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CB" w:rsidRPr="001254CB" w:rsidRDefault="001254CB" w:rsidP="000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54CB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1254CB" w:rsidRPr="001254CB" w:rsidRDefault="001254CB" w:rsidP="0012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1254CB" w:rsidRDefault="001254CB" w:rsidP="0012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D16F8" w:rsidRPr="001254CB" w:rsidRDefault="002D16F8" w:rsidP="0012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254CB" w:rsidRDefault="00C40C0F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22.03.2023  № 346</w:t>
      </w: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68D2" w:rsidRPr="003068D2" w:rsidRDefault="003068D2" w:rsidP="003068D2">
      <w:pPr>
        <w:suppressAutoHyphens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 администрацией Белозерского муниципального округа</w:t>
      </w:r>
      <w:r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предоставляемого муниципальным служащим ходатайства о разрешении  на участие на безвозмездной основе в управлении</w:t>
      </w:r>
      <w:proofErr w:type="gramEnd"/>
      <w:r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некоммерческой организаци</w:t>
      </w:r>
      <w:r w:rsidR="00B33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</w:p>
    <w:p w:rsidR="003068D2" w:rsidRPr="003068D2" w:rsidRDefault="003068D2" w:rsidP="00306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8D2" w:rsidRPr="003068D2" w:rsidRDefault="003068D2" w:rsidP="00306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8D2" w:rsidRPr="003068D2" w:rsidRDefault="004910F4" w:rsidP="004910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подпунктом «б» пункта 3 Федерального закона от 2 марта 2007 года № 25-ФЗ «О муниципальной службе в Российской Федерации», </w:t>
      </w:r>
      <w:r w:rsidR="003068D2"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 обл</w:t>
      </w:r>
      <w:r w:rsidR="009A4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асти от 09.10.2007 №</w:t>
      </w:r>
      <w:r w:rsidR="00BB1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1663-ОЗ</w:t>
      </w:r>
      <w:r w:rsidR="003068D2"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 регулировании некоторых вопросов муниципальной службы в Вологодской области»</w:t>
      </w:r>
    </w:p>
    <w:p w:rsidR="003068D2" w:rsidRPr="003068D2" w:rsidRDefault="003068D2" w:rsidP="00306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8D2" w:rsidRPr="003068D2" w:rsidRDefault="003068D2" w:rsidP="00306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8D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3068D2" w:rsidRPr="003068D2" w:rsidRDefault="003068D2" w:rsidP="00306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8D2" w:rsidRDefault="003068D2" w:rsidP="003068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910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Порядок приема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администрацией</w:t>
      </w:r>
      <w:r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Белозерского муниципального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округа</w:t>
      </w:r>
      <w:r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предоставляемого муниципальным служащим ходатайства о разрешении  на участие на безвозмездной основе в управлении некоммерческой организаци</w:t>
      </w:r>
      <w:r w:rsidR="00175C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</w:t>
      </w:r>
      <w:r w:rsidR="00B33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  <w:r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постановлению.</w:t>
      </w:r>
    </w:p>
    <w:p w:rsidR="004910F4" w:rsidRDefault="004910F4" w:rsidP="00491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29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тделу муниципальной службы</w:t>
      </w:r>
      <w:r w:rsidR="00A72927">
        <w:rPr>
          <w:rFonts w:ascii="Times New Roman" w:hAnsi="Times New Roman" w:cs="Times New Roman"/>
          <w:sz w:val="28"/>
          <w:szCs w:val="28"/>
        </w:rPr>
        <w:t>, документооборота, контроля и охраны труда администрации округа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прием и регистрацию представляемых муниципальными служащими ходатайств о разрешении на участие на безвозмездной основе в управлении некоммерческой организацией в соответствии с утвержденным настоящим постановлением Порядком.</w:t>
      </w:r>
    </w:p>
    <w:p w:rsidR="004910F4" w:rsidRDefault="004910F4" w:rsidP="003068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68D2" w:rsidRPr="003068D2" w:rsidRDefault="003068D2" w:rsidP="003068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 </w:t>
      </w:r>
      <w:r w:rsidR="00304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Признать утратившими силу постановления Главы района, администраций поселений района, согласно приложению</w:t>
      </w:r>
      <w:r w:rsidR="00B33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</w:t>
      </w:r>
      <w:r w:rsidR="00304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постановлению.</w:t>
      </w:r>
    </w:p>
    <w:p w:rsidR="003068D2" w:rsidRPr="003068D2" w:rsidRDefault="003068D2" w:rsidP="003068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Настоящее постановление 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одлежит опубликованию в</w:t>
      </w:r>
      <w:r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газете «</w:t>
      </w:r>
      <w:proofErr w:type="spellStart"/>
      <w:r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Белозерье</w:t>
      </w:r>
      <w:proofErr w:type="spellEnd"/>
      <w:r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и размещению на официальном сайте Белозерского муни</w:t>
      </w:r>
      <w:r w:rsidR="00304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ципального округа</w:t>
      </w:r>
      <w:r w:rsidRPr="003068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3068D2" w:rsidRDefault="003068D2" w:rsidP="003068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68D2" w:rsidRPr="00014C95" w:rsidRDefault="003068D2" w:rsidP="003068D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C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округа                                                                               Д.А. Соловьев</w:t>
      </w:r>
    </w:p>
    <w:p w:rsidR="003068D2" w:rsidRDefault="003068D2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A72927" w:rsidRDefault="00A72927" w:rsidP="003068D2"/>
    <w:p w:rsidR="00BB1045" w:rsidRPr="00BB1045" w:rsidRDefault="00BB1045" w:rsidP="00BB104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B1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  <w:proofErr w:type="gramEnd"/>
      <w:r w:rsidRPr="00BB1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округа</w:t>
      </w:r>
      <w:r w:rsidR="00C40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22.03.2023   №  346</w:t>
      </w:r>
    </w:p>
    <w:p w:rsidR="00BB1045" w:rsidRPr="00BB1045" w:rsidRDefault="00B33EFC" w:rsidP="00BB10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(приложение 1)</w:t>
      </w:r>
    </w:p>
    <w:p w:rsidR="00BB1045" w:rsidRPr="00BB1045" w:rsidRDefault="00BB1045" w:rsidP="00BB10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B1045" w:rsidRPr="00BB1045" w:rsidRDefault="00BB1045" w:rsidP="00BB10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B10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</w:t>
      </w:r>
    </w:p>
    <w:p w:rsidR="00BB1045" w:rsidRPr="00BB1045" w:rsidRDefault="00BB1045" w:rsidP="00BB10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приема администрацией Белозерского муниципального округа</w:t>
      </w:r>
      <w:r w:rsidRPr="00BB10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предоставляемого муниципальным служащим ходатайства о разрешении  на участие на безвозмездной основе в управ</w:t>
      </w:r>
      <w:r w:rsidR="003915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лении некоммерческой организацией</w:t>
      </w:r>
    </w:p>
    <w:p w:rsidR="00BB1045" w:rsidRDefault="00BB1045" w:rsidP="00BB10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B10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(далее – Порядок) </w:t>
      </w:r>
    </w:p>
    <w:p w:rsidR="00D65A01" w:rsidRPr="00BB1045" w:rsidRDefault="00D65A01" w:rsidP="00BB10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65A01" w:rsidRPr="00BB1045" w:rsidRDefault="00D65A01" w:rsidP="00D65A0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B1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</w:t>
      </w:r>
      <w:r w:rsidR="00354E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 разработан в соответствии с пунктом 8</w:t>
      </w:r>
      <w:r w:rsidRPr="00BB1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ст. 4 (1-1) закона области от 09.10.2007 № 1663-ОЗ «О регулировании некоторых вопросов муниципальной службы в Вологодской области» и регулирует процедуру приема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Белозерского муниципального округа  (далее – администрацией округа</w:t>
      </w:r>
      <w:r w:rsidRPr="00BB1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предоставляемого муниципальным служащим ходатайства о разрешении  на участие на безвозмездной основе в управ</w:t>
      </w:r>
      <w:r w:rsidR="003915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лении некоммерческой организацией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A72927" w:rsidRDefault="00A72927" w:rsidP="00A729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 и регистрацию ходатайства о разрешении на участие на безвозмездной основе в управлении некоммерческой организацией, поступившего от муниципального служащего, планирующего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 (далее - ходатайство), осуществляет </w:t>
      </w:r>
      <w:r w:rsidRPr="00BB1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приемной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округа</w:t>
      </w:r>
      <w:r w:rsidRPr="00BB1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95F52" w:rsidRDefault="00095F52" w:rsidP="00095F5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Ходатайство регистрируется </w:t>
      </w:r>
      <w:proofErr w:type="gramStart"/>
      <w:r>
        <w:rPr>
          <w:rFonts w:ascii="Times New Roman" w:hAnsi="Times New Roman"/>
          <w:sz w:val="28"/>
        </w:rPr>
        <w:t>в день его поступления в журнале регистрации ходатайств о разрешении на участие на безвозмездной основе</w:t>
      </w:r>
      <w:proofErr w:type="gramEnd"/>
      <w:r>
        <w:rPr>
          <w:rFonts w:ascii="Times New Roman" w:hAnsi="Times New Roman"/>
          <w:sz w:val="28"/>
        </w:rPr>
        <w:t xml:space="preserve"> в управлении некоммерческой организацией (далее – журнал), составленном по форме согласно приложению  к настоящему Порядку.</w:t>
      </w:r>
    </w:p>
    <w:p w:rsidR="00095F52" w:rsidRDefault="00095F52" w:rsidP="00095F5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095F52" w:rsidRDefault="00095F52" w:rsidP="00095F5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нижнем правом углу последнего листа ходатайства ставится регистрационная запись, содержащая:</w:t>
      </w:r>
    </w:p>
    <w:p w:rsidR="00095F52" w:rsidRDefault="00095F52" w:rsidP="00095F5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входящий номер и дату поступления (в соответствии с записью, внесенной в журнал);</w:t>
      </w:r>
    </w:p>
    <w:p w:rsidR="00095F52" w:rsidRDefault="00095F52" w:rsidP="00095F5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и расшифровку подписи должностного лица, зарегистрировавшего ходатайство, уведомление.</w:t>
      </w:r>
    </w:p>
    <w:p w:rsidR="00095F52" w:rsidRPr="00BB1045" w:rsidRDefault="00095F52" w:rsidP="00A729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5F52" w:rsidRDefault="00095F52" w:rsidP="00BB104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5F52" w:rsidRDefault="00095F52" w:rsidP="00095F52">
      <w:pPr>
        <w:pStyle w:val="HTML"/>
        <w:ind w:firstLine="540"/>
        <w:jc w:val="both"/>
        <w:rPr>
          <w:rFonts w:ascii="Verdana" w:hAnsi="Verdana"/>
          <w:sz w:val="28"/>
        </w:rPr>
      </w:pPr>
      <w:r>
        <w:rPr>
          <w:rFonts w:ascii="Times New Roman" w:hAnsi="Times New Roman"/>
          <w:sz w:val="28"/>
        </w:rPr>
        <w:t>3. Копия ходатайства с регистрационным номером, датой и подписью зарегистрировавшего их должностного лица выдается муниципальному служащему, представившему ходатайство, под подпись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095F52" w:rsidRDefault="00095F52" w:rsidP="00095F52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 ходатайства хранится в отделе муниципальной службы</w:t>
      </w:r>
      <w:r w:rsidRPr="00095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документооборота, контроля и охраны труда администрации округа.</w:t>
      </w:r>
    </w:p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792C55" w:rsidRDefault="00792C55"/>
    <w:p w:rsidR="000C4039" w:rsidRDefault="00C63789" w:rsidP="000C4039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Приложение  </w:t>
      </w:r>
      <w:r w:rsidR="000C4039"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0C4039" w:rsidRPr="00E929DE" w:rsidRDefault="000C4039" w:rsidP="000C4039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постановлению </w:t>
      </w:r>
    </w:p>
    <w:p w:rsidR="000C4039" w:rsidRPr="00E929DE" w:rsidRDefault="000C4039" w:rsidP="000C4039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 округа</w:t>
      </w:r>
    </w:p>
    <w:p w:rsidR="000C4039" w:rsidRPr="00E929DE" w:rsidRDefault="00C40C0F" w:rsidP="000C4039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22.03.2023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№346</w:t>
      </w:r>
    </w:p>
    <w:p w:rsidR="000C4039" w:rsidRPr="00E929DE" w:rsidRDefault="000C4039" w:rsidP="000C4039">
      <w:pPr>
        <w:pStyle w:val="a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4039" w:rsidRPr="00E929DE" w:rsidRDefault="000C4039" w:rsidP="000C4039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1.Постановление Главы Белозерского муниципального района от 13.05.2020 № 66 «Об утверждении Порядка приема органом местного самоуправления района,  предоставляемого муниципальным служащим ходатайства о разрешении на участие на безвозмездной основе в управлении некоммерческой организации».</w:t>
      </w:r>
    </w:p>
    <w:p w:rsidR="000C4039" w:rsidRPr="00E929DE" w:rsidRDefault="000C4039" w:rsidP="000C4039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2.Постановление администрации городского поселения «Город Белозерск от 22.06.2020 № 200-1 «Об утверждении Порядка приема администрацией города Белозе</w:t>
      </w:r>
      <w:proofErr w:type="gramStart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proofErr w:type="gramEnd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едоставляемого муниципальным служащим ходатайства о разрешении на участие на безвозмездной основе в управлении некоммерческой организации»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4039" w:rsidRPr="00E929DE" w:rsidRDefault="000C4039" w:rsidP="000C4039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3.Постановление администрации 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Антушевское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т 16.09 2020 № 70 «Об утверждении Порядка приема администрацией сельского посел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Антушевское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предоставляемого</w:t>
      </w: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 служащим ходатайства о разрешении  на участие на безвозмездной основе в управлении некоммерческой организации»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4039" w:rsidRPr="00E929DE" w:rsidRDefault="000C4039" w:rsidP="000C4039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сельского поселения </w:t>
      </w:r>
      <w:proofErr w:type="spellStart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Артюшинское</w:t>
      </w:r>
      <w:proofErr w:type="spellEnd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18.09.2020 № 75 «Об утверждении Порядка приема администрацией сельского поселения </w:t>
      </w:r>
      <w:proofErr w:type="spellStart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Артюшин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предоставляемого</w:t>
      </w: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 служащим ходатайства о разрешении на участие на безвозмездной основе в управлении некоммерческой организации»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4039" w:rsidRPr="00E929DE" w:rsidRDefault="000C4039" w:rsidP="000C4039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Глушковского</w:t>
      </w:r>
      <w:proofErr w:type="spellEnd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 17.06.2020 № 44 «Об утверждении Порядка приема администрацией </w:t>
      </w:r>
      <w:proofErr w:type="spellStart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Глушковского</w:t>
      </w:r>
      <w:proofErr w:type="spellEnd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ьского поселения предоставляемого</w:t>
      </w: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 служащим ходатайства о разрешении на участие на безвозмездной основе в управлении некоммерческой организации»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4039" w:rsidRPr="00E929DE" w:rsidRDefault="000C4039" w:rsidP="000C4039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Куностьского</w:t>
      </w:r>
      <w:proofErr w:type="spellEnd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 30.06.2020 №46 «Об утверждении Порядка приема администрацией </w:t>
      </w:r>
      <w:proofErr w:type="spellStart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Куностьского</w:t>
      </w:r>
      <w:proofErr w:type="spellEnd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ьского поселения предоставляемого</w:t>
      </w: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 служащим ходатайства о разрешении  на участие на безвозмездной основе в управлении некоммерческой организации»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4039" w:rsidRDefault="000C4039" w:rsidP="00792C55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7.</w:t>
      </w: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Шольского</w:t>
      </w:r>
      <w:proofErr w:type="spellEnd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от 18.06.2020 № 59 «Об утверждении Порядка приема администрацией </w:t>
      </w:r>
      <w:proofErr w:type="spellStart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>Шольского</w:t>
      </w:r>
      <w:proofErr w:type="spellEnd"/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ьского поселения предоставляемого</w:t>
      </w:r>
      <w:r w:rsidRPr="00E92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 служащим ходатайства о разрешении  на участие на безвозмездной основе в управлении некоммерческой организации»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4039" w:rsidRDefault="000C4039"/>
    <w:p w:rsidR="000C4039" w:rsidRDefault="000C4039"/>
    <w:sectPr w:rsidR="000C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FE"/>
    <w:rsid w:val="00014C95"/>
    <w:rsid w:val="00095F52"/>
    <w:rsid w:val="000C4039"/>
    <w:rsid w:val="001254CB"/>
    <w:rsid w:val="00175C5E"/>
    <w:rsid w:val="001C1041"/>
    <w:rsid w:val="001F2035"/>
    <w:rsid w:val="002D16F8"/>
    <w:rsid w:val="003044B8"/>
    <w:rsid w:val="003068D2"/>
    <w:rsid w:val="00354E0D"/>
    <w:rsid w:val="003915A4"/>
    <w:rsid w:val="004910F4"/>
    <w:rsid w:val="00792C55"/>
    <w:rsid w:val="009A4242"/>
    <w:rsid w:val="00A34AAD"/>
    <w:rsid w:val="00A72927"/>
    <w:rsid w:val="00B33EFC"/>
    <w:rsid w:val="00BA7B6F"/>
    <w:rsid w:val="00BB1045"/>
    <w:rsid w:val="00BE1EFE"/>
    <w:rsid w:val="00C40C0F"/>
    <w:rsid w:val="00C63789"/>
    <w:rsid w:val="00D65A01"/>
    <w:rsid w:val="00D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8D2"/>
    <w:pPr>
      <w:ind w:left="720"/>
      <w:contextualSpacing/>
    </w:pPr>
  </w:style>
  <w:style w:type="paragraph" w:customStyle="1" w:styleId="ConsPlusNormal">
    <w:name w:val="ConsPlusNormal"/>
    <w:rsid w:val="00095F52"/>
    <w:pPr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95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5F52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0C4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8D2"/>
    <w:pPr>
      <w:ind w:left="720"/>
      <w:contextualSpacing/>
    </w:pPr>
  </w:style>
  <w:style w:type="paragraph" w:customStyle="1" w:styleId="ConsPlusNormal">
    <w:name w:val="ConsPlusNormal"/>
    <w:rsid w:val="00095F52"/>
    <w:pPr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95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5F52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0C4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834F-CA36-4F12-8B2F-B786F6E9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Ю.Б</dc:creator>
  <cp:lastModifiedBy>Чепельникова Е.М.</cp:lastModifiedBy>
  <cp:revision>9</cp:revision>
  <cp:lastPrinted>2023-03-21T06:54:00Z</cp:lastPrinted>
  <dcterms:created xsi:type="dcterms:W3CDTF">2023-03-07T07:16:00Z</dcterms:created>
  <dcterms:modified xsi:type="dcterms:W3CDTF">2023-03-22T09:11:00Z</dcterms:modified>
</cp:coreProperties>
</file>