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7F" w:rsidRDefault="00D90F7F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D90F7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0F7F" w:rsidRDefault="00BE30E7">
            <w:pPr>
              <w:pStyle w:val="ConsPlusNormal0"/>
            </w:pPr>
            <w:r>
              <w:t>21 декабря 1996 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0F7F" w:rsidRDefault="00BE30E7">
            <w:pPr>
              <w:pStyle w:val="ConsPlusNormal0"/>
              <w:jc w:val="right"/>
            </w:pPr>
            <w:r>
              <w:t>N 159-ФЗ</w:t>
            </w:r>
          </w:p>
        </w:tc>
      </w:tr>
    </w:tbl>
    <w:p w:rsidR="00D90F7F" w:rsidRDefault="00D90F7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F7F" w:rsidRDefault="00D90F7F">
      <w:pPr>
        <w:pStyle w:val="ConsPlusNormal0"/>
        <w:jc w:val="center"/>
      </w:pPr>
    </w:p>
    <w:p w:rsidR="00D90F7F" w:rsidRDefault="00BE30E7">
      <w:pPr>
        <w:pStyle w:val="ConsPlusTitle0"/>
        <w:jc w:val="center"/>
      </w:pPr>
      <w:r>
        <w:t>РОССИЙСКАЯ ФЕДЕРАЦИЯ</w:t>
      </w:r>
    </w:p>
    <w:p w:rsidR="00D90F7F" w:rsidRDefault="00D90F7F">
      <w:pPr>
        <w:pStyle w:val="ConsPlusTitle0"/>
        <w:jc w:val="center"/>
      </w:pPr>
    </w:p>
    <w:p w:rsidR="00D90F7F" w:rsidRDefault="00BE30E7">
      <w:pPr>
        <w:pStyle w:val="ConsPlusTitle0"/>
        <w:jc w:val="center"/>
      </w:pPr>
      <w:r>
        <w:t>ФЕДЕРАЛЬНЫЙ ЗАКОН</w:t>
      </w:r>
    </w:p>
    <w:p w:rsidR="00D90F7F" w:rsidRDefault="00D90F7F">
      <w:pPr>
        <w:pStyle w:val="ConsPlusTitle0"/>
        <w:jc w:val="center"/>
      </w:pPr>
    </w:p>
    <w:p w:rsidR="00D90F7F" w:rsidRDefault="00BE30E7">
      <w:pPr>
        <w:pStyle w:val="ConsPlusTitle0"/>
        <w:jc w:val="center"/>
      </w:pPr>
      <w:r>
        <w:t>О ДОПОЛНИТЕЛЬНЫХ ГАРАНТИЯХ</w:t>
      </w:r>
    </w:p>
    <w:p w:rsidR="00D90F7F" w:rsidRDefault="00BE30E7">
      <w:pPr>
        <w:pStyle w:val="ConsPlusTitle0"/>
        <w:jc w:val="center"/>
      </w:pPr>
      <w:r>
        <w:t>ПО СОЦИАЛЬНОЙ ПОДДЕРЖКЕ ДЕТЕЙ-СИРОТ И ДЕТЕЙ,</w:t>
      </w:r>
    </w:p>
    <w:p w:rsidR="00D90F7F" w:rsidRDefault="00BE30E7">
      <w:pPr>
        <w:pStyle w:val="ConsPlusTitle0"/>
        <w:jc w:val="center"/>
      </w:pPr>
      <w:r>
        <w:t>ОСТАВШИХСЯ БЕЗ ПОПЕЧЕНИЯ РОДИТЕЛЕЙ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jc w:val="right"/>
      </w:pPr>
      <w:proofErr w:type="gramStart"/>
      <w:r>
        <w:t>Принят</w:t>
      </w:r>
      <w:proofErr w:type="gramEnd"/>
    </w:p>
    <w:p w:rsidR="00D90F7F" w:rsidRDefault="00BE30E7">
      <w:pPr>
        <w:pStyle w:val="ConsPlusNormal0"/>
        <w:jc w:val="right"/>
      </w:pPr>
      <w:r>
        <w:t>Государственной Думой</w:t>
      </w:r>
    </w:p>
    <w:p w:rsidR="00D90F7F" w:rsidRDefault="00BE30E7">
      <w:pPr>
        <w:pStyle w:val="ConsPlusNormal0"/>
        <w:jc w:val="right"/>
      </w:pPr>
      <w:r>
        <w:t>4 декабря 1996 года</w:t>
      </w:r>
    </w:p>
    <w:p w:rsidR="00D90F7F" w:rsidRDefault="00D90F7F">
      <w:pPr>
        <w:pStyle w:val="ConsPlusNormal0"/>
        <w:jc w:val="right"/>
      </w:pPr>
    </w:p>
    <w:p w:rsidR="00D90F7F" w:rsidRDefault="00BE30E7">
      <w:pPr>
        <w:pStyle w:val="ConsPlusNormal0"/>
        <w:jc w:val="right"/>
      </w:pPr>
      <w:r>
        <w:t>Одобрен</w:t>
      </w:r>
    </w:p>
    <w:p w:rsidR="00D90F7F" w:rsidRDefault="00BE30E7">
      <w:pPr>
        <w:pStyle w:val="ConsPlusNormal0"/>
        <w:jc w:val="right"/>
      </w:pPr>
      <w:r>
        <w:t>Советом Федерации</w:t>
      </w:r>
    </w:p>
    <w:p w:rsidR="00D90F7F" w:rsidRDefault="00BE30E7">
      <w:pPr>
        <w:pStyle w:val="ConsPlusNormal0"/>
        <w:jc w:val="right"/>
      </w:pPr>
      <w:r>
        <w:t>10 декабря 1996 года</w:t>
      </w:r>
    </w:p>
    <w:p w:rsidR="00D90F7F" w:rsidRDefault="00D90F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90F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F7F" w:rsidRDefault="00D90F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F7F" w:rsidRDefault="00D90F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F7F" w:rsidRDefault="00BE30E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F7F" w:rsidRDefault="00BE30E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08.02.1998 </w:t>
            </w:r>
            <w:hyperlink r:id="rId7" w:tooltip="Федеральный закон от 08.02.1998 N 17-ФЗ (ред. от 22.08.2004) &quot;О внесении изменений и дополнения в статью 8 Федерального закона &quot;О дополнительных гарантиях по социальной защите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17-ФЗ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0F7F" w:rsidRDefault="00BE30E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07.08.2000 </w:t>
            </w:r>
            <w:hyperlink r:id="rId8" w:tooltip="Федеральный закон от 07.08.2000 N 122-ФЗ (ред. от 28.06.2021) &quot;О порядке установления размеров стипендий и социальных выплат в Российской Федерации&quot; {КонсультантПлюс}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08.04.2002 </w:t>
            </w:r>
            <w:hyperlink r:id="rId9" w:tooltip="Федеральный закон от 08.04.2002 N 34-ФЗ &quot;О внесении дополнения и изменения в статью 6 Федерального закона &quot;О дополнительных гарантиях по социальной защите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34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10" w:tooltip="Федеральный закон от 10.01.2003 N 8-ФЗ (ред. от 28.06.2021) &quot;О внесении изменений и дополнений в Закон Российской Федерации &quot;О занятости населения в Российской Федерации&quot; и отдельные законодательные акты Российской Федерации по вопросам финансирования мероприя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>,</w:t>
            </w:r>
          </w:p>
          <w:p w:rsidR="00D90F7F" w:rsidRDefault="00BE30E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2" w:tooltip="Федеральный закон от 17.12.2009 N 315-ФЗ &quot;О внесении изменений в Федеральный закон &quot;О дополнительных гарантиях по социальной поддержке детей-сирот и детей, оставшихся без попечения родителей&quot; в части уточнения механизмов и условий предоставления детям-сиротам 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13" w:tooltip="Федеральный закон от 16.11.2011 N 318-ФЗ (ред. от 02.07.2013) &quot;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D90F7F" w:rsidRDefault="00BE30E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14" w:tooltip="Федеральный закон от 21.11.2011 N 326-ФЗ (ред. от 21.12.2021)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29.02.2012 </w:t>
            </w:r>
            <w:hyperlink r:id="rId15" w:tooltip="Федеральный закон от 29.02.2012 N 15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15-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6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D90F7F" w:rsidRDefault="00BE30E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7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9" w:tooltip="Федеральный закон от 04.11.2014 N 333-ФЗ &quot;О внесении изменений в отдельные законодательные акты Российской Федерации в части исключения положений, устанавливающих преимущества для отдельных хозяйствующих субъектов&quot; {КонсультантПлюс}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>,</w:t>
            </w:r>
          </w:p>
          <w:p w:rsidR="00D90F7F" w:rsidRDefault="00BE30E7">
            <w:pPr>
              <w:pStyle w:val="ConsPlusNormal0"/>
              <w:jc w:val="center"/>
            </w:pPr>
            <w:r>
              <w:rPr>
                <w:color w:val="392C69"/>
              </w:rPr>
              <w:t>от 22.12.20</w:t>
            </w:r>
            <w:r>
              <w:rPr>
                <w:color w:val="392C69"/>
              </w:rPr>
              <w:t xml:space="preserve">14 </w:t>
            </w:r>
            <w:hyperlink r:id="rId20" w:tooltip="Федеральный закон от 22.12.2014 N 442-ФЗ &quot;О внесении изменения в статью 9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1" w:tooltip="Федеральный закон от 31.12.2014 N 50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500-ФЗ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2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D90F7F" w:rsidRDefault="00BE30E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23" w:tooltip="Федеральный закон от 03.07.2016 N 35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28.12.2016 </w:t>
            </w:r>
            <w:hyperlink r:id="rId24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01.05.2017 </w:t>
            </w:r>
            <w:hyperlink r:id="rId25" w:tooltip="Федеральный закон от 01.05.2017 N 89-ФЗ &quot;О внесении изменений в Закон Российской Федерации &quot;О занятости населения в Российской Федерации&quot; и статью 9 Федерального закона &quot;О дополнительных гарантиях по социальной поддержке детей-сирот и детей, оставшихся без поп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>,</w:t>
            </w:r>
          </w:p>
          <w:p w:rsidR="00D90F7F" w:rsidRDefault="00BE30E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26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27" w:tooltip="Федеральный закон от 29.07.2018 N 267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 (ред. 25.12.2018),</w:t>
            </w:r>
          </w:p>
          <w:p w:rsidR="00D90F7F" w:rsidRDefault="00BE30E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8" w:tooltip="Федеральный закон от 03.08.2018 N 322-ФЗ &quot;О внесении изменений в Федеральный закон &quot;О страховании вкладов физических лиц в банках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9" w:tooltip="Федеральный закон от 08.12.2020 N 42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17.02.2021 </w:t>
            </w:r>
            <w:hyperlink r:id="rId30" w:tooltip="Федеральный закон от 17.02.2021 N 10-ФЗ &quot;О внесении изменений в статьи 71 и 108 Федерального закона &quot;Об образовании в Российской Федерации&quot; и статью 6 Федерального закона &quot;О дополнительных гарантиях по социальной поддержке детей-сирот и детей, оставшихся без п">
              <w:r>
                <w:rPr>
                  <w:color w:val="0000FF"/>
                </w:rPr>
                <w:t>N 10-ФЗ</w:t>
              </w:r>
            </w:hyperlink>
            <w:r>
              <w:rPr>
                <w:color w:val="392C69"/>
              </w:rPr>
              <w:t>,</w:t>
            </w:r>
          </w:p>
          <w:p w:rsidR="00D90F7F" w:rsidRDefault="00BE30E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31" w:tooltip="Федеральный закон от 14.07.2022 N 293-ФЗ &quot;О внесении изменения в статью 8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2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F7F" w:rsidRDefault="00D90F7F">
            <w:pPr>
              <w:pStyle w:val="ConsPlusNormal0"/>
            </w:pPr>
          </w:p>
        </w:tc>
      </w:tr>
    </w:tbl>
    <w:p w:rsidR="00D90F7F" w:rsidRDefault="00D90F7F">
      <w:pPr>
        <w:pStyle w:val="ConsPlusNormal0"/>
        <w:jc w:val="center"/>
      </w:pPr>
    </w:p>
    <w:p w:rsidR="00D90F7F" w:rsidRDefault="00BE30E7">
      <w:pPr>
        <w:pStyle w:val="ConsPlusNormal0"/>
        <w:ind w:firstLine="540"/>
        <w:jc w:val="both"/>
      </w:pPr>
      <w:r>
        <w:t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</w:t>
      </w:r>
      <w:r>
        <w:t>учения обоих родителей или единственного родителя.</w:t>
      </w:r>
    </w:p>
    <w:p w:rsidR="00D90F7F" w:rsidRDefault="00BE30E7">
      <w:pPr>
        <w:pStyle w:val="ConsPlusNormal0"/>
        <w:jc w:val="both"/>
      </w:pPr>
      <w:r>
        <w:t xml:space="preserve">(преамбула в ред. Федерального </w:t>
      </w:r>
      <w:hyperlink r:id="rId33" w:tooltip="Федеральный закон от 03.07.2016 N 35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359-ФЗ)</w:t>
      </w:r>
    </w:p>
    <w:p w:rsidR="00D90F7F" w:rsidRDefault="00D90F7F">
      <w:pPr>
        <w:pStyle w:val="ConsPlusNormal0"/>
      </w:pPr>
    </w:p>
    <w:p w:rsidR="00D90F7F" w:rsidRDefault="00BE30E7">
      <w:pPr>
        <w:pStyle w:val="ConsPlusTitle0"/>
        <w:ind w:firstLine="540"/>
        <w:jc w:val="both"/>
        <w:outlineLvl w:val="0"/>
      </w:pPr>
      <w:r>
        <w:t>Статья 1. Понятия, применяемые в настоящем Федеральном законе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ind w:firstLine="540"/>
        <w:jc w:val="both"/>
      </w:pPr>
      <w:hyperlink r:id="rId34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1</w:t>
        </w:r>
      </w:hyperlink>
      <w:r>
        <w:t>. Для целей настоящего Федерального закона используются понятия: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дети-сироты - лица в возрасте до 18 лет, у которых умерли оба или единственный родитель;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 xml:space="preserve"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</w:t>
      </w:r>
      <w: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</w:t>
      </w:r>
      <w:r>
        <w:t xml:space="preserve"> наказания в учреждениях, исполняющих наказание в виде лишения свободы</w:t>
      </w:r>
      <w:proofErr w:type="gramEnd"/>
      <w:r>
        <w:t xml:space="preserve">, нахождением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</w:t>
      </w:r>
      <w:r>
        <w:t>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</w:t>
      </w:r>
      <w:r>
        <w:t xml:space="preserve">печения родителей в установленном законом </w:t>
      </w:r>
      <w:hyperlink r:id="rId35" w:tooltip="&quot;Семейный кодекс Российской Федерации&quot; от 29.12.1995 N 223-ФЗ (ред. от 19.12.2022) {КонсультантПлюс}">
        <w:proofErr w:type="gramStart"/>
        <w:r>
          <w:rPr>
            <w:color w:val="0000FF"/>
          </w:rPr>
          <w:t>порядке</w:t>
        </w:r>
        <w:proofErr w:type="gramEnd"/>
      </w:hyperlink>
      <w:r>
        <w:t>;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36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</w:t>
      </w:r>
      <w:r>
        <w:t>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</w:r>
      <w:proofErr w:type="gramEnd"/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37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лица, потерявшие в период обучения обоих родителей или единственного родителя, - лица в возрасте от 18 до 23 лет</w:t>
      </w:r>
      <w:r>
        <w:t xml:space="preserve">, у которых в период их обучения по образовательным программам основного общего, среднего общего образования, основным профессиональным образовательным программам и (или) по программам профессиональной подготовки по профессиям рабочих, должностям служащих </w:t>
      </w:r>
      <w:r>
        <w:t>умерли оба родителя или единственный родитель;</w:t>
      </w:r>
      <w:proofErr w:type="gramEnd"/>
    </w:p>
    <w:p w:rsidR="00D90F7F" w:rsidRDefault="00BE30E7">
      <w:pPr>
        <w:pStyle w:val="ConsPlusNormal0"/>
        <w:jc w:val="both"/>
      </w:pPr>
      <w:r>
        <w:t xml:space="preserve">(абзац введен Федеральным </w:t>
      </w:r>
      <w:hyperlink r:id="rId38" w:tooltip="Федеральный закон от 03.07.2016 N 35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359-ФЗ; в ред. Федерального </w:t>
      </w:r>
      <w:hyperlink r:id="rId39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14.07.2022 N 294-ФЗ)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организации для детей-сирот и детей, оставшихся без попечения родителей, - образовательные организации, медицинские организации, организации, оказывающие социал</w:t>
      </w:r>
      <w:r>
        <w:t>ьные услуги, в которые помещаются под надзор дети-сироты и дети, оставшиеся без попечения родителей;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40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опека и попечительство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</w:t>
      </w:r>
      <w:r>
        <w:t>ечительство устанавливается над детьми в возрасте от 14 до 18 лет;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</w:t>
      </w:r>
      <w:r>
        <w:t>чительства и приемными родителями (супругами или отдельными гражданами, желающими взять детей на воспитание в семью);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полное государственное обеспечение детей-сирот и детей, оставшихся без попечения родителей, - предоставление им за время пребывания в соот</w:t>
      </w:r>
      <w:r>
        <w:t>ветствующей организации для детей-сирот и детей, оставшихся без попечения родителей, в семье опекуна, попечителя, приемных родителей бесплатного питания, бесплатного комплекта одежды, обуви и мягкого инвентаря, проживания в жилом помещении без взимания пла</w:t>
      </w:r>
      <w:r>
        <w:t>ты или возмещение их полной стоимости, а также бесплатное оказание медицинской помощи;</w:t>
      </w:r>
      <w:proofErr w:type="gramEnd"/>
    </w:p>
    <w:p w:rsidR="00D90F7F" w:rsidRDefault="00BE30E7">
      <w:pPr>
        <w:pStyle w:val="ConsPlusNormal0"/>
        <w:jc w:val="both"/>
      </w:pPr>
      <w:r>
        <w:t xml:space="preserve">(в ред. Федеральных законов от 17.12.2009 </w:t>
      </w:r>
      <w:hyperlink r:id="rId41" w:tooltip="Федеральный закон от 17.12.2009 N 315-ФЗ &quot;О внесении изменений в Федеральный закон &quot;О дополнительных гарантиях по социальной поддержке детей-сирот и детей, оставшихся без попечения родителей&quot; в части уточнения механизмов и условий предоставления детям-сиротам ">
        <w:r>
          <w:rPr>
            <w:color w:val="0000FF"/>
          </w:rPr>
          <w:t>N 315-ФЗ</w:t>
        </w:r>
      </w:hyperlink>
      <w:r>
        <w:t xml:space="preserve">, от 02.07.2013 </w:t>
      </w:r>
      <w:hyperlink r:id="rId42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</w:t>
        </w:r>
        <w:r>
          <w:rPr>
            <w:color w:val="0000FF"/>
          </w:rPr>
          <w:t>-ФЗ</w:t>
        </w:r>
      </w:hyperlink>
      <w:r>
        <w:t xml:space="preserve">, от 25.11.2013 </w:t>
      </w:r>
      <w:hyperlink r:id="rId4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03.07.2016 </w:t>
      </w:r>
      <w:hyperlink r:id="rId44" w:tooltip="Федеральный закон от 03.07.2016 N 35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359-ФЗ</w:t>
        </w:r>
      </w:hyperlink>
      <w:r>
        <w:t>)</w:t>
      </w:r>
    </w:p>
    <w:p w:rsidR="00D90F7F" w:rsidRDefault="00BE30E7">
      <w:pPr>
        <w:pStyle w:val="ConsPlusNormal0"/>
        <w:spacing w:before="200"/>
        <w:ind w:firstLine="540"/>
        <w:jc w:val="both"/>
      </w:pPr>
      <w:bookmarkStart w:id="1" w:name="P50"/>
      <w:bookmarkEnd w:id="1"/>
      <w:proofErr w:type="gramStart"/>
      <w:r>
        <w:t>полное государственное обеспечение и дополнительные гарантии по социальной поддержке при получении профессионального образования и (или) при прохождении профессионального обучения - предоставление детям-сиротам и детям, оставшимс</w:t>
      </w:r>
      <w:r>
        <w:t>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</w:t>
      </w:r>
      <w:r>
        <w:t>ным программам за счет средств</w:t>
      </w:r>
      <w:proofErr w:type="gramEnd"/>
      <w:r>
        <w:t xml:space="preserve"> </w:t>
      </w:r>
      <w:proofErr w:type="gramStart"/>
      <w:r>
        <w:t xml:space="preserve">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</w:t>
      </w:r>
      <w:r>
        <w:t xml:space="preserve">бюджетов, бесплатного питания, бесплатного комплекта одежды, обуви и мягкого инвентаря или возмещение их полной стоимости, предоставление жилого помещения в порядке, предусмотренном Федеральным </w:t>
      </w:r>
      <w:hyperlink r:id="rId4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</w:t>
      </w:r>
      <w:proofErr w:type="gramEnd"/>
      <w:r>
        <w:t xml:space="preserve"> Федерации", законодательно закрепленных дополнительных мер по социальной защите прав детей-сирот и детей, оставшихся без попечения родителей, лиц из числа детей-сирот и детей,</w:t>
      </w:r>
      <w:r>
        <w:t xml:space="preserve"> оставшихся без попечения родителей, лиц, потерявших в период обучения обоих родителей или единственного родителя, а также бесплатное оказание медицинской помощи до завершения </w:t>
      </w:r>
      <w:proofErr w:type="gramStart"/>
      <w:r>
        <w:t>обучения</w:t>
      </w:r>
      <w:proofErr w:type="gramEnd"/>
      <w:r>
        <w:t xml:space="preserve"> по указанным образовательным программам;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46" w:tooltip="Федеральный закон от 03.07.2016 N 35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359-ФЗ)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выпускники организаций для детей-сирот и детей, оставшихся без попечения родителей, - лица, которые помещены под надзор в организации для детей-сирот и детей, оставшихся без попечен</w:t>
      </w:r>
      <w:r>
        <w:t>ия родителей, на полное государственное обеспечение и завершили свое пребывание в данной организации;</w:t>
      </w:r>
    </w:p>
    <w:p w:rsidR="00D90F7F" w:rsidRDefault="00BE30E7">
      <w:pPr>
        <w:pStyle w:val="ConsPlusNormal0"/>
        <w:jc w:val="both"/>
      </w:pPr>
      <w:r>
        <w:lastRenderedPageBreak/>
        <w:t xml:space="preserve">(в ред. Федерального </w:t>
      </w:r>
      <w:hyperlink r:id="rId47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90F7F" w:rsidRDefault="00BE30E7">
      <w:pPr>
        <w:pStyle w:val="ConsPlusNormal0"/>
        <w:spacing w:before="200"/>
        <w:ind w:firstLine="540"/>
        <w:jc w:val="both"/>
      </w:pPr>
      <w:bookmarkStart w:id="2" w:name="P54"/>
      <w:bookmarkEnd w:id="2"/>
      <w:proofErr w:type="gramStart"/>
      <w:r>
        <w:t xml:space="preserve">дополнительные гарантии по социальной поддержке - законодательно закрепленные дополнительные меры по социальной защите прав детей-сирот и детей, оставшихся без попечения родителей, </w:t>
      </w:r>
      <w:r>
        <w:t xml:space="preserve">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</w:t>
      </w:r>
      <w:r>
        <w:t>соответствующих бюджетов бюджетной системы Российской Федерации и</w:t>
      </w:r>
      <w:proofErr w:type="gramEnd"/>
      <w:r>
        <w:t xml:space="preserve">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бюджетов.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48" w:tooltip="Федеральный закон от 03.07.2016 N 35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359-ФЗ)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Полное государственное обеспечение и дополнительные гарантии по социальной поддержке, установленные </w:t>
      </w:r>
      <w:hyperlink w:anchor="P50" w:tooltip="полное государственное обеспечение и дополнительные гарантии по социальной поддержке при получении профессионального образования и (или) при прохождении профессионального обучения - предоставление детям-сиротам и детям, оставшимся без попечения родителей, лица">
        <w:r>
          <w:rPr>
            <w:color w:val="0000FF"/>
          </w:rPr>
          <w:t>абзацами десятым</w:t>
        </w:r>
      </w:hyperlink>
      <w:r>
        <w:t xml:space="preserve"> и </w:t>
      </w:r>
      <w:hyperlink w:anchor="P54" w:tooltip="дополнительные гарантии по социальной поддержке - законодательно закрепленные дополнительные меры по социальной защите прав детей-сирот и детей, оставшихся без попечения родителей, лиц из числа детей-сирот и детей, оставшихся без попечения родителей, лиц, поте">
        <w:r>
          <w:rPr>
            <w:color w:val="0000FF"/>
          </w:rPr>
          <w:t>двенадцатым пункта 1</w:t>
        </w:r>
      </w:hyperlink>
      <w:r>
        <w:t xml:space="preserve"> настоящей статьи, за исключением предоставления жилого помещения в порядке, предусмотренном Федеральным </w:t>
      </w:r>
      <w:hyperlink r:id="rId4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от 29 декабря 2012 года N 27</w:t>
      </w:r>
      <w:r>
        <w:t>3-ФЗ "Об образовании в Российской Федерации", предоставляются также лицам из числа детей-сирот и детей, оставшихся без попечения родителей, лицам, потерявшим в период обучения обоих родителей или</w:t>
      </w:r>
      <w:proofErr w:type="gramEnd"/>
      <w:r>
        <w:t xml:space="preserve"> </w:t>
      </w:r>
      <w:proofErr w:type="gramStart"/>
      <w:r>
        <w:t>единственного родителя, обучающимся по образовательным прогр</w:t>
      </w:r>
      <w:r>
        <w:t>аммам основного общего, среднего общего образования за счет средств соответствующих бюджетов бюджетной системы Российской Федерации.</w:t>
      </w:r>
      <w:proofErr w:type="gramEnd"/>
    </w:p>
    <w:p w:rsidR="00D90F7F" w:rsidRDefault="00BE30E7">
      <w:pPr>
        <w:pStyle w:val="ConsPlusNormal0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</w:t>
      </w:r>
      <w:hyperlink r:id="rId50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14.07.2022 N 294-ФЗ)</w:t>
      </w:r>
    </w:p>
    <w:p w:rsidR="00D90F7F" w:rsidRDefault="00D90F7F">
      <w:pPr>
        <w:pStyle w:val="ConsPlusNormal0"/>
      </w:pPr>
    </w:p>
    <w:p w:rsidR="00D90F7F" w:rsidRDefault="00BE30E7">
      <w:pPr>
        <w:pStyle w:val="ConsPlusTitle0"/>
        <w:ind w:firstLine="540"/>
        <w:jc w:val="both"/>
        <w:outlineLvl w:val="0"/>
      </w:pPr>
      <w:r>
        <w:t>Статья 2. Отношения, регулируемые настоящим Федеральным законом</w:t>
      </w:r>
    </w:p>
    <w:p w:rsidR="00D90F7F" w:rsidRDefault="00BE30E7">
      <w:pPr>
        <w:pStyle w:val="ConsPlusNormal0"/>
        <w:ind w:firstLine="540"/>
        <w:jc w:val="both"/>
      </w:pPr>
      <w:r>
        <w:t xml:space="preserve">(в ред. Федерального </w:t>
      </w:r>
      <w:hyperlink r:id="rId51" w:tooltip="Федеральный закон от 03.07.2016 N 35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359-ФЗ)</w:t>
      </w:r>
    </w:p>
    <w:p w:rsidR="00D90F7F" w:rsidRDefault="00D90F7F">
      <w:pPr>
        <w:pStyle w:val="ConsPlusNormal0"/>
        <w:jc w:val="both"/>
      </w:pPr>
    </w:p>
    <w:p w:rsidR="00D90F7F" w:rsidRDefault="00BE30E7">
      <w:pPr>
        <w:pStyle w:val="ConsPlusNormal0"/>
        <w:ind w:firstLine="540"/>
        <w:jc w:val="both"/>
      </w:pPr>
      <w:r>
        <w:t>Настоящий Федеральный закон регулирует отношения, возникающие 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лиц из числа д</w:t>
      </w:r>
      <w:r>
        <w:t>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D90F7F" w:rsidRDefault="00D90F7F">
      <w:pPr>
        <w:pStyle w:val="ConsPlusNormal0"/>
      </w:pPr>
    </w:p>
    <w:p w:rsidR="00D90F7F" w:rsidRDefault="00BE30E7">
      <w:pPr>
        <w:pStyle w:val="ConsPlusTitle0"/>
        <w:ind w:firstLine="540"/>
        <w:jc w:val="both"/>
        <w:outlineLvl w:val="0"/>
      </w:pPr>
      <w:r>
        <w:t xml:space="preserve">Статья 3. Законодательство Российской Федерации о дополнительных гарантиях по социальной поддержке детей-сирот и </w:t>
      </w:r>
      <w:r>
        <w:t>детей, оставшихся без попечения родителей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52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</w:t>
      </w:r>
      <w:r>
        <w:t>.2004 N 122-ФЗ)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ind w:firstLine="540"/>
        <w:jc w:val="both"/>
      </w:pPr>
      <w:r>
        <w:t xml:space="preserve">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</w:t>
      </w:r>
      <w:hyperlink r:id="rId5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настоящего Федерального закона, федеральных законов и иных нормативных правовых актов 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D90F7F" w:rsidRDefault="00BE30E7">
      <w:pPr>
        <w:pStyle w:val="ConsPlusNormal0"/>
        <w:jc w:val="both"/>
      </w:pPr>
      <w:r>
        <w:t>(в ре</w:t>
      </w:r>
      <w:r>
        <w:t xml:space="preserve">д. Федерального </w:t>
      </w:r>
      <w:hyperlink r:id="rId5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Если международным договором Ро</w:t>
      </w:r>
      <w:r>
        <w:t>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Решения межгосударственных органов, принятые на основании положений международных договоров Российской</w:t>
      </w:r>
      <w:r>
        <w:t xml:space="preserve"> Федерации в их истолковании, противоречащем </w:t>
      </w:r>
      <w:hyperlink r:id="rId5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56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D90F7F" w:rsidRDefault="00BE30E7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введена Федеральным </w:t>
      </w:r>
      <w:hyperlink r:id="rId57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D90F7F" w:rsidRDefault="00D90F7F">
      <w:pPr>
        <w:pStyle w:val="ConsPlusNormal0"/>
      </w:pPr>
    </w:p>
    <w:p w:rsidR="00D90F7F" w:rsidRDefault="00BE30E7">
      <w:pPr>
        <w:pStyle w:val="ConsPlusTitle0"/>
        <w:ind w:firstLine="540"/>
        <w:jc w:val="both"/>
        <w:outlineLvl w:val="0"/>
      </w:pPr>
      <w:r>
        <w:t>Статья 4.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5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ind w:firstLine="540"/>
        <w:jc w:val="both"/>
      </w:pPr>
      <w:r>
        <w:t>Дополнительные гарантии по социальной поддержке детей-сирот и детей, оставшихся без попечения родителей, предоставляемые в соответствии с действу</w:t>
      </w:r>
      <w:r>
        <w:t xml:space="preserve">ющим законодательством, обеспечиваются и </w:t>
      </w:r>
      <w:r>
        <w:lastRenderedPageBreak/>
        <w:t>охраняются государством.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5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90F7F" w:rsidRDefault="00D90F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90F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F7F" w:rsidRDefault="00D90F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F7F" w:rsidRDefault="00D90F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F7F" w:rsidRDefault="00BE30E7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90F7F" w:rsidRDefault="00BE30E7">
            <w:pPr>
              <w:pStyle w:val="ConsPlusNormal0"/>
              <w:jc w:val="both"/>
            </w:pPr>
            <w:r>
              <w:rPr>
                <w:color w:val="392C69"/>
              </w:rPr>
              <w:t xml:space="preserve">См. </w:t>
            </w:r>
            <w:hyperlink r:id="rId60" w:tooltip="Постановление Правительства РФ от 24.05.2014 N 481 (ред. от 19.04.2022) &quot;О деятельности организаций для детей-сирот и детей, оставшихся без попечения родителей, и об устройстве в них детей, оставшихся без попечения родителей&quot; (вместе с &quot;Положением о деятельнос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оложение</w:t>
              </w:r>
            </w:hyperlink>
            <w:r>
              <w:rPr>
                <w:color w:val="392C69"/>
              </w:rPr>
      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утв. Постановлением Правительства РФ от 24.05.2014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F7F" w:rsidRDefault="00D90F7F">
            <w:pPr>
              <w:pStyle w:val="ConsPlusNormal0"/>
            </w:pPr>
          </w:p>
        </w:tc>
      </w:tr>
    </w:tbl>
    <w:p w:rsidR="00D90F7F" w:rsidRDefault="00BE30E7">
      <w:pPr>
        <w:pStyle w:val="ConsPlusNormal0"/>
        <w:spacing w:before="260"/>
        <w:ind w:firstLine="540"/>
        <w:jc w:val="both"/>
      </w:pPr>
      <w:r>
        <w:t>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обеспечивают созда</w:t>
      </w:r>
      <w:r>
        <w:t>ние для них государственных учреждений и центров.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6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</w:t>
      </w:r>
      <w:r>
        <w:t>от 22.08.2004 N 122-ФЗ)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Часть третья утратила силу. - Федеральный </w:t>
      </w:r>
      <w:hyperlink r:id="rId62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</w:t>
      </w:r>
      <w:r>
        <w:t>08.2004 N 122-ФЗ.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Информация о предоставлении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</w:t>
      </w:r>
      <w:r>
        <w:t xml:space="preserve"> единственного родителя,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</w:t>
      </w:r>
      <w:r>
        <w:t xml:space="preserve">с Федеральным </w:t>
      </w:r>
      <w:hyperlink r:id="rId63" w:tooltip="Федеральный закон от 17.07.1999 N 178-ФЗ (ред. от 28.12.2022) &quot;О государственной социальной помощи&quot; {КонсультантПлюс}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D90F7F" w:rsidRDefault="00BE30E7">
      <w:pPr>
        <w:pStyle w:val="ConsPlusNormal0"/>
        <w:jc w:val="both"/>
      </w:pPr>
      <w:r>
        <w:t xml:space="preserve">(часть четвертая введена Федеральным </w:t>
      </w:r>
      <w:hyperlink r:id="rId64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D90F7F" w:rsidRDefault="00D90F7F">
      <w:pPr>
        <w:pStyle w:val="ConsPlusNormal0"/>
        <w:ind w:firstLine="540"/>
        <w:jc w:val="both"/>
      </w:pPr>
    </w:p>
    <w:p w:rsidR="00D90F7F" w:rsidRDefault="00BE30E7">
      <w:pPr>
        <w:pStyle w:val="ConsPlusTitle0"/>
        <w:ind w:firstLine="540"/>
        <w:jc w:val="both"/>
        <w:outlineLvl w:val="0"/>
      </w:pPr>
      <w:r>
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D90F7F" w:rsidRDefault="00BE30E7">
      <w:pPr>
        <w:pStyle w:val="ConsPlusNormal0"/>
        <w:ind w:firstLine="540"/>
        <w:jc w:val="both"/>
      </w:pPr>
      <w:r>
        <w:t xml:space="preserve">(в ред. Федерального </w:t>
      </w:r>
      <w:hyperlink r:id="rId65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90F7F" w:rsidRDefault="00D90F7F">
      <w:pPr>
        <w:pStyle w:val="ConsPlusNormal0"/>
        <w:ind w:firstLine="540"/>
        <w:jc w:val="both"/>
      </w:pPr>
    </w:p>
    <w:p w:rsidR="00D90F7F" w:rsidRDefault="00BE30E7">
      <w:pPr>
        <w:pStyle w:val="ConsPlusNormal0"/>
        <w:ind w:firstLine="540"/>
        <w:jc w:val="both"/>
      </w:pPr>
      <w:r>
        <w:t>Предусмотренные настоящим</w:t>
      </w:r>
      <w:r>
        <w:t xml:space="preserve">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являются расходными обязательствами субъектов Российско</w:t>
      </w:r>
      <w:r>
        <w:t>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попечения родителей. Предусмотренные настоящим Федеральным законом</w:t>
      </w:r>
      <w:r>
        <w:t xml:space="preserve"> дополнительные гарантии для детей-сирот и детей, оставшихся без попечения родителей, обучающихся в федеральных государственных образовательных организациях, являются расходными обязательствами Российской Федерации.</w:t>
      </w:r>
    </w:p>
    <w:p w:rsidR="00D90F7F" w:rsidRDefault="00BE30E7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6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90F7F" w:rsidRDefault="00D90F7F">
      <w:pPr>
        <w:pStyle w:val="ConsPlusNormal0"/>
      </w:pPr>
    </w:p>
    <w:p w:rsidR="00D90F7F" w:rsidRDefault="00BE30E7">
      <w:pPr>
        <w:pStyle w:val="ConsPlusTitle0"/>
        <w:ind w:firstLine="540"/>
        <w:jc w:val="both"/>
        <w:outlineLvl w:val="0"/>
      </w:pPr>
      <w:bookmarkStart w:id="3" w:name="P92"/>
      <w:bookmarkEnd w:id="3"/>
      <w:r>
        <w:t>Статья 6. Дополнительные гарантии права на образование</w:t>
      </w:r>
    </w:p>
    <w:p w:rsidR="00D90F7F" w:rsidRDefault="00BE30E7">
      <w:pPr>
        <w:pStyle w:val="ConsPlusNormal0"/>
        <w:ind w:firstLine="540"/>
        <w:jc w:val="both"/>
      </w:pPr>
      <w:r>
        <w:t>(в ред. Фед</w:t>
      </w:r>
      <w:r>
        <w:t xml:space="preserve">ерального </w:t>
      </w:r>
      <w:hyperlink r:id="rId67" w:tooltip="Федеральный закон от 03.07.2016 N 35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359-ФЗ)</w:t>
      </w:r>
    </w:p>
    <w:p w:rsidR="00D90F7F" w:rsidRDefault="00D90F7F">
      <w:pPr>
        <w:pStyle w:val="ConsPlusNormal0"/>
        <w:jc w:val="both"/>
      </w:pPr>
    </w:p>
    <w:p w:rsidR="00D90F7F" w:rsidRDefault="00BE30E7">
      <w:pPr>
        <w:pStyle w:val="ConsPlusNormal0"/>
        <w:ind w:firstLine="540"/>
        <w:jc w:val="both"/>
      </w:pPr>
      <w:r>
        <w:t xml:space="preserve">1. </w:t>
      </w:r>
      <w:proofErr w:type="gramStart"/>
      <w:r>
        <w:t>Дети-сироты и дети, оставшиеся без попечения родителей, лица из числа детей-сирот и детей, оставшихся без попечения родителей, имеют право на обучение на подг</w:t>
      </w:r>
      <w:r>
        <w:t xml:space="preserve">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Федерации, а также право на зачисление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ср</w:t>
      </w:r>
      <w:r>
        <w:t>едств соответствующего бюджета бюджетной системы Российской Федерации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установленной квоты в порядке, установленном Федеральным законом от 29 декабря 2012 года N 273-ФЗ "Об образовании в Российской Федерации".</w:t>
      </w:r>
    </w:p>
    <w:p w:rsidR="00D90F7F" w:rsidRDefault="00BE30E7">
      <w:pPr>
        <w:pStyle w:val="ConsPlusNormal0"/>
        <w:jc w:val="both"/>
      </w:pPr>
      <w:r>
        <w:t xml:space="preserve">(п. 1 в ред. Федерального </w:t>
      </w:r>
      <w:hyperlink r:id="rId68" w:tooltip="Федеральный закон от 17.02.2021 N 10-ФЗ &quot;О внесении изменений в статьи 71 и 108 Федерального закона &quot;Об образовании в Российской Федерации&quot; и статью 6 Федерального закона &quot;О дополнительных гарантиях по социальной поддержке детей-сирот и детей, оставшихся без п">
        <w:r>
          <w:rPr>
            <w:color w:val="0000FF"/>
          </w:rPr>
          <w:t>закона</w:t>
        </w:r>
      </w:hyperlink>
      <w:r>
        <w:t xml:space="preserve"> от 17.02.2021 N 10-ФЗ)</w:t>
      </w:r>
    </w:p>
    <w:p w:rsidR="00D90F7F" w:rsidRDefault="00BE30E7">
      <w:pPr>
        <w:pStyle w:val="ConsPlusNormal0"/>
        <w:spacing w:before="200"/>
        <w:ind w:firstLine="540"/>
        <w:jc w:val="both"/>
      </w:pPr>
      <w:bookmarkStart w:id="4" w:name="P97"/>
      <w:bookmarkEnd w:id="4"/>
      <w:r>
        <w:t>1.1. Лица из числа детей-сирот и детей, оставшихся без п</w:t>
      </w:r>
      <w:r>
        <w:t>опечения родителей, лица, потерявшие в период обучения обоих родителей или единственного родителя, обучающиеся по образовательным программам основного общего, среднего общего образования за счет средств соответствующих бюджетов бюджетной системы Российской</w:t>
      </w:r>
      <w:r>
        <w:t xml:space="preserve"> Федерации, зачисляются на полное государственное обеспечение до </w:t>
      </w:r>
      <w:r>
        <w:lastRenderedPageBreak/>
        <w:t xml:space="preserve">завершения </w:t>
      </w:r>
      <w:proofErr w:type="gramStart"/>
      <w:r>
        <w:t>обучения</w:t>
      </w:r>
      <w:proofErr w:type="gramEnd"/>
      <w:r>
        <w:t xml:space="preserve"> по указанным образовательным программам.</w:t>
      </w:r>
    </w:p>
    <w:p w:rsidR="00D90F7F" w:rsidRDefault="00BE30E7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69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14.07.2022 N 294-ФЗ)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1.2. </w:t>
      </w:r>
      <w:proofErr w:type="gramStart"/>
      <w:r>
        <w:t>Лица, потерявшие в период обучения обоих родителей или единственного родителя, обучающиеся по основным профессиональным образовательным программам по договорам об оказании платных</w:t>
      </w:r>
      <w:r>
        <w:t xml:space="preserve"> образовательных услуг, имеют право перехода с платного обучения на бесплатное в случаях и </w:t>
      </w:r>
      <w:hyperlink r:id="rId70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>
        <w:r>
          <w:rPr>
            <w:color w:val="0000FF"/>
          </w:rPr>
          <w:t>порядке</w:t>
        </w:r>
      </w:hyperlink>
      <w:r>
        <w:t>, предусмотренных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</w:t>
      </w:r>
      <w:r>
        <w:t>ом</w:t>
      </w:r>
      <w:proofErr w:type="gramEnd"/>
      <w:r>
        <w:t xml:space="preserve"> исполнительной власти, </w:t>
      </w:r>
      <w:proofErr w:type="gramStart"/>
      <w:r>
        <w:t>осуществляющим</w:t>
      </w:r>
      <w:proofErr w:type="gramEnd"/>
      <w:r>
        <w:t xml:space="preserve">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D90F7F" w:rsidRDefault="00BE30E7">
      <w:pPr>
        <w:pStyle w:val="ConsPlusNormal0"/>
        <w:jc w:val="both"/>
      </w:pPr>
      <w:r>
        <w:t xml:space="preserve">(п. 1.2 </w:t>
      </w:r>
      <w:proofErr w:type="gramStart"/>
      <w:r>
        <w:t>введен</w:t>
      </w:r>
      <w:proofErr w:type="gramEnd"/>
      <w:r>
        <w:t xml:space="preserve"> Федеральным </w:t>
      </w:r>
      <w:hyperlink r:id="rId71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14.07.2022 N 294-ФЗ)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2. Дети-сироты и дети, оставшиеся без попечения родителей, лица из числа детей-сирот и детей, оставшихся без попечения родителей, имеют право на </w:t>
      </w:r>
      <w:r>
        <w:t>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соответствующих бюджетов бюджетной системы Российской Федерации. Дети-сироты и дети, оставшиеся без</w:t>
      </w:r>
      <w:r>
        <w:t xml:space="preserve"> попечения родителей, лица из числа детей-сирот и детей, оставшихся без попечения родителей, имеют право на однократное прохождение </w:t>
      </w:r>
      <w:proofErr w:type="gramStart"/>
      <w:r>
        <w:t>обучения по программам</w:t>
      </w:r>
      <w:proofErr w:type="gramEnd"/>
      <w:r>
        <w:t xml:space="preserve"> профессиональной подготовки по профессиям рабочих, должностям служащих по очной форме обучения за сче</w:t>
      </w:r>
      <w:r>
        <w:t xml:space="preserve">т средств бюджетов субъектов Российской Федерации. </w:t>
      </w:r>
      <w:proofErr w:type="gramStart"/>
      <w:r>
        <w:t>За детьми-сиротами и детьми, оставшимися без попечения родителей, лицами из числа детей-сирот и детей, оставшихся без попечения родителей, прошедшими профессиональное обучение в рамках освоения образовател</w:t>
      </w:r>
      <w:r>
        <w:t xml:space="preserve">ьных программ среднего общего образования, образовательных программ среднего профессионального образования, сохраняется право на однократное прохождение обучения по программам профессиональной подготовки по профессиям рабочих, должностям служащих по очной </w:t>
      </w:r>
      <w:r>
        <w:t>форме обучения за счет средств бюджетов субъектов Российской Федерации.</w:t>
      </w:r>
      <w:proofErr w:type="gramEnd"/>
    </w:p>
    <w:p w:rsidR="00D90F7F" w:rsidRDefault="00BE30E7">
      <w:pPr>
        <w:pStyle w:val="ConsPlusNormal0"/>
        <w:spacing w:before="200"/>
        <w:ind w:firstLine="540"/>
        <w:jc w:val="both"/>
      </w:pPr>
      <w:bookmarkStart w:id="5" w:name="P102"/>
      <w:bookmarkEnd w:id="5"/>
      <w:r>
        <w:t xml:space="preserve">3. </w:t>
      </w:r>
      <w:proofErr w:type="gramStart"/>
      <w:r>
        <w:t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</w:t>
      </w:r>
      <w:r>
        <w:t xml:space="preserve"> единственного родителя,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</w:t>
      </w:r>
      <w:r>
        <w:t>сиям рабочих, должностям служащих за счет средств</w:t>
      </w:r>
      <w:proofErr w:type="gramEnd"/>
      <w:r>
        <w:t xml:space="preserve"> бюджетов субъектов Российской Федерации или местных бюджетов, зачисляются на полное государственное обеспечение до завершения </w:t>
      </w:r>
      <w:proofErr w:type="gramStart"/>
      <w:r>
        <w:t>обучения</w:t>
      </w:r>
      <w:proofErr w:type="gramEnd"/>
      <w:r>
        <w:t xml:space="preserve"> по указанным образовательным программам.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 xml:space="preserve">В случае достижения лицами из </w:t>
      </w:r>
      <w:r>
        <w:t>числа детей-сирот и детей, оставшихся без попечения родителей, лицами, потерявшими в период обучения обоих родителей или единственного родителя, обучающимися по очной форме обучения по основным профессиональным образовательным программам за счет средств со</w:t>
      </w:r>
      <w:r>
        <w:t>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</w:t>
      </w:r>
      <w:proofErr w:type="gramEnd"/>
      <w:r>
        <w:t xml:space="preserve"> или местных бюджетов, возраста 23 лет за ними</w:t>
      </w:r>
      <w:r>
        <w:t xml:space="preserve"> сохраняется право на полное государственное обеспечение и дополнительные гарантии по социальной поддержке, предусмотренные в отношении указанных лиц, до завершения </w:t>
      </w:r>
      <w:proofErr w:type="gramStart"/>
      <w:r>
        <w:t>обучения</w:t>
      </w:r>
      <w:proofErr w:type="gramEnd"/>
      <w:r>
        <w:t xml:space="preserve"> по таким образовательным программам.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Детям-сиротам и детям, оставшимся без попе</w:t>
      </w:r>
      <w:r>
        <w:t>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</w:t>
      </w:r>
      <w:r>
        <w:t xml:space="preserve">ммам за счет средств соответствующих бюджетов бюджетной системы Российской Федерации, наряду с полным государственным обеспечением выплачиваются государственная социальная стипендия в соответствии с Федеральным </w:t>
      </w:r>
      <w:hyperlink r:id="rId7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  <w:proofErr w:type="gramEnd"/>
      </w:hyperlink>
      <w:r>
        <w:t xml:space="preserve"> от 29 декабря 2012 года N 273-ФЗ "Об образовании в Российской Федерации", ежегодное пособие на приобретение учебной литературы и письменных принадлежностей.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Пособие на приобретение учебной литературы и письменных</w:t>
      </w:r>
      <w:r>
        <w:t xml:space="preserve"> принадлежностей выплачивается детям-сиротам и детям, оставшимся без попечения родителей, лицам из числа детей-сирот и детей, </w:t>
      </w:r>
      <w:r>
        <w:lastRenderedPageBreak/>
        <w:t>оставшихся без попечения родителей, лицам, потерявшим в период обучения обоих родителей или единственного родителя, обучающимся по</w:t>
      </w:r>
      <w:r>
        <w:t xml:space="preserve"> очной форме обучения по основным профессиональным образовательным программам за счет средств федерального бюджета, за исключением указанных лиц, обучающихся в федеральных государственных образовательных</w:t>
      </w:r>
      <w:proofErr w:type="gramEnd"/>
      <w:r>
        <w:t xml:space="preserve"> </w:t>
      </w:r>
      <w:proofErr w:type="gramStart"/>
      <w:r>
        <w:t>организациях, осуществляющих подготовку кадров в инт</w:t>
      </w:r>
      <w:r>
        <w:t xml:space="preserve">ересах обороны и безопасности государства, обеспечения законности и правопорядка, в размере трехмесячной государственной социальной стипендии в </w:t>
      </w:r>
      <w:hyperlink r:id="rId73" w:tooltip="Постановление Правительства РФ от 18.09.2017 N 1116 &quot;Об утверждении Правил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Размер и порядок</w:t>
      </w:r>
      <w:r>
        <w:t xml:space="preserve"> выплаты пособия на приобретение учебной литературы и письменных принадлежностей, а также иных выплат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</w:t>
      </w:r>
      <w:r>
        <w:t>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 в федеральных</w:t>
      </w:r>
      <w:proofErr w:type="gramEnd"/>
      <w:r>
        <w:t xml:space="preserve"> </w:t>
      </w:r>
      <w:proofErr w:type="gramStart"/>
      <w:r>
        <w:t>государственных образовательных организациях, осуществля</w:t>
      </w:r>
      <w:r>
        <w:t>ющих подготовку кадров в интересах обороны и безопасности государства, обеспечения законности и правопорядка, устанавливаются федеральным органом государственной власти, в ведении которого находятся соответствующие образовательные организации.</w:t>
      </w:r>
      <w:proofErr w:type="gramEnd"/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Размер и пор</w:t>
      </w:r>
      <w:r>
        <w:t>ядок выплаты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</w:t>
      </w:r>
      <w:r>
        <w:t>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бюджетов, устанавливаются</w:t>
      </w:r>
      <w:proofErr w:type="gramEnd"/>
      <w:r>
        <w:t xml:space="preserve"> законами субъектов Российской </w:t>
      </w:r>
      <w:r>
        <w:t>Федерации и (или) нормативными правовыми актами органов исполнительной власти субъектов Российской Федерации.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Выпускники организаций для детей-сирот и детей, оставшихся без попечения родителей, и лица из числа детей-сирот и детей, оставшихся без попечен</w:t>
      </w:r>
      <w:r>
        <w:t xml:space="preserve">ия родителей, обучающиеся по очной форме обучения по указанным в </w:t>
      </w:r>
      <w:hyperlink w:anchor="P102" w:tooltip="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">
        <w:r>
          <w:rPr>
            <w:color w:val="0000FF"/>
          </w:rPr>
          <w:t>абзаце первом пункта 3</w:t>
        </w:r>
      </w:hyperlink>
      <w:r>
        <w:t xml:space="preserve"> настоящей статьи образовательным программам за счет средств соответствующих бюджетов бюджетной системы Российской Федерации и приез</w:t>
      </w:r>
      <w:r>
        <w:t>жающие в каникулярное время, выходные и праздничные дни в эти организации или в</w:t>
      </w:r>
      <w:proofErr w:type="gramEnd"/>
      <w:r>
        <w:t xml:space="preserve"> иные организации для детей-сирот и детей, оставшихся без попечения родителей, или в организации, осуществляющие образовательную деятельность, по решению органов управления указ</w:t>
      </w:r>
      <w:r>
        <w:t>анных организаций могут зачисляться на бесплатное питание и проживание на период своего пребывания в них.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Нормы и порядок обеспечения за счет средств федерального бюджета бесплатным питанием, бесплатным комплектом одежды, обуви и мягким инвентарем детей</w:t>
      </w:r>
      <w:r>
        <w:t>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</w:t>
      </w:r>
      <w:r>
        <w:t>ия обоих родителей или единственного родителя, обучающихся</w:t>
      </w:r>
      <w:proofErr w:type="gramEnd"/>
      <w:r>
        <w:t xml:space="preserve"> </w:t>
      </w:r>
      <w:proofErr w:type="gramStart"/>
      <w:r>
        <w:t>по очной форме обучения по основным профессиональным образовательным программам за счет средств федерального бюджета, а также лиц из числа детей-сирот и детей, оставшихся без попечения родителей, л</w:t>
      </w:r>
      <w:r>
        <w:t>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за счет средств федерального бюджета, за исключением обучающихся и воспитывающихся в специа</w:t>
      </w:r>
      <w:r>
        <w:t>льных учебно-воспитательных учреждениях открытого</w:t>
      </w:r>
      <w:proofErr w:type="gramEnd"/>
      <w:r>
        <w:t xml:space="preserve"> и закрытого типа,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</w:t>
      </w:r>
      <w:r>
        <w:t>ка, утверждаются Правительством Российской Федерации.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74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14.07.2022 N 294-ФЗ)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Нормы и</w:t>
      </w:r>
      <w:r>
        <w:t xml:space="preserve"> порядок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</w:t>
      </w:r>
      <w:r>
        <w:t xml:space="preserve"> специальных учебно-воспитательных учреждениях открытого и закрытого типа, устанавливаются в соответствии с Федеральным </w:t>
      </w:r>
      <w:hyperlink r:id="rId75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</w:t>
      </w:r>
      <w:r>
        <w:t>илактики безнадзорности и</w:t>
      </w:r>
      <w:proofErr w:type="gramEnd"/>
      <w:r>
        <w:t xml:space="preserve"> правонарушений несовершеннолетних".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lastRenderedPageBreak/>
        <w:t>Нормы и порядок</w:t>
      </w:r>
      <w:r>
        <w:t xml:space="preserve"> обеспечения за счет средств федерального бюджета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ли</w:t>
      </w:r>
      <w:r>
        <w:t>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</w:t>
      </w:r>
      <w:proofErr w:type="gramEnd"/>
      <w:r>
        <w:t xml:space="preserve">, </w:t>
      </w:r>
      <w:proofErr w:type="gramStart"/>
      <w:r>
        <w:t>а также лиц из числа детей-сирот и детей, оставших</w:t>
      </w:r>
      <w:r>
        <w:t>ся без попечения родителей,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за счет средств федерального бюджета, в федеральных государственных образовате</w:t>
      </w:r>
      <w:r>
        <w:t>льных организациях, осуществляющих подготовку кадров в интересах обороны и безопасности государства, обеспечения законности и правопорядка, утверждаются федеральным государственным органом, в ведении которого</w:t>
      </w:r>
      <w:proofErr w:type="gramEnd"/>
      <w:r>
        <w:t xml:space="preserve"> находятся соответствующие образовательные орган</w:t>
      </w:r>
      <w:r>
        <w:t>изации.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76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14.07.2022 N 294-ФЗ)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 xml:space="preserve">Нормы и порядок обеспечения за счет средств бюджетов </w:t>
      </w:r>
      <w:r>
        <w:t>субъектов Российской Федерации или местных бюджетов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</w:t>
      </w:r>
      <w:r>
        <w:t>авшихся без попечения родителей, лиц из числа детей-сирот и детей, оставшихся без попечения родителей, лиц, потерявших в период обучения обоих</w:t>
      </w:r>
      <w:proofErr w:type="gramEnd"/>
      <w:r>
        <w:t xml:space="preserve"> </w:t>
      </w:r>
      <w:proofErr w:type="gramStart"/>
      <w:r>
        <w:t xml:space="preserve">родителей или единственного родителя, обучающихся по очной форме обучения по указанным в </w:t>
      </w:r>
      <w:hyperlink w:anchor="P97" w:tooltip="1.1.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бразовательным программам основного общего, среднего общего образования за счет средств с">
        <w:r>
          <w:rPr>
            <w:color w:val="0000FF"/>
          </w:rPr>
          <w:t>пункте 1.1</w:t>
        </w:r>
      </w:hyperlink>
      <w:r>
        <w:t xml:space="preserve"> и </w:t>
      </w:r>
      <w:hyperlink w:anchor="P102" w:tooltip="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">
        <w:r>
          <w:rPr>
            <w:color w:val="0000FF"/>
          </w:rPr>
          <w:t>абзаце первом пункта 3</w:t>
        </w:r>
      </w:hyperlink>
      <w:r>
        <w:t xml:space="preserve"> настоящей статьи образовательным программам за счет средств бюджетов субъектов Российской Федерации или местных бюджетов, утверждаются законами субъектов Российской Федера</w:t>
      </w:r>
      <w:r>
        <w:t>ции и (или) нормативными правовыми актами органов исполнительной власти субъектов Российской Федерации.</w:t>
      </w:r>
      <w:proofErr w:type="gramEnd"/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77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14.07.2022 N 294-ФЗ)</w:t>
      </w:r>
    </w:p>
    <w:p w:rsidR="00D90F7F" w:rsidRDefault="00BE30E7">
      <w:pPr>
        <w:pStyle w:val="ConsPlusNormal0"/>
        <w:spacing w:before="200"/>
        <w:ind w:firstLine="540"/>
        <w:jc w:val="both"/>
      </w:pPr>
      <w:bookmarkStart w:id="6" w:name="P116"/>
      <w:bookmarkEnd w:id="6"/>
      <w:r>
        <w:t xml:space="preserve">7. </w:t>
      </w:r>
      <w:proofErr w:type="gramStart"/>
      <w:r>
        <w:t>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</w:t>
      </w:r>
      <w:r>
        <w:t>тв федерального бюджета, выпускники организаций, осуществляющих образовательную деятельность, обучавшиеся по очной форме обучения по основным профессиональным образовательным программам за счет средств федерального бюджета, за исключением обучавшихся в фед</w:t>
      </w:r>
      <w:r>
        <w:t>еральных государственных образовательных организациях, осуществляющих подготовку кадров в</w:t>
      </w:r>
      <w:proofErr w:type="gramEnd"/>
      <w:r>
        <w:t xml:space="preserve"> </w:t>
      </w:r>
      <w:proofErr w:type="gramStart"/>
      <w:r>
        <w:t>интересах обороны и безопасности государства, обеспечения законности и правопорядка, а также продолжающих обучение по очной форме обучения по основным профессиональны</w:t>
      </w:r>
      <w:r>
        <w:t>м образовательным программам за счет средств федерального бюджета, -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</w:t>
      </w:r>
      <w:r>
        <w:t>твенного родителя, обеспечиваются за счет средств организаций, в</w:t>
      </w:r>
      <w:proofErr w:type="gramEnd"/>
      <w:r>
        <w:t xml:space="preserve"> которых они обучались и воспитывались, бесплатным комплектом одежды, обуви, мягким инвентарем и оборудованием по </w:t>
      </w:r>
      <w:hyperlink r:id="rId78" w:tooltip="Постановление Правительства РФ от 18.09.2017 N 1117 (ред. от 03.10.2022) &quot;Об утверждении норм и Правил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">
        <w:r>
          <w:rPr>
            <w:color w:val="0000FF"/>
          </w:rPr>
          <w:t>нормам</w:t>
        </w:r>
      </w:hyperlink>
      <w:r>
        <w:t xml:space="preserve"> и в </w:t>
      </w:r>
      <w:hyperlink r:id="rId79" w:tooltip="Постановление Правительства РФ от 18.09.2017 N 1117 (ред. от 03.10.2022) &quot;Об утверждении норм и Правил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">
        <w:r>
          <w:rPr>
            <w:color w:val="0000FF"/>
          </w:rPr>
          <w:t>порядке</w:t>
        </w:r>
      </w:hyperlink>
      <w:r>
        <w:t>, которые утверждены Правительством Российской Федерации, и единовременным денежным пособием в размере не менее чем пятьсот рублей.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По желанию выпускника ему может быть выдана денежная компенсация в размере, необходимо</w:t>
      </w:r>
      <w:r>
        <w:t>м для приобретения указанных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 капитализиров</w:t>
      </w:r>
      <w:r>
        <w:t>анные (причисленные) проценты на их сумму, застрахованы в системе обязательного страхования вкладов в банках</w:t>
      </w:r>
      <w:proofErr w:type="gramEnd"/>
      <w:r>
        <w:t xml:space="preserve">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80" w:tooltip="Федеральный закон от 23.12.2003 N 177-ФЗ (ред. от 18.03.2023) &quot;О страховании вкладов в банках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вкладам.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81" w:tooltip="Федеральный закон от 03.08.2018 N 322-ФЗ &quot;О внесении изменений в Федеральный закон &quot;О страховании вкладов физических лиц в банк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322-ФЗ)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Выпускники федеральных государственных образовательных организаций, осуществляющих подготовку кадров в интересах обороны и безопасности госуд</w:t>
      </w:r>
      <w:r>
        <w:t>арства, обеспечения законности и правопорядка, -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з</w:t>
      </w:r>
      <w:r>
        <w:t>а исключением лиц, продолжающих обучение по очной форме обучения по основным профессиональным образовательным программам за</w:t>
      </w:r>
      <w:proofErr w:type="gramEnd"/>
      <w:r>
        <w:t xml:space="preserve"> счет средств федерального бюджета, обеспечиваются бесплатным комплектом одежды, обуви, мягким инвентарем, оборудованием либо по </w:t>
      </w:r>
      <w:r>
        <w:lastRenderedPageBreak/>
        <w:t>жела</w:t>
      </w:r>
      <w:r>
        <w:t>нию выпускника денежной компенсацией и единовременным денежным пособием по нормам и в порядке, которые установлены федеральным государственным органом, в ведении которого находятся соответствующие образовательные организации.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Выпускники организаций для дет</w:t>
      </w:r>
      <w:r>
        <w:t>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бюджетов субъектов Российской Федерации, выпускники организаций, осуществ</w:t>
      </w:r>
      <w:r>
        <w:t xml:space="preserve">ляющих образовательную деятельность, обучавшиеся по очной форме обучения по указанным в </w:t>
      </w:r>
      <w:hyperlink w:anchor="P102" w:tooltip="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">
        <w:r>
          <w:rPr>
            <w:color w:val="0000FF"/>
          </w:rPr>
          <w:t>абзаце первом пункта 3</w:t>
        </w:r>
      </w:hyperlink>
      <w:r>
        <w:t xml:space="preserve"> настоящей статьи образовательным программам за счет средств бюджетов субъектов Российской Федерации или мест</w:t>
      </w:r>
      <w:r>
        <w:t>ных</w:t>
      </w:r>
      <w:proofErr w:type="gramEnd"/>
      <w:r>
        <w:t xml:space="preserve"> </w:t>
      </w:r>
      <w:proofErr w:type="gramStart"/>
      <w:r>
        <w:t>бюджетов, -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за исключением лиц, продолжающих о</w:t>
      </w:r>
      <w:r>
        <w:t xml:space="preserve">бучение по очной форме обучения по указанным в </w:t>
      </w:r>
      <w:hyperlink w:anchor="P102" w:tooltip="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">
        <w:r>
          <w:rPr>
            <w:color w:val="0000FF"/>
          </w:rPr>
          <w:t>абзаце первом пункта 3</w:t>
        </w:r>
      </w:hyperlink>
      <w:r>
        <w:t xml:space="preserve"> настоящей статьи образовательным программам за счет средств бюджетов субъектов Российской Федерации или местных бюджетов, обеспечиваются бесплатным</w:t>
      </w:r>
      <w:proofErr w:type="gramEnd"/>
      <w:r>
        <w:t xml:space="preserve"> к</w:t>
      </w:r>
      <w:r>
        <w:t>омплектом одежды, обуви, мягким инвентарем, оборудованием и единовременным денежным пособием в размере и в порядке, которые утверждены законами субъектов Российской Федерации и (или) нормативными правовыми актами органов исполнительной власти субъектов Рос</w:t>
      </w:r>
      <w:r>
        <w:t>сийской Федерации.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 xml:space="preserve">Предусмотренные настоящим </w:t>
      </w:r>
      <w:hyperlink w:anchor="P116" w:tooltip="7. 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и организаций">
        <w:r>
          <w:rPr>
            <w:color w:val="0000FF"/>
          </w:rPr>
          <w:t>пунктом</w:t>
        </w:r>
      </w:hyperlink>
      <w:r>
        <w:t xml:space="preserve"> дополнительные гарантии по социальной поддержке не предоставляются детям-сиротам и детям, оставшимся без попечения родителей, лицам из числа детей-сирот и детей, оставшихся без попечения родителей, лицам, потерявш</w:t>
      </w:r>
      <w:r>
        <w:t>им в период обучения обоих родителей или единственного родителя, в случае, если указанные гарантии уже были им предоставлены за счет средств организации, где они ранее обучались и (или) воспитывались.</w:t>
      </w:r>
      <w:proofErr w:type="gramEnd"/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При предоставлении детям-сиротам и детям, оставшимся</w:t>
      </w:r>
      <w:r>
        <w:t xml:space="preserve">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</w:t>
      </w:r>
      <w:r>
        <w:t xml:space="preserve">ым программам за счет средств соответствующего бюджета бюджетной системы Российской Федерации, </w:t>
      </w:r>
      <w:hyperlink r:id="rId82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 {КонсультантПлюс}">
        <w:r>
          <w:rPr>
            <w:color w:val="0000FF"/>
          </w:rPr>
          <w:t>академического отпуска</w:t>
        </w:r>
      </w:hyperlink>
      <w:r>
        <w:t xml:space="preserve"> по медицинским </w:t>
      </w:r>
      <w:r>
        <w:t>показаниям, отпуска по беременности и родам, отпуска по</w:t>
      </w:r>
      <w:proofErr w:type="gramEnd"/>
      <w:r>
        <w:t xml:space="preserve">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Дети</w:t>
      </w:r>
      <w:r>
        <w:t>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</w:t>
      </w:r>
      <w:r>
        <w:t>сиональным образовательным программам за счет средств федерального бюджета, а также лица из числа детей-сирот и детей, оставшихся без попечения родителей, лица, потерявшие в период обучения обоих</w:t>
      </w:r>
      <w:proofErr w:type="gramEnd"/>
      <w:r>
        <w:t xml:space="preserve"> </w:t>
      </w:r>
      <w:proofErr w:type="gramStart"/>
      <w:r>
        <w:t>родителей или единственного родителя, обучающиеся по образов</w:t>
      </w:r>
      <w:r>
        <w:t>ательным программам основного общего, среднего общего образования за счет средств федерального бюджета, за исключением обучающихся в федеральных государственных образовательных организациях, осуществляющих подготовку кадров в интересах обороны и безопаснос</w:t>
      </w:r>
      <w:r>
        <w:t>ти государства, обеспечения законности и правопорядка, обеспечиваются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</w:t>
      </w:r>
      <w:proofErr w:type="gramEnd"/>
      <w:r>
        <w:t xml:space="preserve"> в год к месту жительства и</w:t>
      </w:r>
      <w:r>
        <w:t xml:space="preserve"> обратно к месту учебы в </w:t>
      </w:r>
      <w:hyperlink r:id="rId83" w:tooltip="Постановление Правительства РФ от 02.09.2017 N 1066 (ред. от 03.10.2022) &quot;Об утверждении Правил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">
        <w:r>
          <w:rPr>
            <w:color w:val="0000FF"/>
          </w:rPr>
          <w:t>порядке</w:t>
        </w:r>
      </w:hyperlink>
      <w:r>
        <w:t>, установленном Правительством Российской Федер</w:t>
      </w:r>
      <w:r>
        <w:t>ации.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84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14.07.2022 N 294-ФЗ)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Дети-сироты и дети, оставшиеся без попечения родителей,</w:t>
      </w:r>
      <w:r>
        <w:t xml:space="preserve">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</w:t>
      </w:r>
      <w:r>
        <w:t>тв федерального бюджета, а также лица из числа детей-сирот и детей, оставшихся без попечения родителей, лица, потерявшие в период обучения обоих</w:t>
      </w:r>
      <w:proofErr w:type="gramEnd"/>
      <w:r>
        <w:t xml:space="preserve"> </w:t>
      </w:r>
      <w:proofErr w:type="gramStart"/>
      <w:r>
        <w:t>родителей или единственного родителя, обучающиеся по образовательным программам основного общего, среднего обще</w:t>
      </w:r>
      <w:r>
        <w:t>го образования за счет средств федерального бюджета,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обеспечиваются бесплатн</w:t>
      </w:r>
      <w:r>
        <w:t xml:space="preserve">ым проездом на </w:t>
      </w:r>
      <w:r>
        <w:lastRenderedPageBreak/>
        <w:t>городском, пригородном транспорте, в сельской местности на внутрирайонном транспорте (кроме такси), а также бесплатным проездом один раз в год к</w:t>
      </w:r>
      <w:proofErr w:type="gramEnd"/>
      <w:r>
        <w:t xml:space="preserve"> месту жительства и обратно к месту учебы в порядке, установленном федеральным государственным ор</w:t>
      </w:r>
      <w:r>
        <w:t>ганом, в ведении которого находятся соответствующие образовательные организации.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85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1</w:t>
      </w:r>
      <w:r>
        <w:t>4.07.2022 N 294-ФЗ)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Порядок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</w:t>
      </w:r>
      <w:r>
        <w:t xml:space="preserve">одителя, обучающихся по очной форме обучения по указанным в </w:t>
      </w:r>
      <w:hyperlink w:anchor="P97" w:tooltip="1.1.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бразовательным программам основного общего, среднего общего образования за счет средств с">
        <w:r>
          <w:rPr>
            <w:color w:val="0000FF"/>
          </w:rPr>
          <w:t>пункте 1.1</w:t>
        </w:r>
      </w:hyperlink>
      <w:r>
        <w:t xml:space="preserve"> и </w:t>
      </w:r>
      <w:hyperlink w:anchor="P102" w:tooltip="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">
        <w:r>
          <w:rPr>
            <w:color w:val="0000FF"/>
          </w:rPr>
          <w:t>абзаце первом пункта 3</w:t>
        </w:r>
      </w:hyperlink>
      <w:r>
        <w:t xml:space="preserve"> настоящей статьи образовательным программам за счет средств бюджетов субъектов Российск</w:t>
      </w:r>
      <w:r>
        <w:t>ой Федерации или местных бюджетов</w:t>
      </w:r>
      <w:proofErr w:type="gramEnd"/>
      <w:r>
        <w:t>, определяется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86" w:tooltip="Федеральный закон от 14.07.2022 N 294-ФЗ &quot;О внесении изменений в статьи 1 и 6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14.07.2022 N 294-ФЗ)</w:t>
      </w:r>
    </w:p>
    <w:p w:rsidR="00D90F7F" w:rsidRDefault="00D90F7F">
      <w:pPr>
        <w:pStyle w:val="ConsPlusNormal0"/>
        <w:ind w:firstLine="540"/>
        <w:jc w:val="both"/>
      </w:pPr>
    </w:p>
    <w:p w:rsidR="00D90F7F" w:rsidRDefault="00BE30E7">
      <w:pPr>
        <w:pStyle w:val="ConsPlusTitle0"/>
        <w:ind w:firstLine="540"/>
        <w:jc w:val="both"/>
        <w:outlineLvl w:val="0"/>
      </w:pPr>
      <w:r>
        <w:t>Статья 7. Дополнительные гарантии права на медицинское обеспечение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8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ind w:firstLine="540"/>
        <w:jc w:val="both"/>
      </w:pPr>
      <w:r>
        <w:t xml:space="preserve">1. </w:t>
      </w:r>
      <w:proofErr w:type="gramStart"/>
      <w:r>
        <w:t>Детям-сиротам и детям, оставшимся без попечения родителей, а также лицам из числа де</w:t>
      </w:r>
      <w:r>
        <w:t>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</w:t>
      </w:r>
      <w:r>
        <w:t>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</w:t>
      </w:r>
      <w:proofErr w:type="gramEnd"/>
      <w:r>
        <w:t xml:space="preserve"> федерального бюджета в порядке, установленном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90F7F" w:rsidRDefault="00BE30E7">
      <w:pPr>
        <w:pStyle w:val="ConsPlusNormal0"/>
        <w:jc w:val="both"/>
      </w:pPr>
      <w:r>
        <w:t xml:space="preserve">(в ред. Федеральных законов от 22.08.2004 </w:t>
      </w:r>
      <w:hyperlink r:id="rId8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N 122-ФЗ</w:t>
        </w:r>
      </w:hyperlink>
      <w:r>
        <w:t xml:space="preserve">, от 02.07.2013 </w:t>
      </w:r>
      <w:hyperlink r:id="rId89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N 167-ФЗ</w:t>
        </w:r>
      </w:hyperlink>
      <w:r>
        <w:t>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</w:t>
      </w:r>
      <w:r>
        <w:t xml:space="preserve">овления (в санаторно-курортные организации - при наличии медицинских показаний), а также оплачивается проезд к месту лечения (отдыха) и обратно. </w:t>
      </w:r>
      <w:proofErr w:type="gramStart"/>
      <w:r>
        <w:t>Органы государственной власти субъектов Российской Федерации и органы местного самоуправления обеспечивают пред</w:t>
      </w:r>
      <w:r>
        <w:t>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</w:t>
      </w:r>
      <w:r>
        <w:t>ти субъектов Российской Федерации и органам местного самоуправления, в первоочередном порядке.</w:t>
      </w:r>
      <w:proofErr w:type="gramEnd"/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</w:t>
      </w:r>
      <w:r>
        <w:t>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</w:t>
      </w:r>
      <w:r>
        <w:t>ере и порядке, предусмотренных нормативными правовыми</w:t>
      </w:r>
      <w:proofErr w:type="gramEnd"/>
      <w:r>
        <w:t xml:space="preserve"> актами органов государственной власти субъектов Российской Федерации и органов местного самоуправления.</w:t>
      </w:r>
    </w:p>
    <w:p w:rsidR="00D90F7F" w:rsidRDefault="00BE30E7">
      <w:pPr>
        <w:pStyle w:val="ConsPlusNormal0"/>
        <w:jc w:val="both"/>
      </w:pPr>
      <w:r>
        <w:t xml:space="preserve">(п. 2 в ред. Федерального </w:t>
      </w:r>
      <w:hyperlink r:id="rId90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D90F7F" w:rsidRDefault="00D90F7F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90F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F7F" w:rsidRDefault="00D90F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F7F" w:rsidRDefault="00D90F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F7F" w:rsidRDefault="00BE30E7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90F7F" w:rsidRDefault="00BE30E7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8 распространяется на отношения, возникшие до 01.01.2013, если дети-сироты, дети, оставшиеся без попечения родителей, и лица из их числа не реализовали свое право на обеспечение жилыми помещениями до этого срока (ФЗ от 29.02.2012 </w:t>
            </w:r>
            <w:hyperlink r:id="rId91" w:tooltip="Федеральный закон от 29.02.2012 N 15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F7F" w:rsidRDefault="00D90F7F">
            <w:pPr>
              <w:pStyle w:val="ConsPlusNormal0"/>
            </w:pPr>
          </w:p>
        </w:tc>
      </w:tr>
    </w:tbl>
    <w:p w:rsidR="00D90F7F" w:rsidRDefault="00BE30E7">
      <w:pPr>
        <w:pStyle w:val="ConsPlusTitle0"/>
        <w:spacing w:before="260"/>
        <w:ind w:firstLine="540"/>
        <w:jc w:val="both"/>
        <w:outlineLvl w:val="0"/>
      </w:pPr>
      <w:r>
        <w:t>Статья 8. Дополнительные гарантии прав на имущество и жилое помещение</w:t>
      </w:r>
    </w:p>
    <w:p w:rsidR="00D90F7F" w:rsidRDefault="00BE30E7">
      <w:pPr>
        <w:pStyle w:val="ConsPlusNormal0"/>
        <w:ind w:firstLine="540"/>
        <w:jc w:val="both"/>
      </w:pPr>
      <w:r>
        <w:t xml:space="preserve">(в ред. Федерального </w:t>
      </w:r>
      <w:hyperlink r:id="rId92" w:tooltip="Федеральный закон от 29.02.2012 N 15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29.02.2012 N 15-ФЗ)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ind w:firstLine="540"/>
        <w:jc w:val="both"/>
      </w:pPr>
      <w:bookmarkStart w:id="7" w:name="P144"/>
      <w:bookmarkEnd w:id="7"/>
      <w:r>
        <w:t xml:space="preserve">1. </w:t>
      </w:r>
      <w:proofErr w:type="gramStart"/>
      <w:r>
        <w:t>Детям-сиротам и детям, оставшимся без попечения родителе</w:t>
      </w:r>
      <w:r>
        <w:t xml:space="preserve">й, лицам из числа детей-сирот и </w:t>
      </w:r>
      <w:r>
        <w:lastRenderedPageBreak/>
        <w:t>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</w:t>
      </w:r>
      <w:r>
        <w:t xml:space="preserve">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t xml:space="preserve">, </w:t>
      </w:r>
      <w:proofErr w:type="gramStart"/>
      <w:r>
        <w:t>которые являются нанимателями жилых помещений по договорам социального найма или членами семьи нанимателя</w:t>
      </w:r>
      <w:r>
        <w:t xml:space="preserve">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</w:t>
      </w:r>
      <w:r>
        <w:t>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</w:t>
      </w:r>
      <w:proofErr w:type="gramEnd"/>
      <w:r>
        <w:t xml:space="preserve"> жилые помещения специализированного жилищного фонда по договорам найма специализированных</w:t>
      </w:r>
      <w:r>
        <w:t xml:space="preserve"> жилых помещений.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Жилые помещения предоставляются лицам, указанным в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абзаце первом</w:t>
        </w:r>
      </w:hyperlink>
      <w:r>
        <w:t xml:space="preserve"> настоящего пункта, по их заявлению в письменной форме по достижении ими возраста 18 лет, а также в случае приобретения ими полной дееспо</w:t>
      </w:r>
      <w:r>
        <w:t xml:space="preserve">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абзаце первом</w:t>
        </w:r>
      </w:hyperlink>
      <w:r>
        <w:t xml:space="preserve"> настоящего пункта, по их зая</w:t>
      </w:r>
      <w:r>
        <w:t xml:space="preserve">влению в письменной форме </w:t>
      </w:r>
      <w:proofErr w:type="gramStart"/>
      <w:r>
        <w:t>ранее</w:t>
      </w:r>
      <w:proofErr w:type="gramEnd"/>
      <w:r>
        <w:t xml:space="preserve"> чем по достижении ими возраста 18 лет.</w:t>
      </w:r>
    </w:p>
    <w:p w:rsidR="00D90F7F" w:rsidRDefault="00BE30E7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3" w:tooltip="Федеральный закон от 29.07.2018 N 267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">
        <w:r>
          <w:rPr>
            <w:color w:val="0000FF"/>
          </w:rPr>
          <w:t>закона</w:t>
        </w:r>
      </w:hyperlink>
      <w:r>
        <w:t xml:space="preserve"> от 29.07.2018 N 267-ФЗ)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 xml:space="preserve">По заявлению в письменной форме лиц, указанных в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абзаце первом</w:t>
        </w:r>
      </w:hyperlink>
      <w:r>
        <w:t xml:space="preserve"> настоящего пункта и достигших возраста 18 лет, жилые помещения предоставляются им по окончании срока пребывания </w:t>
      </w:r>
      <w:r>
        <w:t>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</w:t>
      </w:r>
      <w:r>
        <w:t>офессионального образования, профессионального обучения, либо окончании</w:t>
      </w:r>
      <w:proofErr w:type="gramEnd"/>
      <w:r>
        <w:t xml:space="preserve"> прохождения военной службы по призыву, либо </w:t>
      </w:r>
      <w:proofErr w:type="gramStart"/>
      <w:r>
        <w:t>окончании</w:t>
      </w:r>
      <w:proofErr w:type="gramEnd"/>
      <w:r>
        <w:t xml:space="preserve"> отбывания наказания в исправительных учреждениях.</w:t>
      </w:r>
    </w:p>
    <w:p w:rsidR="00D90F7F" w:rsidRDefault="00BE30E7">
      <w:pPr>
        <w:pStyle w:val="ConsPlusNormal0"/>
        <w:jc w:val="both"/>
      </w:pPr>
      <w:r>
        <w:t xml:space="preserve">(в ред. Федеральных законов от 02.07.2013 </w:t>
      </w:r>
      <w:hyperlink r:id="rId94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 xml:space="preserve">, от 28.11.2015 </w:t>
      </w:r>
      <w:hyperlink r:id="rId95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<w:r>
          <w:rPr>
            <w:color w:val="0000FF"/>
          </w:rPr>
          <w:t>N 358-ФЗ</w:t>
        </w:r>
      </w:hyperlink>
      <w:r>
        <w:t xml:space="preserve">, от 29.07.2018 </w:t>
      </w:r>
      <w:hyperlink r:id="rId96" w:tooltip="Федеральный закон от 29.07.2018 N 267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">
        <w:r>
          <w:rPr>
            <w:color w:val="0000FF"/>
          </w:rPr>
          <w:t>N 267-ФЗ</w:t>
        </w:r>
      </w:hyperlink>
      <w:r>
        <w:t>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Органы исполнительной власти субъектов Российской Федерации в порядке, установленном нормативными правовыми актами субъектов Российской Федерации, обязаны осуществлять контроль за использованием и сохранностью жи</w:t>
      </w:r>
      <w:r>
        <w:t>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</w:t>
      </w:r>
      <w:r>
        <w:t>ещений, а также осуществлять контроль за распоряжением ими</w:t>
      </w:r>
      <w:proofErr w:type="gramEnd"/>
      <w:r>
        <w:t>.</w:t>
      </w:r>
    </w:p>
    <w:p w:rsidR="00D90F7F" w:rsidRDefault="00BE30E7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97" w:tooltip="Федеральный закон от 29.07.2018 N 267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">
        <w:r>
          <w:rPr>
            <w:color w:val="0000FF"/>
          </w:rPr>
          <w:t>закона</w:t>
        </w:r>
      </w:hyperlink>
      <w:r>
        <w:t xml:space="preserve"> от 29.07.2018 N 267-ФЗ)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3. 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лиц, указанны</w:t>
      </w:r>
      <w:r>
        <w:t xml:space="preserve">х в </w:t>
      </w:r>
      <w:hyperlink w:anchor="P180" w:tooltip="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">
        <w:r>
          <w:rPr>
            <w:color w:val="0000FF"/>
          </w:rPr>
          <w:t>пункте 9</w:t>
        </w:r>
      </w:hyperlink>
      <w:r>
        <w:t xml:space="preserve"> настоящей статьи, которые подлежат обеспечению жилыми помещениями (далее - список) в соответствии с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пунктом 1</w:t>
        </w:r>
      </w:hyperlink>
      <w:r>
        <w:t xml:space="preserve"> настоящей статьи. Лица, указанные в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абзаце первом пункта 1</w:t>
        </w:r>
      </w:hyperlink>
      <w:r>
        <w:t xml:space="preserve"> настоящей статьи, включаются в список по достижении возраста 14 лет.</w:t>
      </w:r>
    </w:p>
    <w:p w:rsidR="00D90F7F" w:rsidRDefault="00BE30E7">
      <w:pPr>
        <w:pStyle w:val="ConsPlusNormal0"/>
        <w:spacing w:before="200"/>
        <w:ind w:firstLine="540"/>
        <w:jc w:val="both"/>
      </w:pPr>
      <w:hyperlink r:id="rId98" w:tooltip="Постановление Правительства РФ от 04.04.2019 N 397 &quot;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">
        <w:r>
          <w:rPr>
            <w:color w:val="0000FF"/>
          </w:rPr>
          <w:t>Порядок</w:t>
        </w:r>
      </w:hyperlink>
      <w:r>
        <w:t xml:space="preserve"> формирования списка, </w:t>
      </w:r>
      <w:hyperlink r:id="rId99" w:tooltip="Постановление Правительства РФ от 04.04.2019 N 397 &quot;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">
        <w:r>
          <w:rPr>
            <w:color w:val="0000FF"/>
          </w:rPr>
          <w:t>форма</w:t>
        </w:r>
      </w:hyperlink>
      <w:r>
        <w:t xml:space="preserve"> заявления о включении в список, примерный перечень документов, необходимых </w:t>
      </w:r>
      <w:r>
        <w:t>для включения в список, сроки и основания принятия решения о включении либо об отказе во включении в список, а также сроки включения в список устанавливаются Правительством Российской Федерации.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Заявление о включении в список подается законными представите</w:t>
      </w:r>
      <w:r>
        <w:t xml:space="preserve">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помещений, предусмотренных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абзацем первым пункта 1</w:t>
        </w:r>
      </w:hyperlink>
      <w:r>
        <w:t xml:space="preserve"> настоящей статьи.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Органы опеки и попечительства осуществляют </w:t>
      </w:r>
      <w:proofErr w:type="gramStart"/>
      <w:r>
        <w:t>контроль за</w:t>
      </w:r>
      <w:proofErr w:type="gramEnd"/>
      <w:r>
        <w:t xml:space="preserve"> своевременной подачей законными представителями детей-сирот и детей, оставшихся без попечения родителей, заявлений о включении этих детей </w:t>
      </w:r>
      <w:r>
        <w:t>в список и в случае неподачи таких заявлений принимают меры по включению этих детей в список.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 xml:space="preserve">Дети-сироты и дети, оставшиеся без попечения родителей, приобретшие полную дееспособность до </w:t>
      </w:r>
      <w:r>
        <w:lastRenderedPageBreak/>
        <w:t>достижения ими совершеннолетия, а также лица из числа детей-сирот и д</w:t>
      </w:r>
      <w:r>
        <w:t>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</w:t>
      </w:r>
      <w:r>
        <w:t xml:space="preserve"> право на обеспечение жилыми</w:t>
      </w:r>
      <w:proofErr w:type="gramEnd"/>
      <w:r>
        <w:t xml:space="preserve"> помещениями, вправе самостоятельно обратиться с заявлением в письменной форме о включении их в список.</w:t>
      </w:r>
    </w:p>
    <w:p w:rsidR="00D90F7F" w:rsidRDefault="00BE30E7">
      <w:pPr>
        <w:pStyle w:val="ConsPlusNormal0"/>
        <w:jc w:val="both"/>
      </w:pPr>
      <w:r>
        <w:t xml:space="preserve">(п. 3 в ред. Федерального </w:t>
      </w:r>
      <w:hyperlink r:id="rId100" w:tooltip="Федеральный закон от 29.07.2018 N 267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">
        <w:r>
          <w:rPr>
            <w:color w:val="0000FF"/>
          </w:rPr>
          <w:t>закона</w:t>
        </w:r>
      </w:hyperlink>
      <w:r>
        <w:t xml:space="preserve"> от 29.07.2018 N 267-ФЗ)</w:t>
      </w:r>
    </w:p>
    <w:p w:rsidR="00D90F7F" w:rsidRDefault="00BE30E7">
      <w:pPr>
        <w:pStyle w:val="ConsPlusNormal0"/>
        <w:spacing w:before="200"/>
        <w:ind w:firstLine="540"/>
        <w:jc w:val="both"/>
      </w:pPr>
      <w:bookmarkStart w:id="8" w:name="P157"/>
      <w:bookmarkEnd w:id="8"/>
      <w:r>
        <w:t>3.1. Дети-сироты и дети, оставшиеся без попечения родителей, лица из числа детей-сирот и детей, оставшихся без попечения родителей, исключаются из</w:t>
      </w:r>
      <w:r>
        <w:t xml:space="preserve"> списка в случае: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1) предоставления им жилых помещений в соответствии с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пунктом 1</w:t>
        </w:r>
      </w:hyperlink>
      <w:r>
        <w:t xml:space="preserve"> настоящей статьи;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2) утраты ими оснований, предусмотренных настоящей статьей, для предоставления благоустроенных жилых помещений специали</w:t>
      </w:r>
      <w:r>
        <w:t>зированного жилищного фонда по договорам найма специализированных жилых помещений;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3) включения их в список в другом субъекте Российской Федерации в связи со сменой места жительства. </w:t>
      </w:r>
      <w:hyperlink r:id="rId101" w:tooltip="Постановление Правительства РФ от 04.04.2019 N 397 &quot;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">
        <w:r>
          <w:rPr>
            <w:color w:val="0000FF"/>
          </w:rPr>
          <w:t>Порядок</w:t>
        </w:r>
      </w:hyperlink>
      <w:r>
        <w:t xml:space="preserve"> исключения детей-сирот и детей, оставшихся без попечения родителей, лиц из числа детей-сирот и детей, оставшихся без попечения родителей, из спи</w:t>
      </w:r>
      <w:r>
        <w:t>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Федерации;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4) прекращения у них гражданства Российской Федерации, </w:t>
      </w:r>
      <w:r>
        <w:t>если иное не предусмотрено международным договором Российской Федерации;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5) смерти или объявления их умершими в порядке, установленном законодательством Российской Федерации.</w:t>
      </w:r>
    </w:p>
    <w:p w:rsidR="00D90F7F" w:rsidRDefault="00BE30E7">
      <w:pPr>
        <w:pStyle w:val="ConsPlusNormal0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102" w:tooltip="Федеральный закон от 29.07.2018 N 267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">
        <w:r>
          <w:rPr>
            <w:color w:val="0000FF"/>
          </w:rPr>
          <w:t>законом</w:t>
        </w:r>
      </w:hyperlink>
      <w:r>
        <w:t xml:space="preserve"> от 29.07.2018 N 267-ФЗ)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Проживание детей-сирот и детей, оставшихся без попечения родителей, лиц из числа детей-сирот и дет</w:t>
      </w:r>
      <w:r>
        <w:t>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</w:t>
      </w:r>
      <w:r>
        <w:t>ых лиц в связи с наличием одного из следующих обстоятельств:</w:t>
      </w:r>
      <w:proofErr w:type="gramEnd"/>
    </w:p>
    <w:p w:rsidR="00D90F7F" w:rsidRDefault="00BE30E7">
      <w:pPr>
        <w:pStyle w:val="ConsPlusNormal0"/>
        <w:spacing w:before="200"/>
        <w:ind w:firstLine="540"/>
        <w:jc w:val="both"/>
      </w:pPr>
      <w:r>
        <w:t>1) проживание на любом законном основании в таких жилых помещениях лиц: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</w:t>
      </w:r>
      <w:r>
        <w:t xml:space="preserve">е жилого помещения в соответствии с </w:t>
      </w:r>
      <w:hyperlink r:id="rId103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color w:val="0000FF"/>
          </w:rPr>
          <w:t>частью 3 статьи 72</w:t>
        </w:r>
      </w:hyperlink>
      <w:r>
        <w:t xml:space="preserve"> Жилищного кодекса Российской Федерации);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страдающих тяжелой формой хронических заболеваний в соответствии с указанным в </w:t>
      </w:r>
      <w:hyperlink r:id="rId104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</w:t>
      </w:r>
      <w:hyperlink r:id="rId105" w:tooltip="Приказ Минздрава России от 29.11.2012 N 987н &quot;Об утверждении перечня тяжелых форм хронических заболеваний, при которых невозможно совместное проживание граждан в одной квартире&quot; (Зарегистрировано в Минюсте России 18.02.2013 N 27154) {КонсультантПлюс}">
        <w:r>
          <w:rPr>
            <w:color w:val="0000FF"/>
          </w:rPr>
          <w:t>перечнем</w:t>
        </w:r>
      </w:hyperlink>
      <w:r>
        <w:t>, при которой совместное проживание с ними в одном жилом помещении невозможно;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2) жилые помещения признаны непригодными для проживания по основаниям и в </w:t>
      </w:r>
      <w:hyperlink r:id="rId106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>
        <w:r>
          <w:rPr>
            <w:color w:val="0000FF"/>
          </w:rPr>
          <w:t>порядке</w:t>
        </w:r>
      </w:hyperlink>
      <w:r>
        <w:t>, которые установлены жилищным законодательством;</w:t>
      </w:r>
    </w:p>
    <w:p w:rsidR="00D90F7F" w:rsidRDefault="00BE30E7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Федерального </w:t>
      </w:r>
      <w:hyperlink r:id="rId107" w:tooltip="Федеральный закон от 29.07.2018 N 267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">
        <w:r>
          <w:rPr>
            <w:color w:val="0000FF"/>
          </w:rPr>
          <w:t>закона</w:t>
        </w:r>
      </w:hyperlink>
      <w:r>
        <w:t xml:space="preserve"> от 29.07.2018 N 267-ФЗ)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3) общая площадь жилого помещения, приходящаяся на одно лицо, проживающее в данном жилом помещении, менее </w:t>
      </w:r>
      <w:hyperlink r:id="rId108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color w:val="0000FF"/>
          </w:rPr>
          <w:t>учетной нормы</w:t>
        </w:r>
      </w:hyperlink>
      <w:r>
        <w:t xml:space="preserve"> площади жилого помещения, в том </w:t>
      </w:r>
      <w:proofErr w:type="gramStart"/>
      <w:r>
        <w:t>числе</w:t>
      </w:r>
      <w:proofErr w:type="gramEnd"/>
      <w: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</w:t>
      </w:r>
      <w:r>
        <w:t>числа детей-сирот и детей, оставшихся без попечения родителей;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4) иное установленное законодательством субъекта Российской Федерации обстоятельство.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5. Порядок </w:t>
      </w:r>
      <w:proofErr w:type="gramStart"/>
      <w:r>
        <w:t>установления факта невозможности проживания детей-сирот</w:t>
      </w:r>
      <w:proofErr w:type="gramEnd"/>
      <w:r>
        <w:t xml:space="preserve"> и детей, оставшихся без </w:t>
      </w:r>
      <w:r>
        <w:lastRenderedPageBreak/>
        <w:t>попечения родите</w:t>
      </w:r>
      <w:r>
        <w:t>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законодатель</w:t>
      </w:r>
      <w:r>
        <w:t>ством субъекта Российской Федерации.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6. Срок действия договора найма специализированного жилого помещения, предоставляемого в соответствии с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пунктом 1</w:t>
        </w:r>
      </w:hyperlink>
      <w:r>
        <w:t xml:space="preserve"> настоящей статьи, составляет пять лет.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В случае выявления обстоятель</w:t>
      </w:r>
      <w:r>
        <w:t xml:space="preserve">ств, свидетельствующих о необходимости оказания лицам, указанным в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пункте 1</w:t>
        </w:r>
      </w:hyperlink>
      <w:r>
        <w:t xml:space="preserve"> настоящей статьи, содействия в преодолении трудной жизненной ситуации, договор найма специализированного жилого помещения может быть заключен н</w:t>
      </w:r>
      <w:r>
        <w:t>а новый пятилетний срок неоднократно по решению органа исполнительной власти субъекта Российской Федерации.</w:t>
      </w:r>
      <w:proofErr w:type="gramEnd"/>
      <w:r>
        <w:t xml:space="preserve"> Порядок выявления этих обстоятельств устанавливается законодательством субъекта Российской Федерации.</w:t>
      </w:r>
    </w:p>
    <w:p w:rsidR="00D90F7F" w:rsidRDefault="00BE30E7">
      <w:pPr>
        <w:pStyle w:val="ConsPlusNormal0"/>
        <w:spacing w:before="200"/>
        <w:ind w:firstLine="540"/>
        <w:jc w:val="both"/>
      </w:pPr>
      <w:proofErr w:type="gramStart"/>
      <w:r>
        <w:t>По окончании срока действия договора найма спе</w:t>
      </w:r>
      <w:r>
        <w:t xml:space="preserve">циализированного жилого помещения и при отсутствии обстоятельств, свидетельствующих о необходимости оказания лицам, указанным в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пункте 1</w:t>
        </w:r>
      </w:hyperlink>
      <w:r>
        <w:t xml:space="preserve"> настоящей статьи, содействия в преодолении трудной жизненной ситуации, орган испол</w:t>
      </w:r>
      <w:r>
        <w:t xml:space="preserve">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пункте 1</w:t>
        </w:r>
        <w:proofErr w:type="gramEnd"/>
      </w:hyperlink>
      <w:r>
        <w:t xml:space="preserve"> настоящей статьи, договор социального найма в отношении этого жилого помещения в порядке, установленном законодательством субъекта Российской Федерации.</w:t>
      </w:r>
    </w:p>
    <w:p w:rsidR="00D90F7F" w:rsidRDefault="00BE30E7">
      <w:pPr>
        <w:pStyle w:val="ConsPlusNormal0"/>
        <w:jc w:val="both"/>
      </w:pPr>
      <w:r>
        <w:t xml:space="preserve">(п. 6 в ред. Федерального </w:t>
      </w:r>
      <w:hyperlink r:id="rId109" w:tooltip="Федеральный закон от 29.07.2018 N 267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">
        <w:r>
          <w:rPr>
            <w:color w:val="0000FF"/>
          </w:rPr>
          <w:t>закона</w:t>
        </w:r>
      </w:hyperlink>
      <w:r>
        <w:t xml:space="preserve"> от 29.07.2018 N 267-ФЗ)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7. По договорам найма специализированных жилых помещений они предоставляются лицам, указанным в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пункте 1</w:t>
        </w:r>
      </w:hyperlink>
      <w:r>
        <w:t xml:space="preserve">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 </w:t>
      </w:r>
      <w:proofErr w:type="gramStart"/>
      <w:r>
        <w:t>Общее ко</w:t>
      </w:r>
      <w:r>
        <w:t xml:space="preserve">личество жилых помещений в виде квартир, предоставляемых лицам, указанным в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пункте 1</w:t>
        </w:r>
      </w:hyperlink>
      <w:r>
        <w:t xml:space="preserve"> настоящей статьи, в одном многоквартирном доме, устанавливается законодательством субъекта Российской Федерации и при этом не может пр</w:t>
      </w:r>
      <w:r>
        <w:t>евышать 25 процентов от общего количества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</w:t>
      </w:r>
      <w:proofErr w:type="gramEnd"/>
      <w:r>
        <w:t xml:space="preserve"> менее десяти.</w:t>
      </w:r>
    </w:p>
    <w:p w:rsidR="00D90F7F" w:rsidRDefault="00BE30E7">
      <w:pPr>
        <w:pStyle w:val="ConsPlusNormal0"/>
        <w:jc w:val="both"/>
      </w:pPr>
      <w:r>
        <w:t>(в ред. Фед</w:t>
      </w:r>
      <w:r>
        <w:t xml:space="preserve">ерального </w:t>
      </w:r>
      <w:hyperlink r:id="rId110" w:tooltip="Федеральный закон от 29.07.2018 N 267-ФЗ (ред. от 21.12.2021)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">
        <w:r>
          <w:rPr>
            <w:color w:val="0000FF"/>
          </w:rPr>
          <w:t>закона</w:t>
        </w:r>
      </w:hyperlink>
      <w:r>
        <w:t xml:space="preserve"> от 29.07.2018 N 267-ФЗ (ред. 25.12.2018))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8. Дополнительные га</w:t>
      </w:r>
      <w:r>
        <w:t>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D90F7F" w:rsidRDefault="00BE30E7">
      <w:pPr>
        <w:pStyle w:val="ConsPlusNormal0"/>
        <w:spacing w:before="200"/>
        <w:ind w:firstLine="540"/>
        <w:jc w:val="both"/>
      </w:pPr>
      <w:bookmarkStart w:id="9" w:name="P180"/>
      <w:bookmarkEnd w:id="9"/>
      <w:r>
        <w:t>9. Право на обеспе</w:t>
      </w:r>
      <w:r>
        <w:t>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</w:t>
      </w:r>
      <w:r>
        <w:t>ечения родителей, и достигли возраста 23 лет, до фактического обеспечения их жилыми помещениями.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144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">
        <w:r>
          <w:rPr>
            <w:color w:val="0000FF"/>
          </w:rPr>
          <w:t>абзаце первом пункта 1</w:t>
        </w:r>
      </w:hyperlink>
      <w:r>
        <w:t xml:space="preserve"> настоящей статьи, по достижении ими возраста 18 лет либо в случае приобретени</w:t>
      </w:r>
      <w:r>
        <w:t>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</w:t>
      </w:r>
      <w:r>
        <w:t xml:space="preserve">ям, предусмотренным </w:t>
      </w:r>
      <w:hyperlink w:anchor="P157" w:tooltip="3.1. 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">
        <w:r>
          <w:rPr>
            <w:color w:val="0000FF"/>
          </w:rPr>
          <w:t>пунктом 3.1</w:t>
        </w:r>
      </w:hyperlink>
      <w:r>
        <w:t xml:space="preserve"> настоящей статьи, а также ли</w:t>
      </w:r>
      <w:r>
        <w:t xml:space="preserve">ца, указанные в </w:t>
      </w:r>
      <w:hyperlink w:anchor="P180" w:tooltip="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9</w:t>
        </w:r>
      </w:hyperlink>
      <w:r>
        <w:t xml:space="preserve"> настоящей статьи, по их заявлению регистрируются по месту жительства по адресу местной администрации или территориального органа местной администрации (при его наличии) муниципального образовани</w:t>
      </w:r>
      <w:r>
        <w:t>я, на территории которого они проживают, в субъекте Российской Федерации, где они включены в список, в порядке, установленном Правительством Российской Федерации.</w:t>
      </w:r>
    </w:p>
    <w:p w:rsidR="00D90F7F" w:rsidRDefault="00BE30E7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111" w:tooltip="Федеральный закон от 14.07.2022 N 293-ФЗ &quot;О внесении изменения в статью 8 Федерального закона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14.07.2022 N 293-ФЗ)</w:t>
      </w:r>
    </w:p>
    <w:p w:rsidR="00D90F7F" w:rsidRDefault="00D90F7F">
      <w:pPr>
        <w:pStyle w:val="ConsPlusNormal0"/>
      </w:pPr>
    </w:p>
    <w:p w:rsidR="00D90F7F" w:rsidRDefault="00BE30E7">
      <w:pPr>
        <w:pStyle w:val="ConsPlusTitle0"/>
        <w:ind w:firstLine="540"/>
        <w:jc w:val="both"/>
        <w:outlineLvl w:val="0"/>
      </w:pPr>
      <w:r>
        <w:t>Статья 9. Дополнительные гарантии права на труд и на социальную защиту от безработицы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112" w:tooltip="Федеральный закон от 01.05.2017 N 89-ФЗ &quot;О внесении изменений в Закон Российской Федерации &quot;О занятости населения в Российской Федерации&quot; и статью 9 Федерального закона &quot;О дополнительных гарантиях по социальной поддержке детей-сирот и детей, оставшихся без поп">
        <w:r>
          <w:rPr>
            <w:color w:val="0000FF"/>
          </w:rPr>
          <w:t>закона</w:t>
        </w:r>
      </w:hyperlink>
      <w:r>
        <w:t xml:space="preserve"> от 01.05.2017 N 89-ФЗ)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ind w:firstLine="540"/>
        <w:jc w:val="both"/>
      </w:pPr>
      <w:r>
        <w:t xml:space="preserve">1. </w:t>
      </w:r>
      <w:proofErr w:type="gramStart"/>
      <w:r>
        <w:t>Органы государственной службы занятости насе</w:t>
      </w:r>
      <w:r>
        <w:t xml:space="preserve">ления (далее - органы службы занятости) при </w:t>
      </w:r>
      <w:r>
        <w:lastRenderedPageBreak/>
        <w:t>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</w:t>
      </w:r>
      <w:r>
        <w:t>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  <w:proofErr w:type="gramEnd"/>
    </w:p>
    <w:p w:rsidR="00D90F7F" w:rsidRDefault="00BE30E7">
      <w:pPr>
        <w:pStyle w:val="ConsPlusNormal0"/>
        <w:jc w:val="both"/>
      </w:pPr>
      <w:r>
        <w:t xml:space="preserve">(п. 1 в ред. Федерального </w:t>
      </w:r>
      <w:hyperlink r:id="rId113" w:tooltip="Федеральный закон от 01.05.2017 N 89-ФЗ &quot;О внесении изменений в Закон Российской Федерации &quot;О занятости населения в Российской Федерации&quot; и статью 9 Федерального закона &quot;О дополнительных гарантиях по социальной поддержке детей-сирот и детей, оставшихся без поп">
        <w:r>
          <w:rPr>
            <w:color w:val="0000FF"/>
          </w:rPr>
          <w:t>закона</w:t>
        </w:r>
      </w:hyperlink>
      <w:r>
        <w:t xml:space="preserve"> от 01.05.2017 N 89-ФЗ)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11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3. Лица, виновные в нарушении условий трудовых договоров с детьми-сиротами</w:t>
      </w:r>
      <w:r>
        <w:t xml:space="preserve"> и детьми, оставшимися без попечения родителей, лицами из числа детей-сирот и детей, оставшихся без попечения родителей, несут </w:t>
      </w:r>
      <w:hyperlink r:id="rId115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color w:val="0000FF"/>
          </w:rPr>
          <w:t>ответственность</w:t>
        </w:r>
      </w:hyperlink>
      <w:r>
        <w:t xml:space="preserve"> в порядке, установленном зако</w:t>
      </w:r>
      <w:r>
        <w:t>нодательством Российской Федерации.</w:t>
      </w:r>
    </w:p>
    <w:p w:rsidR="00D90F7F" w:rsidRDefault="00BE30E7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17.12.2009 </w:t>
      </w:r>
      <w:hyperlink r:id="rId116" w:tooltip="Федеральный закон от 17.12.2009 N 315-ФЗ &quot;О внесении изменений в Федеральный закон &quot;О дополнительных гарантиях по социальной поддержке детей-сирот и детей, оставшихся без попечения родителей&quot; в части уточнения механизмов и условий предоставления детям-сиротам ">
        <w:r>
          <w:rPr>
            <w:color w:val="0000FF"/>
          </w:rPr>
          <w:t>N 315-ФЗ</w:t>
        </w:r>
      </w:hyperlink>
      <w:r>
        <w:t xml:space="preserve">, от 01.05.2017 </w:t>
      </w:r>
      <w:hyperlink r:id="rId117" w:tooltip="Федеральный закон от 01.05.2017 N 89-ФЗ &quot;О внесении изменений в Закон Российской Федерации &quot;О занятости населения в Российской Федерации&quot; и статью 9 Федерального закона &quot;О дополнительных гарантиях по социальной поддержке детей-сирот и детей, оставшихся без поп">
        <w:r>
          <w:rPr>
            <w:color w:val="0000FF"/>
          </w:rPr>
          <w:t>N 89-ФЗ</w:t>
        </w:r>
      </w:hyperlink>
      <w:r>
        <w:t>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4. Утратил силу. - Федеральный </w:t>
      </w:r>
      <w:hyperlink r:id="rId11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90F7F" w:rsidRDefault="00BE30E7">
      <w:pPr>
        <w:pStyle w:val="ConsPlusNormal0"/>
        <w:spacing w:before="200"/>
        <w:ind w:firstLine="540"/>
        <w:jc w:val="both"/>
      </w:pPr>
      <w:bookmarkStart w:id="10" w:name="P193"/>
      <w:bookmarkEnd w:id="10"/>
      <w:r>
        <w:t xml:space="preserve">5. </w:t>
      </w:r>
      <w:proofErr w:type="gramStart"/>
      <w:r>
        <w:t>Впервые ищущим работу (ранее не работавшим) и впервые признанным органами службы занятости в установленном порядке безработными детям-сиро</w:t>
      </w:r>
      <w:r>
        <w:t>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 получения дополнительного профессионального о</w:t>
      </w:r>
      <w:r>
        <w:t xml:space="preserve">бразования по направлению органов службы занятости выплачиваются в соответствии с </w:t>
      </w:r>
      <w:hyperlink r:id="rId119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Российской</w:t>
      </w:r>
      <w:proofErr w:type="gramEnd"/>
      <w:r>
        <w:t xml:space="preserve"> Федерации от 19 апреля 1991 года N 1032-1 "О занятости населения в Российской Федерации".</w:t>
      </w:r>
    </w:p>
    <w:p w:rsidR="00D90F7F" w:rsidRDefault="00BE30E7">
      <w:pPr>
        <w:pStyle w:val="ConsPlusNormal0"/>
        <w:jc w:val="both"/>
      </w:pPr>
      <w:r>
        <w:t xml:space="preserve">(п. 5 в </w:t>
      </w:r>
      <w:r>
        <w:t xml:space="preserve">ред. Федерального </w:t>
      </w:r>
      <w:hyperlink r:id="rId120" w:tooltip="Федеральный закон от 01.05.2017 N 89-ФЗ &quot;О внесении изменений в Закон Российской Федерации &quot;О занятости населения в Российской Федерации&quot; и статью 9 Федерального закона &quot;О дополнительных гарантиях по социальной поддержке детей-сирот и детей, оставшихся без поп">
        <w:r>
          <w:rPr>
            <w:color w:val="0000FF"/>
          </w:rPr>
          <w:t>закона</w:t>
        </w:r>
      </w:hyperlink>
      <w:r>
        <w:t xml:space="preserve"> от 01.05.2017 N 89-ФЗ)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Работникам - детям-сирота</w:t>
      </w:r>
      <w:r>
        <w:t>м и детям, оставшимся без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работников, работодатель (его правопреемник) обяза</w:t>
      </w:r>
      <w:r>
        <w:t>н обеспечить за счет собственных средств необходимое профессиональное обучение с последующим их трудоустройством у данного или другого работодателя.</w:t>
      </w:r>
      <w:proofErr w:type="gramEnd"/>
    </w:p>
    <w:p w:rsidR="00D90F7F" w:rsidRDefault="00BE30E7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6 в ред. Федерального </w:t>
      </w:r>
      <w:hyperlink r:id="rId121" w:tooltip="Федеральный закон от 01.05.2017 N 89-ФЗ &quot;О внесении изменений в Закон Российской Федерации &quot;О занятости населения в Российской Федерации&quot; и статью 9 Федерального закона &quot;О дополнительных гарантиях по социальной поддержке детей-сирот и детей, оставшихся без поп">
        <w:r>
          <w:rPr>
            <w:color w:val="0000FF"/>
          </w:rPr>
          <w:t>закона</w:t>
        </w:r>
      </w:hyperlink>
      <w:r>
        <w:t xml:space="preserve"> от 01.05.2017 N 89-ФЗ)</w:t>
      </w:r>
    </w:p>
    <w:p w:rsidR="00D90F7F" w:rsidRDefault="00D90F7F">
      <w:pPr>
        <w:pStyle w:val="ConsPlusNormal0"/>
      </w:pPr>
    </w:p>
    <w:p w:rsidR="00D90F7F" w:rsidRDefault="00BE30E7">
      <w:pPr>
        <w:pStyle w:val="ConsPlusTitle0"/>
        <w:ind w:firstLine="540"/>
        <w:jc w:val="both"/>
        <w:outlineLvl w:val="0"/>
      </w:pPr>
      <w:r>
        <w:t>Статья 10. Судебная защита прав детей-сирот и детей, оставшихся без попечения родителей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ind w:firstLine="540"/>
        <w:jc w:val="both"/>
      </w:pPr>
      <w:r>
        <w:t>За защитой своих прав дети-сироты и д</w:t>
      </w:r>
      <w:r>
        <w:t xml:space="preserve">ети, оставшиеся без попечения родителей, а равно их </w:t>
      </w:r>
      <w:hyperlink r:id="rId122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законные представители</w:t>
        </w:r>
      </w:hyperlink>
      <w:r>
        <w:t xml:space="preserve">, опекуны (попечители), органы опеки и попечительства и прокурор вправе обратиться в установленном </w:t>
      </w:r>
      <w:hyperlink r:id="rId123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 xml:space="preserve"> в соответствующие суды Российской Федерации.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Дети-сироты и дети, оставшиеся без попечения родителей, имеют право на бесплатную юридическую помощь в соответствии с Федеральным </w:t>
      </w:r>
      <w:hyperlink r:id="rId124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</w:t>
      </w:r>
      <w:r>
        <w:t>ийской Федерации".</w:t>
      </w:r>
    </w:p>
    <w:p w:rsidR="00D90F7F" w:rsidRDefault="00BE30E7">
      <w:pPr>
        <w:pStyle w:val="ConsPlusNormal0"/>
        <w:jc w:val="both"/>
      </w:pPr>
      <w:r>
        <w:t xml:space="preserve">(часть вторая введена Федеральным </w:t>
      </w:r>
      <w:hyperlink r:id="rId125" w:tooltip="Федеральный закон от 21.11.2011 N 326-ФЗ (ред. от 21.12.2021)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21.11.2011 N 326-ФЗ)</w:t>
      </w:r>
    </w:p>
    <w:p w:rsidR="00D90F7F" w:rsidRDefault="00D90F7F">
      <w:pPr>
        <w:pStyle w:val="ConsPlusNormal0"/>
      </w:pPr>
    </w:p>
    <w:p w:rsidR="00D90F7F" w:rsidRDefault="00BE30E7">
      <w:pPr>
        <w:pStyle w:val="ConsPlusTitle0"/>
        <w:ind w:firstLine="540"/>
        <w:jc w:val="both"/>
        <w:outlineLvl w:val="0"/>
      </w:pPr>
      <w:r>
        <w:t xml:space="preserve">Статья 11. Ответственность за неисполнение настоящего </w:t>
      </w:r>
      <w:r>
        <w:t>Федерального закона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ind w:firstLine="540"/>
        <w:jc w:val="both"/>
      </w:pPr>
      <w:r>
        <w:t>1. 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</w:t>
      </w:r>
      <w:r>
        <w:t xml:space="preserve">ного закона в соответствии с </w:t>
      </w:r>
      <w:hyperlink r:id="rId1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с законодательством Российской Федерации.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>2. Нормативные правовые акты федеральных органов исполнительной власти, принятые с нару</w:t>
      </w:r>
      <w:r>
        <w:t>шением настоящего Федерального закона, ограничивающие права детей-сирот и детей, оставшихся без попечения родителей, лиц из числа детей-сирот и детей, оставшихся без попечения родителей, либо устанавливающие такой порядок осуществления этих прав, который с</w:t>
      </w:r>
      <w:r>
        <w:t xml:space="preserve">ущественно затрудняет их использование, признаются недействительными в установленном законодательством </w:t>
      </w:r>
      <w:hyperlink r:id="rId127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color w:val="0000FF"/>
          </w:rPr>
          <w:t>порядке</w:t>
        </w:r>
      </w:hyperlink>
      <w:r>
        <w:t>.</w:t>
      </w:r>
    </w:p>
    <w:p w:rsidR="00D90F7F" w:rsidRDefault="00BE30E7">
      <w:pPr>
        <w:pStyle w:val="ConsPlusNormal0"/>
        <w:jc w:val="both"/>
      </w:pPr>
      <w:r>
        <w:t xml:space="preserve">(в ред. Федерального </w:t>
      </w:r>
      <w:hyperlink r:id="rId128" w:tooltip="Федеральный закон от 17.12.2009 N 315-ФЗ &quot;О внесении изменений в Федеральный закон &quot;О дополнительных гарантиях по социальной поддержке детей-сирот и детей, оставшихся без попечения родителей&quot; в части уточнения механизмов и условий предоставления детям-сиротам ">
        <w:r>
          <w:rPr>
            <w:color w:val="0000FF"/>
          </w:rPr>
          <w:t>закона</w:t>
        </w:r>
      </w:hyperlink>
      <w:r>
        <w:t xml:space="preserve"> от 17.12.2009 N 315-ФЗ)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3. Неисполнение либо ненадлежащее исполнение должностными лицами федеральных органов </w:t>
      </w:r>
      <w:r>
        <w:lastRenderedPageBreak/>
        <w:t xml:space="preserve">государственной власти своих обязанностей, </w:t>
      </w:r>
      <w:r>
        <w:t>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jc w:val="center"/>
      </w:pPr>
      <w:r>
        <w:t>Заключительные положения</w:t>
      </w:r>
    </w:p>
    <w:p w:rsidR="00D90F7F" w:rsidRDefault="00D90F7F">
      <w:pPr>
        <w:pStyle w:val="ConsPlusNormal0"/>
      </w:pPr>
    </w:p>
    <w:p w:rsidR="00D90F7F" w:rsidRDefault="00BE30E7">
      <w:pPr>
        <w:pStyle w:val="ConsPlusTitle0"/>
        <w:ind w:firstLine="540"/>
        <w:jc w:val="both"/>
        <w:outlineLvl w:val="0"/>
      </w:pPr>
      <w:r>
        <w:t>Статья 12. Приведение пра</w:t>
      </w:r>
      <w:r>
        <w:t>вовых актов в соответствие с настоящим Федеральным законом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D90F7F" w:rsidRDefault="00D90F7F">
      <w:pPr>
        <w:pStyle w:val="ConsPlusNormal0"/>
      </w:pPr>
    </w:p>
    <w:p w:rsidR="00D90F7F" w:rsidRDefault="00BE30E7">
      <w:pPr>
        <w:pStyle w:val="ConsPlusTitle0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90F7F" w:rsidRDefault="00BE30E7">
      <w:pPr>
        <w:pStyle w:val="ConsPlusNormal0"/>
        <w:spacing w:before="200"/>
        <w:ind w:firstLine="540"/>
        <w:jc w:val="both"/>
      </w:pPr>
      <w:r>
        <w:t xml:space="preserve">2. </w:t>
      </w:r>
      <w:hyperlink w:anchor="P92" w:tooltip="Статья 6. Дополнительные гарантии права на образование">
        <w:r>
          <w:rPr>
            <w:color w:val="0000FF"/>
          </w:rPr>
          <w:t>Пункты 5,</w:t>
        </w:r>
      </w:hyperlink>
      <w:r>
        <w:t xml:space="preserve"> </w:t>
      </w:r>
      <w:hyperlink w:anchor="P92" w:tooltip="Статья 6. Дополнительные гарантии права на образование">
        <w:r>
          <w:rPr>
            <w:color w:val="0000FF"/>
          </w:rPr>
          <w:t>6 статьи 6,</w:t>
        </w:r>
      </w:hyperlink>
      <w:r>
        <w:t xml:space="preserve"> пункт 5 </w:t>
      </w:r>
      <w:hyperlink w:anchor="P193" w:tooltip="5.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">
        <w:r>
          <w:rPr>
            <w:color w:val="0000FF"/>
          </w:rPr>
          <w:t>статьи 9</w:t>
        </w:r>
      </w:hyperlink>
      <w:r>
        <w:t xml:space="preserve"> настоящего Федерального закона вступают в силу с 1 января 1998 года.</w:t>
      </w:r>
    </w:p>
    <w:p w:rsidR="00D90F7F" w:rsidRDefault="00D90F7F">
      <w:pPr>
        <w:pStyle w:val="ConsPlusNormal0"/>
      </w:pPr>
    </w:p>
    <w:p w:rsidR="00D90F7F" w:rsidRDefault="00BE30E7">
      <w:pPr>
        <w:pStyle w:val="ConsPlusNormal0"/>
        <w:jc w:val="right"/>
      </w:pPr>
      <w:r>
        <w:t>Президент</w:t>
      </w:r>
    </w:p>
    <w:p w:rsidR="00D90F7F" w:rsidRDefault="00BE30E7">
      <w:pPr>
        <w:pStyle w:val="ConsPlusNormal0"/>
        <w:jc w:val="right"/>
      </w:pPr>
      <w:r>
        <w:t>Российской Федерации</w:t>
      </w:r>
    </w:p>
    <w:p w:rsidR="00D90F7F" w:rsidRDefault="00BE30E7">
      <w:pPr>
        <w:pStyle w:val="ConsPlusNormal0"/>
        <w:jc w:val="right"/>
      </w:pPr>
      <w:r>
        <w:t>Б.ЕЛЬЦИН</w:t>
      </w:r>
    </w:p>
    <w:p w:rsidR="00D90F7F" w:rsidRDefault="00BE30E7">
      <w:pPr>
        <w:pStyle w:val="ConsPlusNormal0"/>
      </w:pPr>
      <w:r>
        <w:t>Моск</w:t>
      </w:r>
      <w:r>
        <w:t>ва, Кремль</w:t>
      </w:r>
    </w:p>
    <w:p w:rsidR="00D90F7F" w:rsidRDefault="00BE30E7">
      <w:pPr>
        <w:pStyle w:val="ConsPlusNormal0"/>
        <w:spacing w:before="200"/>
      </w:pPr>
      <w:r>
        <w:t>21 декабря 1996 года</w:t>
      </w:r>
    </w:p>
    <w:p w:rsidR="00D90F7F" w:rsidRDefault="00BE30E7">
      <w:pPr>
        <w:pStyle w:val="ConsPlusNormal0"/>
        <w:spacing w:before="200"/>
      </w:pPr>
      <w:r>
        <w:t>N 159-ФЗ</w:t>
      </w:r>
    </w:p>
    <w:p w:rsidR="00D90F7F" w:rsidRDefault="00D90F7F">
      <w:pPr>
        <w:pStyle w:val="ConsPlusNormal0"/>
      </w:pPr>
    </w:p>
    <w:p w:rsidR="00D90F7F" w:rsidRDefault="00D90F7F">
      <w:pPr>
        <w:pStyle w:val="ConsPlusNormal0"/>
      </w:pPr>
    </w:p>
    <w:p w:rsidR="00D90F7F" w:rsidRDefault="00D90F7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0F7F">
      <w:headerReference w:type="default" r:id="rId129"/>
      <w:footerReference w:type="default" r:id="rId130"/>
      <w:headerReference w:type="first" r:id="rId131"/>
      <w:footerReference w:type="first" r:id="rId1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E7" w:rsidRDefault="00BE30E7">
      <w:r>
        <w:separator/>
      </w:r>
    </w:p>
  </w:endnote>
  <w:endnote w:type="continuationSeparator" w:id="0">
    <w:p w:rsidR="00BE30E7" w:rsidRDefault="00BE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7F" w:rsidRDefault="00D90F7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90F7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90F7F" w:rsidRDefault="00BE30E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90F7F" w:rsidRDefault="00BE30E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90F7F" w:rsidRDefault="00BE30E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80A5A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80A5A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D90F7F" w:rsidRDefault="00BE30E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7F" w:rsidRDefault="00D90F7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90F7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90F7F" w:rsidRDefault="00BE30E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90F7F" w:rsidRDefault="00BE30E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90F7F" w:rsidRDefault="00BE30E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80A5A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80A5A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D90F7F" w:rsidRDefault="00BE30E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E7" w:rsidRDefault="00BE30E7">
      <w:r>
        <w:separator/>
      </w:r>
    </w:p>
  </w:footnote>
  <w:footnote w:type="continuationSeparator" w:id="0">
    <w:p w:rsidR="00BE30E7" w:rsidRDefault="00BE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90F7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90F7F" w:rsidRDefault="00BE30E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21.12.1996 N 159-ФЗ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 дополнительных гарантиях по социальной поддержке детей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-...</w:t>
          </w:r>
          <w:proofErr w:type="gramEnd"/>
        </w:p>
      </w:tc>
      <w:tc>
        <w:tcPr>
          <w:tcW w:w="2300" w:type="pct"/>
          <w:vAlign w:val="center"/>
        </w:tcPr>
        <w:p w:rsidR="00D90F7F" w:rsidRDefault="00BE30E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20.04.2023</w:t>
          </w:r>
        </w:p>
      </w:tc>
    </w:tr>
  </w:tbl>
  <w:p w:rsidR="00D90F7F" w:rsidRDefault="00D90F7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90F7F" w:rsidRDefault="00D90F7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90F7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90F7F" w:rsidRDefault="00BE30E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21.12.1996 N 159-ФЗ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дополнительных гарантиях по </w:t>
          </w:r>
          <w:r>
            <w:rPr>
              <w:rFonts w:ascii="Tahoma" w:hAnsi="Tahoma" w:cs="Tahoma"/>
              <w:sz w:val="16"/>
              <w:szCs w:val="16"/>
            </w:rPr>
            <w:t>социальной поддержке детей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-...</w:t>
          </w:r>
          <w:proofErr w:type="gramEnd"/>
        </w:p>
      </w:tc>
      <w:tc>
        <w:tcPr>
          <w:tcW w:w="2300" w:type="pct"/>
          <w:vAlign w:val="center"/>
        </w:tcPr>
        <w:p w:rsidR="00D90F7F" w:rsidRDefault="00BE30E7" w:rsidP="00780A5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D90F7F" w:rsidRDefault="00D90F7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90F7F" w:rsidRDefault="00D90F7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F7F"/>
    <w:rsid w:val="00780A5A"/>
    <w:rsid w:val="00BE30E7"/>
    <w:rsid w:val="00D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8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0A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0A5A"/>
  </w:style>
  <w:style w:type="paragraph" w:styleId="a7">
    <w:name w:val="footer"/>
    <w:basedOn w:val="a"/>
    <w:link w:val="a8"/>
    <w:uiPriority w:val="99"/>
    <w:unhideWhenUsed/>
    <w:rsid w:val="00780A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5F4E2340F6AC38E553D50BDDBBE4DAA0A9632746921369EF6CBEE4B80CE7A0251938D089F2034E6F232533F95E7D8F01768B2647EEFE30FdFp1I" TargetMode="External"/><Relationship Id="rId21" Type="http://schemas.openxmlformats.org/officeDocument/2006/relationships/hyperlink" Target="consultantplus://offline/ref=8B9C699035890445DC0C22FD594F64FABE3B782C6BC3A27405434E83709E00CFD612EB93692F75AF2C3691F80709A698B44BB20F85020631c0p5I" TargetMode="External"/><Relationship Id="rId42" Type="http://schemas.openxmlformats.org/officeDocument/2006/relationships/hyperlink" Target="consultantplus://offline/ref=8B9C699035890445DC0C22FD594F64FABE3A7D2C69CBA27405434E83709E00CFD612EB93692F73A8273691F80709A698B44BB20F85020631c0p5I" TargetMode="External"/><Relationship Id="rId63" Type="http://schemas.openxmlformats.org/officeDocument/2006/relationships/hyperlink" Target="consultantplus://offline/ref=8B9C699035890445DC0C22FD594F64FABB3E7B256CCBA27405434E83709E00CFD612EB90692C7EFB747990A4415CB59AB04BB00B99c0p3I" TargetMode="External"/><Relationship Id="rId84" Type="http://schemas.openxmlformats.org/officeDocument/2006/relationships/hyperlink" Target="consultantplus://offline/ref=C5F4E2340F6AC38E553D50BDDBBE4DAA0C95357C6A23369EF6CBEE4B80CE7A0251938D089F2034E6F332533F95E7D8F01768B2647EEFE30FdFp1I" TargetMode="External"/><Relationship Id="rId16" Type="http://schemas.openxmlformats.org/officeDocument/2006/relationships/hyperlink" Target="consultantplus://offline/ref=8B9C699035890445DC0C22FD594F64FABE397F2A6BC2A27405434E83709E00CFD612EB93692F75A8213691F80709A698B44BB20F85020631c0p5I" TargetMode="External"/><Relationship Id="rId107" Type="http://schemas.openxmlformats.org/officeDocument/2006/relationships/hyperlink" Target="consultantplus://offline/ref=C5F4E2340F6AC38E553D50BDDBBE4DAA0C9535746923369EF6CBEE4B80CE7A0251938D089F2034E6F032533F95E7D8F01768B2647EEFE30FdFp1I" TargetMode="External"/><Relationship Id="rId11" Type="http://schemas.openxmlformats.org/officeDocument/2006/relationships/hyperlink" Target="consultantplus://offline/ref=8B9C699035890445DC0C22FD594F64FABB3E7B246ECFA27405434E83709E00CFD612EB93692C72A7273691F80709A698B44BB20F85020631c0p5I" TargetMode="External"/><Relationship Id="rId32" Type="http://schemas.openxmlformats.org/officeDocument/2006/relationships/hyperlink" Target="consultantplus://offline/ref=8B9C699035890445DC0C22FD594F64FABB3E7A2569C9A27405434E83709E00CFD612EB93692F75AF2D3691F80709A698B44BB20F85020631c0p5I" TargetMode="External"/><Relationship Id="rId37" Type="http://schemas.openxmlformats.org/officeDocument/2006/relationships/hyperlink" Target="consultantplus://offline/ref=8B9C699035890445DC0C22FD594F64FABB3E7B246ECFA27405434E83709E00CFD612EB93692C72A7203691F80709A698B44BB20F85020631c0p5I" TargetMode="External"/><Relationship Id="rId53" Type="http://schemas.openxmlformats.org/officeDocument/2006/relationships/hyperlink" Target="consultantplus://offline/ref=8B9C699035890445DC0C22FD594F64FABD347C28669CF5765416408678CE5ADFC05BE492772F71B1273DC7cApAI" TargetMode="External"/><Relationship Id="rId58" Type="http://schemas.openxmlformats.org/officeDocument/2006/relationships/hyperlink" Target="consultantplus://offline/ref=8B9C699035890445DC0C22FD594F64FABB3E7B246ECFA27405434E83709E00CFD612EB93692C72A72D3691F80709A698B44BB20F85020631c0p5I" TargetMode="External"/><Relationship Id="rId74" Type="http://schemas.openxmlformats.org/officeDocument/2006/relationships/hyperlink" Target="consultantplus://offline/ref=8B9C699035890445DC0C22FD594F64FABB3E7A2569C9A27405434E83709E00CFD612EB93692F75AD253691F80709A698B44BB20F85020631c0p5I" TargetMode="External"/><Relationship Id="rId79" Type="http://schemas.openxmlformats.org/officeDocument/2006/relationships/hyperlink" Target="consultantplus://offline/ref=C5F4E2340F6AC38E553D50BDDBBE4DAA0C953C766F23369EF6CBEE4B80CE7A0251938D089F2137E1F432533F95E7D8F01768B2647EEFE30FdFp1I" TargetMode="External"/><Relationship Id="rId102" Type="http://schemas.openxmlformats.org/officeDocument/2006/relationships/hyperlink" Target="consultantplus://offline/ref=C5F4E2340F6AC38E553D50BDDBBE4DAA0C9535746923369EF6CBEE4B80CE7A0251938D089F2034E6F732533F95E7D8F01768B2647EEFE30FdFp1I" TargetMode="External"/><Relationship Id="rId123" Type="http://schemas.openxmlformats.org/officeDocument/2006/relationships/hyperlink" Target="consultantplus://offline/ref=C5F4E2340F6AC38E553D50BDDBBE4DAA0C9334746E28369EF6CBEE4B80CE7A0251938D089F2130E5F332533F95E7D8F01768B2647EEFE30FdFp1I" TargetMode="External"/><Relationship Id="rId128" Type="http://schemas.openxmlformats.org/officeDocument/2006/relationships/hyperlink" Target="consultantplus://offline/ref=C5F4E2340F6AC38E553D50BDDBBE4DAA01933D7C6C2B6B94FE92E24987C1251556DA81099F2030E6FC6D562A84BFD7F20976B67E62EDE1d0pEI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C5F4E2340F6AC38E553D50BDDBBE4DAA0C95347C6E25369EF6CBEE4B80CE7A0251938D089F2034E6F732533F95E7D8F01768B2647EEFE30FdFp1I" TargetMode="External"/><Relationship Id="rId95" Type="http://schemas.openxmlformats.org/officeDocument/2006/relationships/hyperlink" Target="consultantplus://offline/ref=C5F4E2340F6AC38E553D50BDDBBE4DAA0A9735706E28369EF6CBEE4B80CE7A0251938D089F2034ECF332533F95E7D8F01768B2647EEFE30FdFp1I" TargetMode="External"/><Relationship Id="rId22" Type="http://schemas.openxmlformats.org/officeDocument/2006/relationships/hyperlink" Target="consultantplus://offline/ref=8B9C699035890445DC0C22FD594F64FABD3C7A296DC2A27405434E83709E00CFD612EB93692F75A7213691F80709A698B44BB20F85020631c0p5I" TargetMode="External"/><Relationship Id="rId27" Type="http://schemas.openxmlformats.org/officeDocument/2006/relationships/hyperlink" Target="consultantplus://offline/ref=8B9C699035890445DC0C22FD594F64FABB3E7A2D6AC9A27405434E83709E00CFD612EB93692F75AF2C3691F80709A698B44BB20F85020631c0p5I" TargetMode="External"/><Relationship Id="rId43" Type="http://schemas.openxmlformats.org/officeDocument/2006/relationships/hyperlink" Target="consultantplus://offline/ref=8B9C699035890445DC0C22FD594F64FABB3E7A2D6CCEA27405434E83709E00CFD612EB93692F76A6203691F80709A698B44BB20F85020631c0p5I" TargetMode="External"/><Relationship Id="rId48" Type="http://schemas.openxmlformats.org/officeDocument/2006/relationships/hyperlink" Target="consultantplus://offline/ref=8B9C699035890445DC0C22FD594F64FABD3C7B2A69CBA27405434E83709E00CFD612EB93692F75AD253691F80709A698B44BB20F85020631c0p5I" TargetMode="External"/><Relationship Id="rId64" Type="http://schemas.openxmlformats.org/officeDocument/2006/relationships/hyperlink" Target="consultantplus://offline/ref=8B9C699035890445DC0C22FD594F64FABD3579286FC8A27405434E83709E00CFD612EB93692F75AA263691F80709A698B44BB20F85020631c0p5I" TargetMode="External"/><Relationship Id="rId69" Type="http://schemas.openxmlformats.org/officeDocument/2006/relationships/hyperlink" Target="consultantplus://offline/ref=8B9C699035890445DC0C22FD594F64FABB3E7A2569C9A27405434E83709E00CFD612EB93692F75AE203691F80709A698B44BB20F85020631c0p5I" TargetMode="External"/><Relationship Id="rId113" Type="http://schemas.openxmlformats.org/officeDocument/2006/relationships/hyperlink" Target="consultantplus://offline/ref=C5F4E2340F6AC38E553D50BDDBBE4DAA0A9632746921369EF6CBEE4B80CE7A0251938D089F2034E6F432533F95E7D8F01768B2647EEFE30FdFp1I" TargetMode="External"/><Relationship Id="rId118" Type="http://schemas.openxmlformats.org/officeDocument/2006/relationships/hyperlink" Target="consultantplus://offline/ref=C5F4E2340F6AC38E553D50BDDBBE4DAA0C95347D6D25369EF6CBEE4B80CE7A0251938D089F233CE6F532533F95E7D8F01768B2647EEFE30FdFp1I" TargetMode="External"/><Relationship Id="rId134" Type="http://schemas.openxmlformats.org/officeDocument/2006/relationships/theme" Target="theme/theme1.xml"/><Relationship Id="rId80" Type="http://schemas.openxmlformats.org/officeDocument/2006/relationships/hyperlink" Target="consultantplus://offline/ref=C5F4E2340F6AC38E553D50BDDBBE4DAA0C9336716A28369EF6CBEE4B80CE7A0251938D089F2034ECF732533F95E7D8F01768B2647EEFE30FdFp1I" TargetMode="External"/><Relationship Id="rId85" Type="http://schemas.openxmlformats.org/officeDocument/2006/relationships/hyperlink" Target="consultantplus://offline/ref=C5F4E2340F6AC38E553D50BDDBBE4DAA0C95357C6A23369EF6CBEE4B80CE7A0251938D089F2034E6F232533F95E7D8F01768B2647EEFE30FdFp1I" TargetMode="External"/><Relationship Id="rId12" Type="http://schemas.openxmlformats.org/officeDocument/2006/relationships/hyperlink" Target="consultantplus://offline/ref=8B9C699035890445DC0C22FD594F64FAB63872256FC1FF7E0D1A428177915FD8D15BE792692F75A62E6994ED1651A99AAA55B615990004c3p0I" TargetMode="External"/><Relationship Id="rId17" Type="http://schemas.openxmlformats.org/officeDocument/2006/relationships/hyperlink" Target="consultantplus://offline/ref=8B9C699035890445DC0C22FD594F64FABE3A7D2C69CBA27405434E83709E00CFD612EB93692F73A9233691F80709A698B44BB20F85020631c0p5I" TargetMode="External"/><Relationship Id="rId33" Type="http://schemas.openxmlformats.org/officeDocument/2006/relationships/hyperlink" Target="consultantplus://offline/ref=8B9C699035890445DC0C22FD594F64FABD3C7B2A69CBA27405434E83709E00CFD612EB93692F75AE253691F80709A698B44BB20F85020631c0p5I" TargetMode="External"/><Relationship Id="rId38" Type="http://schemas.openxmlformats.org/officeDocument/2006/relationships/hyperlink" Target="consultantplus://offline/ref=8B9C699035890445DC0C22FD594F64FABD3C7B2A69CBA27405434E83709E00CFD612EB93692F75AE263691F80709A698B44BB20F85020631c0p5I" TargetMode="External"/><Relationship Id="rId59" Type="http://schemas.openxmlformats.org/officeDocument/2006/relationships/hyperlink" Target="consultantplus://offline/ref=8B9C699035890445DC0C22FD594F64FABB3E7B246ECFA27405434E83709E00CFD612EB93692C72A72D3691F80709A698B44BB20F85020631c0p5I" TargetMode="External"/><Relationship Id="rId103" Type="http://schemas.openxmlformats.org/officeDocument/2006/relationships/hyperlink" Target="consultantplus://offline/ref=C5F4E2340F6AC38E553D50BDDBBE4DAA0C9531706921369EF6CBEE4B80CE7A0251938D089F2030E3F232533F95E7D8F01768B2647EEFE30FdFp1I" TargetMode="External"/><Relationship Id="rId108" Type="http://schemas.openxmlformats.org/officeDocument/2006/relationships/hyperlink" Target="consultantplus://offline/ref=C5F4E2340F6AC38E553D50BDDBBE4DAA0C9531706921369EF6CBEE4B80CE7A0251938D089F2037E1FE32533F95E7D8F01768B2647EEFE30FdFp1I" TargetMode="External"/><Relationship Id="rId124" Type="http://schemas.openxmlformats.org/officeDocument/2006/relationships/hyperlink" Target="consultantplus://offline/ref=C5F4E2340F6AC38E553D50BDDBBE4DAA0C9534716E26369EF6CBEE4B80CE7A024393D5049D202AE4F327056ED3dBp1I" TargetMode="External"/><Relationship Id="rId129" Type="http://schemas.openxmlformats.org/officeDocument/2006/relationships/header" Target="header1.xml"/><Relationship Id="rId54" Type="http://schemas.openxmlformats.org/officeDocument/2006/relationships/hyperlink" Target="consultantplus://offline/ref=8B9C699035890445DC0C22FD594F64FABB3E7B246ECFA27405434E83709E00CFD612EB93692C72A7233691F80709A698B44BB20F85020631c0p5I" TargetMode="External"/><Relationship Id="rId70" Type="http://schemas.openxmlformats.org/officeDocument/2006/relationships/hyperlink" Target="consultantplus://offline/ref=8B9C699035890445DC0C22FD594F64FABD3D7D2E6ACFA27405434E83709E00CFD612EB93692F75AE243691F80709A698B44BB20F85020631c0p5I" TargetMode="External"/><Relationship Id="rId75" Type="http://schemas.openxmlformats.org/officeDocument/2006/relationships/hyperlink" Target="consultantplus://offline/ref=8B9C699035890445DC0C22FD594F64FABB3F7A256ACAA27405434E83709E00CFD612EB9B602421FE6168C8AB4342AB9EAA57B209c9p8I" TargetMode="External"/><Relationship Id="rId91" Type="http://schemas.openxmlformats.org/officeDocument/2006/relationships/hyperlink" Target="consultantplus://offline/ref=C5F4E2340F6AC38E553D50BDDBBE4DAA0C9535746A26369EF6CBEE4B80CE7A0251938D089F2034E1F732533F95E7D8F01768B2647EEFE30FdFp1I" TargetMode="External"/><Relationship Id="rId96" Type="http://schemas.openxmlformats.org/officeDocument/2006/relationships/hyperlink" Target="consultantplus://offline/ref=C5F4E2340F6AC38E553D50BDDBBE4DAA0C9535746923369EF6CBEE4B80CE7A0251938D089F2034E5F532533F95E7D8F01768B2647EEFE30FdFp1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8B9C699035890445DC0C22FD594F64FABD3C7B2A69CBA27405434E83709E00CFD612EB93692F75AF2C3691F80709A698B44BB20F85020631c0p5I" TargetMode="External"/><Relationship Id="rId28" Type="http://schemas.openxmlformats.org/officeDocument/2006/relationships/hyperlink" Target="consultantplus://offline/ref=8B9C699035890445DC0C22FD594F64FABC3C7F2D64CBA27405434E83709E00CFD612EB93692F74AE233691F80709A698B44BB20F85020631c0p5I" TargetMode="External"/><Relationship Id="rId49" Type="http://schemas.openxmlformats.org/officeDocument/2006/relationships/hyperlink" Target="consultantplus://offline/ref=8B9C699035890445DC0C22FD594F64FABB387B2D6FCAA27405434E83709E00CFD612EB91682421FE6168C8AB4342AB9EAA57B209c9p8I" TargetMode="External"/><Relationship Id="rId114" Type="http://schemas.openxmlformats.org/officeDocument/2006/relationships/hyperlink" Target="consultantplus://offline/ref=C5F4E2340F6AC38E553D50BDDBBE4DAA0C95347D6D25369EF6CBEE4B80CE7A0251938D089F233CE6F532533F95E7D8F01768B2647EEFE30FdFp1I" TargetMode="External"/><Relationship Id="rId119" Type="http://schemas.openxmlformats.org/officeDocument/2006/relationships/hyperlink" Target="consultantplus://offline/ref=C5F4E2340F6AC38E553D50BDDBBE4DAA0C9536746D28369EF6CBEE4B80CE7A024393D5049D202AE4F327056ED3dBp1I" TargetMode="External"/><Relationship Id="rId44" Type="http://schemas.openxmlformats.org/officeDocument/2006/relationships/hyperlink" Target="consultantplus://offline/ref=8B9C699035890445DC0C22FD594F64FABD3C7B2A69CBA27405434E83709E00CFD612EB93692F75AE233691F80709A698B44BB20F85020631c0p5I" TargetMode="External"/><Relationship Id="rId60" Type="http://schemas.openxmlformats.org/officeDocument/2006/relationships/hyperlink" Target="consultantplus://offline/ref=8B9C699035890445DC0C22FD594F64FABB3D7E2B6EC8A27405434E83709E00CFD612EB93692F75AE253691F80709A698B44BB20F85020631c0p5I" TargetMode="External"/><Relationship Id="rId65" Type="http://schemas.openxmlformats.org/officeDocument/2006/relationships/hyperlink" Target="consultantplus://offline/ref=8B9C699035890445DC0C22FD594F64FABB3E7B246ECFA27405434E83709E00CFD612EB93692C72A6243691F80709A698B44BB20F85020631c0p5I" TargetMode="External"/><Relationship Id="rId81" Type="http://schemas.openxmlformats.org/officeDocument/2006/relationships/hyperlink" Target="consultantplus://offline/ref=C5F4E2340F6AC38E553D50BDDBBE4DAA0B9730746721369EF6CBEE4B80CE7A0251938D089F2035E5F132533F95E7D8F01768B2647EEFE30FdFp1I" TargetMode="External"/><Relationship Id="rId86" Type="http://schemas.openxmlformats.org/officeDocument/2006/relationships/hyperlink" Target="consultantplus://offline/ref=C5F4E2340F6AC38E553D50BDDBBE4DAA0C95357C6A23369EF6CBEE4B80CE7A0251938D089F2034E6F132533F95E7D8F01768B2647EEFE30FdFp1I" TargetMode="External"/><Relationship Id="rId130" Type="http://schemas.openxmlformats.org/officeDocument/2006/relationships/footer" Target="footer1.xml"/><Relationship Id="rId13" Type="http://schemas.openxmlformats.org/officeDocument/2006/relationships/hyperlink" Target="consultantplus://offline/ref=8B9C699035890445DC0C22FD594F64FABE387B286CC9A27405434E83709E00CFD612EB93692F75A8223691F80709A698B44BB20F85020631c0p5I" TargetMode="External"/><Relationship Id="rId18" Type="http://schemas.openxmlformats.org/officeDocument/2006/relationships/hyperlink" Target="consultantplus://offline/ref=8B9C699035890445DC0C22FD594F64FABB3E7A2D6CCEA27405434E83709E00CFD612EB93692F76A6263691F80709A698B44BB20F85020631c0p5I" TargetMode="External"/><Relationship Id="rId39" Type="http://schemas.openxmlformats.org/officeDocument/2006/relationships/hyperlink" Target="consultantplus://offline/ref=8B9C699035890445DC0C22FD594F64FABB3E7A2569C9A27405434E83709E00CFD612EB93692F75AE243691F80709A698B44BB20F85020631c0p5I" TargetMode="External"/><Relationship Id="rId109" Type="http://schemas.openxmlformats.org/officeDocument/2006/relationships/hyperlink" Target="consultantplus://offline/ref=C5F4E2340F6AC38E553D50BDDBBE4DAA0C9535746923369EF6CBEE4B80CE7A0251938D089F2034E6FE32533F95E7D8F01768B2647EEFE30FdFp1I" TargetMode="External"/><Relationship Id="rId34" Type="http://schemas.openxmlformats.org/officeDocument/2006/relationships/hyperlink" Target="consultantplus://offline/ref=8B9C699035890445DC0C22FD594F64FABB3E7A2569C9A27405434E83709E00CFD612EB93692F75AE253691F80709A698B44BB20F85020631c0p5I" TargetMode="External"/><Relationship Id="rId50" Type="http://schemas.openxmlformats.org/officeDocument/2006/relationships/hyperlink" Target="consultantplus://offline/ref=8B9C699035890445DC0C22FD594F64FABB3E7A2569C9A27405434E83709E00CFD612EB93692F75AE273691F80709A698B44BB20F85020631c0p5I" TargetMode="External"/><Relationship Id="rId55" Type="http://schemas.openxmlformats.org/officeDocument/2006/relationships/hyperlink" Target="consultantplus://offline/ref=8B9C699035890445DC0C22FD594F64FABD347C28669CF5765416408678CE5ADFC05BE492772F71B1273DC7cApAI" TargetMode="External"/><Relationship Id="rId76" Type="http://schemas.openxmlformats.org/officeDocument/2006/relationships/hyperlink" Target="consultantplus://offline/ref=8B9C699035890445DC0C22FD594F64FABB3E7A2569C9A27405434E83709E00CFD612EB93692F75AD243691F80709A698B44BB20F85020631c0p5I" TargetMode="External"/><Relationship Id="rId97" Type="http://schemas.openxmlformats.org/officeDocument/2006/relationships/hyperlink" Target="consultantplus://offline/ref=C5F4E2340F6AC38E553D50BDDBBE4DAA0C9535746923369EF6CBEE4B80CE7A0251938D089F2034E5F432533F95E7D8F01768B2647EEFE30FdFp1I" TargetMode="External"/><Relationship Id="rId104" Type="http://schemas.openxmlformats.org/officeDocument/2006/relationships/hyperlink" Target="consultantplus://offline/ref=C5F4E2340F6AC38E553D50BDDBBE4DAA0C9531706921369EF6CBEE4B80CE7A0251938D0D972B60B5B36C0A6CD1ACD5F60974B262d6p3I" TargetMode="External"/><Relationship Id="rId120" Type="http://schemas.openxmlformats.org/officeDocument/2006/relationships/hyperlink" Target="consultantplus://offline/ref=C5F4E2340F6AC38E553D50BDDBBE4DAA0A9632746921369EF6CBEE4B80CE7A0251938D089F2034E6F132533F95E7D8F01768B2647EEFE30FdFp1I" TargetMode="External"/><Relationship Id="rId125" Type="http://schemas.openxmlformats.org/officeDocument/2006/relationships/hyperlink" Target="consultantplus://offline/ref=C5F4E2340F6AC38E553D50BDDBBE4DAA0C9535746A21369EF6CBEE4B80CE7A0251938D089F2034E6F132533F95E7D8F01768B2647EEFE30FdFp1I" TargetMode="External"/><Relationship Id="rId7" Type="http://schemas.openxmlformats.org/officeDocument/2006/relationships/hyperlink" Target="consultantplus://offline/ref=8B9C699035890445DC0C22FD594F64FABB357F286AC1FF7E0D1A428177915FD8D15BE792692F75A72E6994ED1651A99AAA55B615990004c3p0I" TargetMode="External"/><Relationship Id="rId71" Type="http://schemas.openxmlformats.org/officeDocument/2006/relationships/hyperlink" Target="consultantplus://offline/ref=8B9C699035890445DC0C22FD594F64FABB3E7A2569C9A27405434E83709E00CFD612EB93692F75AE223691F80709A698B44BB20F85020631c0p5I" TargetMode="External"/><Relationship Id="rId92" Type="http://schemas.openxmlformats.org/officeDocument/2006/relationships/hyperlink" Target="consultantplus://offline/ref=C5F4E2340F6AC38E553D50BDDBBE4DAA0C9535746A26369EF6CBEE4B80CE7A0251938D089F2034E4FE32533F95E7D8F01768B2647EEFE30FdFp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B9C699035890445DC0C22FD594F64FABC3B7B2D64CDA27405434E83709E00CFD612EB93692F74AB2D3691F80709A698B44BB20F85020631c0p5I" TargetMode="External"/><Relationship Id="rId24" Type="http://schemas.openxmlformats.org/officeDocument/2006/relationships/hyperlink" Target="consultantplus://offline/ref=8B9C699035890445DC0C22FD594F64FABB3E7B256DCFA27405434E83709E00CFD612EB93692F75AD253691F80709A698B44BB20F85020631c0p5I" TargetMode="External"/><Relationship Id="rId40" Type="http://schemas.openxmlformats.org/officeDocument/2006/relationships/hyperlink" Target="consultantplus://offline/ref=8B9C699035890445DC0C22FD594F64FABE3A7D2C69CBA27405434E83709E00CFD612EB93692F73A8253691F80709A698B44BB20F85020631c0p5I" TargetMode="External"/><Relationship Id="rId45" Type="http://schemas.openxmlformats.org/officeDocument/2006/relationships/hyperlink" Target="consultantplus://offline/ref=8B9C699035890445DC0C22FD594F64FABB387B2D6FCAA27405434E83709E00CFD612EB916A2421FE6168C8AB4342AB9EAA57B209c9p8I" TargetMode="External"/><Relationship Id="rId66" Type="http://schemas.openxmlformats.org/officeDocument/2006/relationships/hyperlink" Target="consultantplus://offline/ref=8B9C699035890445DC0C22FD594F64FABE3A7D2C69CBA27405434E83709E00CFD612EB93692F73A82D3691F80709A698B44BB20F85020631c0p5I" TargetMode="External"/><Relationship Id="rId87" Type="http://schemas.openxmlformats.org/officeDocument/2006/relationships/hyperlink" Target="consultantplus://offline/ref=C5F4E2340F6AC38E553D50BDDBBE4DAA0C9535746F24369EF6CBEE4B80CE7A0251938D089F2037EDFF32533F95E7D8F01768B2647EEFE30FdFp1I" TargetMode="External"/><Relationship Id="rId110" Type="http://schemas.openxmlformats.org/officeDocument/2006/relationships/hyperlink" Target="consultantplus://offline/ref=C5F4E2340F6AC38E553D50BDDBBE4DAA0C9535746923369EF6CBEE4B80CE7A0251938D089F2034E3F732533F95E7D8F01768B2647EEFE30FdFp1I" TargetMode="External"/><Relationship Id="rId115" Type="http://schemas.openxmlformats.org/officeDocument/2006/relationships/hyperlink" Target="consultantplus://offline/ref=C5F4E2340F6AC38E553D50BDDBBE4DAA0C963D766A20369EF6CBEE4B80CE7A0251938D089F2234E5FF32533F95E7D8F01768B2647EEFE30FdFp1I" TargetMode="External"/><Relationship Id="rId131" Type="http://schemas.openxmlformats.org/officeDocument/2006/relationships/header" Target="header2.xml"/><Relationship Id="rId61" Type="http://schemas.openxmlformats.org/officeDocument/2006/relationships/hyperlink" Target="consultantplus://offline/ref=8B9C699035890445DC0C22FD594F64FABB3E7B246ECFA27405434E83709E00CFD612EB93692C72A72C3691F80709A698B44BB20F85020631c0p5I" TargetMode="External"/><Relationship Id="rId82" Type="http://schemas.openxmlformats.org/officeDocument/2006/relationships/hyperlink" Target="consultantplus://offline/ref=C5F4E2340F6AC38E553D50BDDBBE4DAA09933C716F26369EF6CBEE4B80CE7A0251938D089F2034E5F632533F95E7D8F01768B2647EEFE30FdFp1I" TargetMode="External"/><Relationship Id="rId19" Type="http://schemas.openxmlformats.org/officeDocument/2006/relationships/hyperlink" Target="consultantplus://offline/ref=8B9C699035890445DC0C22FD594F64FABE3B7B2965C2A27405434E83709E00CFD612EB93692F75AE243691F80709A698B44BB20F85020631c0p5I" TargetMode="External"/><Relationship Id="rId14" Type="http://schemas.openxmlformats.org/officeDocument/2006/relationships/hyperlink" Target="consultantplus://offline/ref=8B9C699035890445DC0C22FD594F64FABB3E7A2D69CBA27405434E83709E00CFD612EB93692F75AD233691F80709A698B44BB20F85020631c0p5I" TargetMode="External"/><Relationship Id="rId30" Type="http://schemas.openxmlformats.org/officeDocument/2006/relationships/hyperlink" Target="consultantplus://offline/ref=8B9C699035890445DC0C22FD594F64FABC3B7C2F68CEA27405434E83709E00CFD612EB93692F75AE213691F80709A698B44BB20F85020631c0p5I" TargetMode="External"/><Relationship Id="rId35" Type="http://schemas.openxmlformats.org/officeDocument/2006/relationships/hyperlink" Target="consultantplus://offline/ref=8B9C699035890445DC0C22FD594F64FABB3F7F2B65C8A27405434E83709E00CFD612EB93692F70AB263691F80709A698B44BB20F85020631c0p5I" TargetMode="External"/><Relationship Id="rId56" Type="http://schemas.openxmlformats.org/officeDocument/2006/relationships/hyperlink" Target="consultantplus://offline/ref=8B9C699035890445DC0C22FD594F64FABB3E7E256DCDA27405434E83709E00CFD612EB93692F7DAE223691F80709A698B44BB20F85020631c0p5I" TargetMode="External"/><Relationship Id="rId77" Type="http://schemas.openxmlformats.org/officeDocument/2006/relationships/hyperlink" Target="consultantplus://offline/ref=8B9C699035890445DC0C22FD594F64FABB3E7A2569C9A27405434E83709E00CFD612EB93692F75AD273691F80709A698B44BB20F85020631c0p5I" TargetMode="External"/><Relationship Id="rId100" Type="http://schemas.openxmlformats.org/officeDocument/2006/relationships/hyperlink" Target="consultantplus://offline/ref=C5F4E2340F6AC38E553D50BDDBBE4DAA0C9535746923369EF6CBEE4B80CE7A0251938D089F2034E5F232533F95E7D8F01768B2647EEFE30FdFp1I" TargetMode="External"/><Relationship Id="rId105" Type="http://schemas.openxmlformats.org/officeDocument/2006/relationships/hyperlink" Target="consultantplus://offline/ref=C5F4E2340F6AC38E553D50BDDBBE4DAA099336716C24369EF6CBEE4B80CE7A0251938D089F2034E5F732533F95E7D8F01768B2647EEFE30FdFp1I" TargetMode="External"/><Relationship Id="rId126" Type="http://schemas.openxmlformats.org/officeDocument/2006/relationships/hyperlink" Target="consultantplus://offline/ref=C5F4E2340F6AC38E553D50BDDBBE4DAA0A9F33716576619CA79EE04E889E201247DA8209812030FAF53905d6pDI" TargetMode="External"/><Relationship Id="rId8" Type="http://schemas.openxmlformats.org/officeDocument/2006/relationships/hyperlink" Target="consultantplus://offline/ref=8B9C699035890445DC0C22FD594F64FABC3473286BCAA27405434E83709E00CFD612EB93692F74AB263691F80709A698B44BB20F85020631c0p5I" TargetMode="External"/><Relationship Id="rId51" Type="http://schemas.openxmlformats.org/officeDocument/2006/relationships/hyperlink" Target="consultantplus://offline/ref=8B9C699035890445DC0C22FD594F64FABD3C7B2A69CBA27405434E83709E00CFD612EB93692F75AD273691F80709A698B44BB20F85020631c0p5I" TargetMode="External"/><Relationship Id="rId72" Type="http://schemas.openxmlformats.org/officeDocument/2006/relationships/hyperlink" Target="consultantplus://offline/ref=8B9C699035890445DC0C22FD594F64FABB387B2D6FCAA27405434E83709E00CFD612EB93692E73AA253691F80709A698B44BB20F85020631c0p5I" TargetMode="External"/><Relationship Id="rId93" Type="http://schemas.openxmlformats.org/officeDocument/2006/relationships/hyperlink" Target="consultantplus://offline/ref=C5F4E2340F6AC38E553D50BDDBBE4DAA0C9535746923369EF6CBEE4B80CE7A0251938D089F2034E5F632533F95E7D8F01768B2647EEFE30FdFp1I" TargetMode="External"/><Relationship Id="rId98" Type="http://schemas.openxmlformats.org/officeDocument/2006/relationships/hyperlink" Target="consultantplus://offline/ref=C5F4E2340F6AC38E553D50BDDBBE4DAA0B9536756A24369EF6CBEE4B80CE7A0251938D089F2034E5F532533F95E7D8F01768B2647EEFE30FdFp1I" TargetMode="External"/><Relationship Id="rId121" Type="http://schemas.openxmlformats.org/officeDocument/2006/relationships/hyperlink" Target="consultantplus://offline/ref=C5F4E2340F6AC38E553D50BDDBBE4DAA0A9632746921369EF6CBEE4B80CE7A0251938D089F2034E6FF32533F95E7D8F01768B2647EEFE30FdFp1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B9C699035890445DC0C22FD594F64FABD3D7D2D6ACBA27405434E83709E00CFD612EB93692F75AD243691F80709A698B44BB20F85020631c0p5I" TargetMode="External"/><Relationship Id="rId46" Type="http://schemas.openxmlformats.org/officeDocument/2006/relationships/hyperlink" Target="consultantplus://offline/ref=8B9C699035890445DC0C22FD594F64FABD3C7B2A69CBA27405434E83709E00CFD612EB93692F75AE223691F80709A698B44BB20F85020631c0p5I" TargetMode="External"/><Relationship Id="rId67" Type="http://schemas.openxmlformats.org/officeDocument/2006/relationships/hyperlink" Target="consultantplus://offline/ref=8B9C699035890445DC0C22FD594F64FABD3C7B2A69CBA27405434E83709E00CFD612EB93692F75AD203691F80709A698B44BB20F85020631c0p5I" TargetMode="External"/><Relationship Id="rId116" Type="http://schemas.openxmlformats.org/officeDocument/2006/relationships/hyperlink" Target="consultantplus://offline/ref=C5F4E2340F6AC38E553D50BDDBBE4DAA01933D7C6C2B6B94FE92E24987C1251556DA81099F2030E4FC6D562A84BFD7F20976B67E62EDE1d0pEI" TargetMode="External"/><Relationship Id="rId20" Type="http://schemas.openxmlformats.org/officeDocument/2006/relationships/hyperlink" Target="consultantplus://offline/ref=8B9C699035890445DC0C22FD594F64FABE3B79286CCBA27405434E83709E00CFD612EB93692F75AF2D3691F80709A698B44BB20F85020631c0p5I" TargetMode="External"/><Relationship Id="rId41" Type="http://schemas.openxmlformats.org/officeDocument/2006/relationships/hyperlink" Target="consultantplus://offline/ref=8B9C699035890445DC0C22FD594F64FAB63872256FC1FF7E0D1A428177915FD8D15BE792692F74AD2E6994ED1651A99AAA55B615990004c3p0I" TargetMode="External"/><Relationship Id="rId62" Type="http://schemas.openxmlformats.org/officeDocument/2006/relationships/hyperlink" Target="consultantplus://offline/ref=8B9C699035890445DC0C22FD594F64FABB3E7B246ECFA27405434E83709E00CFD612EB93692C72A6253691F80709A698B44BB20F85020631c0p5I" TargetMode="External"/><Relationship Id="rId83" Type="http://schemas.openxmlformats.org/officeDocument/2006/relationships/hyperlink" Target="consultantplus://offline/ref=C5F4E2340F6AC38E553D50BDDBBE4DAA0C953C766F22369EF6CBEE4B80CE7A0251938D089F2034E4FE32533F95E7D8F01768B2647EEFE30FdFp1I" TargetMode="External"/><Relationship Id="rId88" Type="http://schemas.openxmlformats.org/officeDocument/2006/relationships/hyperlink" Target="consultantplus://offline/ref=C5F4E2340F6AC38E553D50BDDBBE4DAA0C95347D6D25369EF6CBEE4B80CE7A0251938D089F233CE5F432533F95E7D8F01768B2647EEFE30FdFp1I" TargetMode="External"/><Relationship Id="rId111" Type="http://schemas.openxmlformats.org/officeDocument/2006/relationships/hyperlink" Target="consultantplus://offline/ref=C5F4E2340F6AC38E553D50BDDBBE4DAA0C95357C6A28369EF6CBEE4B80CE7A0251938D089F2034E4FE32533F95E7D8F01768B2647EEFE30FdFp1I" TargetMode="External"/><Relationship Id="rId132" Type="http://schemas.openxmlformats.org/officeDocument/2006/relationships/footer" Target="footer2.xml"/><Relationship Id="rId15" Type="http://schemas.openxmlformats.org/officeDocument/2006/relationships/hyperlink" Target="consultantplus://offline/ref=8B9C699035890445DC0C22FD594F64FABB3E7A2D69CCA27405434E83709E00CFD612EB93692F75AF2C3691F80709A698B44BB20F85020631c0p5I" TargetMode="External"/><Relationship Id="rId36" Type="http://schemas.openxmlformats.org/officeDocument/2006/relationships/hyperlink" Target="consultantplus://offline/ref=8B9C699035890445DC0C22FD594F64FABE3A7D2C69CBA27405434E83709E00CFD612EB93692F73A92D3691F80709A698B44BB20F85020631c0p5I" TargetMode="External"/><Relationship Id="rId57" Type="http://schemas.openxmlformats.org/officeDocument/2006/relationships/hyperlink" Target="consultantplus://offline/ref=8B9C699035890445DC0C22FD594F64FABC3B7B2D64CDA27405434E83709E00CFD612EB93692F74AB2D3691F80709A698B44BB20F85020631c0p5I" TargetMode="External"/><Relationship Id="rId106" Type="http://schemas.openxmlformats.org/officeDocument/2006/relationships/hyperlink" Target="consultantplus://offline/ref=C5F4E2340F6AC38E553D50BDDBBE4DAA0C95337C6B29369EF6CBEE4B80CE7A0251938D089F2035E7FE32533F95E7D8F01768B2647EEFE30FdFp1I" TargetMode="External"/><Relationship Id="rId127" Type="http://schemas.openxmlformats.org/officeDocument/2006/relationships/hyperlink" Target="consultantplus://offline/ref=C5F4E2340F6AC38E553D50BDDBBE4DAA0C9334746E28369EF6CBEE4B80CE7A0251938D089F2137E7FF32533F95E7D8F01768B2647EEFE30FdFp1I" TargetMode="External"/><Relationship Id="rId10" Type="http://schemas.openxmlformats.org/officeDocument/2006/relationships/hyperlink" Target="consultantplus://offline/ref=8B9C699035890445DC0C22FD594F64FABC34732868C3A27405434E83709E00CFD612EB93692F77AE223691F80709A698B44BB20F85020631c0p5I" TargetMode="External"/><Relationship Id="rId31" Type="http://schemas.openxmlformats.org/officeDocument/2006/relationships/hyperlink" Target="consultantplus://offline/ref=8B9C699035890445DC0C22FD594F64FABB3E7A2569C2A27405434E83709E00CFD612EB93692F75AF2C3691F80709A698B44BB20F85020631c0p5I" TargetMode="External"/><Relationship Id="rId52" Type="http://schemas.openxmlformats.org/officeDocument/2006/relationships/hyperlink" Target="consultantplus://offline/ref=8B9C699035890445DC0C22FD594F64FABB3E7B246ECFA27405434E83709E00CFD612EB93692C72A7233691F80709A698B44BB20F85020631c0p5I" TargetMode="External"/><Relationship Id="rId73" Type="http://schemas.openxmlformats.org/officeDocument/2006/relationships/hyperlink" Target="consultantplus://offline/ref=8B9C699035890445DC0C22FD594F64FABD3B732F6ACEA27405434E83709E00CFD612EB93692F75AF2C3691F80709A698B44BB20F85020631c0p5I" TargetMode="External"/><Relationship Id="rId78" Type="http://schemas.openxmlformats.org/officeDocument/2006/relationships/hyperlink" Target="consultantplus://offline/ref=8B9C699035890445DC0C22FD594F64FABB3E732F6CC9A27405434E83709E00CFD612EB93692E74A9253691F80709A698B44BB20F85020631c0p5I" TargetMode="External"/><Relationship Id="rId94" Type="http://schemas.openxmlformats.org/officeDocument/2006/relationships/hyperlink" Target="consultantplus://offline/ref=C5F4E2340F6AC38E553D50BDDBBE4DAA099132756A21369EF6CBEE4B80CE7A0251938D089F2032EDFE32533F95E7D8F01768B2647EEFE30FdFp1I" TargetMode="External"/><Relationship Id="rId99" Type="http://schemas.openxmlformats.org/officeDocument/2006/relationships/hyperlink" Target="consultantplus://offline/ref=C5F4E2340F6AC38E553D50BDDBBE4DAA0B9536756A24369EF6CBEE4B80CE7A0251938D089F2035E0F432533F95E7D8F01768B2647EEFE30FdFp1I" TargetMode="External"/><Relationship Id="rId101" Type="http://schemas.openxmlformats.org/officeDocument/2006/relationships/hyperlink" Target="consultantplus://offline/ref=C5F4E2340F6AC38E553D50BDDBBE4DAA0B9536756A24369EF6CBEE4B80CE7A0251938D089F2034E5F532533F95E7D8F01768B2647EEFE30FdFp1I" TargetMode="External"/><Relationship Id="rId122" Type="http://schemas.openxmlformats.org/officeDocument/2006/relationships/hyperlink" Target="consultantplus://offline/ref=C5F4E2340F6AC38E553D50BDDBBE4DAA019E32726F2B6B94FE92E24987C1251556DA81099F2034E0FC6D562A84BFD7F20976B67E62EDE1d0p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9C699035890445DC0C22FD594F64FABC3A7A286BC1FF7E0D1A428177915FD8D15BE792692F75A72E6994ED1651A99AAA55B615990004c3p0I" TargetMode="External"/><Relationship Id="rId26" Type="http://schemas.openxmlformats.org/officeDocument/2006/relationships/hyperlink" Target="consultantplus://offline/ref=8B9C699035890445DC0C22FD594F64FABD3579286FC8A27405434E83709E00CFD612EB93692F75AA263691F80709A698B44BB20F85020631c0p5I" TargetMode="External"/><Relationship Id="rId47" Type="http://schemas.openxmlformats.org/officeDocument/2006/relationships/hyperlink" Target="consultantplus://offline/ref=8B9C699035890445DC0C22FD594F64FABE3A7D2C69CBA27405434E83709E00CFD612EB93692F73A8203691F80709A698B44BB20F85020631c0p5I" TargetMode="External"/><Relationship Id="rId68" Type="http://schemas.openxmlformats.org/officeDocument/2006/relationships/hyperlink" Target="consultantplus://offline/ref=8B9C699035890445DC0C22FD594F64FABC3B7C2F68CEA27405434E83709E00CFD612EB93692F75AE213691F80709A698B44BB20F85020631c0p5I" TargetMode="External"/><Relationship Id="rId89" Type="http://schemas.openxmlformats.org/officeDocument/2006/relationships/hyperlink" Target="consultantplus://offline/ref=C5F4E2340F6AC38E553D50BDDBBE4DAA099230736828369EF6CBEE4B80CE7A0251938D089F2034E3F232533F95E7D8F01768B2647EEFE30FdFp1I" TargetMode="External"/><Relationship Id="rId112" Type="http://schemas.openxmlformats.org/officeDocument/2006/relationships/hyperlink" Target="consultantplus://offline/ref=C5F4E2340F6AC38E553D50BDDBBE4DAA0A9632746921369EF6CBEE4B80CE7A0251938D089F2034E6F532533F95E7D8F01768B2647EEFE30FdFp1I" TargetMode="External"/><Relationship Id="rId13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16340</Words>
  <Characters>93142</Characters>
  <Application>Microsoft Office Word</Application>
  <DocSecurity>0</DocSecurity>
  <Lines>776</Lines>
  <Paragraphs>218</Paragraphs>
  <ScaleCrop>false</ScaleCrop>
  <Company>КонсультантПлюс Версия 4022.00.55</Company>
  <LinksUpToDate>false</LinksUpToDate>
  <CharactersWithSpaces>109264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21.12.1996 N 159-ФЗ
(ред. от 14.07.2022)
"О дополнительных гарантиях по социальной поддержке детей-сирот и детей, оставшихся без попечения родителей"
(с изм. и доп., вступ. в силу с 11.01.2023)</dc:title>
  <cp:lastModifiedBy>Орлов</cp:lastModifiedBy>
  <cp:revision>2</cp:revision>
  <dcterms:created xsi:type="dcterms:W3CDTF">2023-04-20T08:41:00Z</dcterms:created>
  <dcterms:modified xsi:type="dcterms:W3CDTF">2023-04-20T08:45:00Z</dcterms:modified>
</cp:coreProperties>
</file>