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1B" w:rsidRDefault="0091355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Годовой отчет по реализации муниципальной программы </w:t>
      </w:r>
    </w:p>
    <w:p w:rsidR="001B7E1B" w:rsidRDefault="0091355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«Организация отдыха и занятости детей Белозерского муниципального района в каникулярное время на 2021-2025 годы»  </w:t>
      </w:r>
    </w:p>
    <w:p w:rsidR="001B7E1B" w:rsidRDefault="001B7E1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B7E1B" w:rsidRDefault="0091355B">
      <w:pPr>
        <w:pStyle w:val="aa"/>
        <w:spacing w:before="0" w:after="0"/>
        <w:ind w:firstLine="720"/>
        <w:jc w:val="both"/>
      </w:pPr>
      <w:r>
        <w:t xml:space="preserve">В рамках реализации муниципальной программы 2021-2025 годы были поставлены следующие </w:t>
      </w:r>
      <w:r>
        <w:t>задачи:</w:t>
      </w:r>
    </w:p>
    <w:p w:rsidR="001B7E1B" w:rsidRDefault="0091355B">
      <w:pPr>
        <w:pStyle w:val="aa"/>
        <w:spacing w:before="0" w:after="0"/>
        <w:ind w:firstLine="720"/>
        <w:jc w:val="both"/>
      </w:pPr>
      <w:r>
        <w:t>- обеспечение отдыха и оздоровления детей района в каникулярное время, в том числе детей, находящихся в трудной жизненной ситуации;</w:t>
      </w:r>
    </w:p>
    <w:p w:rsidR="001B7E1B" w:rsidRDefault="0091355B">
      <w:pPr>
        <w:pStyle w:val="aa"/>
        <w:spacing w:before="0" w:after="0"/>
        <w:ind w:firstLine="720"/>
        <w:jc w:val="both"/>
      </w:pPr>
      <w:r>
        <w:t>- профилактика асоциального поведения детей и подростков, предупреждение безнадзорности и правонарушений;</w:t>
      </w:r>
    </w:p>
    <w:p w:rsidR="001B7E1B" w:rsidRDefault="0091355B">
      <w:pPr>
        <w:pStyle w:val="aa"/>
        <w:spacing w:before="0" w:after="0"/>
        <w:ind w:firstLine="720"/>
        <w:jc w:val="both"/>
      </w:pPr>
      <w:r>
        <w:t>- организа</w:t>
      </w:r>
      <w:r>
        <w:t xml:space="preserve">ция </w:t>
      </w:r>
      <w:proofErr w:type="spellStart"/>
      <w:r>
        <w:t>малозатратных</w:t>
      </w:r>
      <w:proofErr w:type="spellEnd"/>
      <w:r>
        <w:t xml:space="preserve"> форм отдыха детей;</w:t>
      </w:r>
    </w:p>
    <w:p w:rsidR="001B7E1B" w:rsidRDefault="0091355B">
      <w:pPr>
        <w:pStyle w:val="aa"/>
        <w:spacing w:before="0" w:after="0"/>
        <w:ind w:firstLine="720"/>
        <w:jc w:val="both"/>
      </w:pPr>
      <w:r>
        <w:t>- сохранение и развитие организаций отдыха и оздоровления детей, созданных на базе учреждений района;</w:t>
      </w:r>
    </w:p>
    <w:p w:rsidR="001B7E1B" w:rsidRDefault="0091355B">
      <w:pPr>
        <w:pStyle w:val="aa"/>
        <w:spacing w:before="0" w:after="0"/>
        <w:ind w:firstLine="720"/>
        <w:jc w:val="both"/>
      </w:pPr>
      <w:r>
        <w:t>- обеспечение безопасных и благоприятных условий для отдыха и оздоровления детей;</w:t>
      </w:r>
    </w:p>
    <w:p w:rsidR="001B7E1B" w:rsidRDefault="0091355B">
      <w:pPr>
        <w:pStyle w:val="aa"/>
        <w:spacing w:before="0" w:after="0"/>
        <w:ind w:firstLine="720"/>
        <w:jc w:val="both"/>
      </w:pPr>
      <w:r>
        <w:t>- обеспечение межведомственного вза</w:t>
      </w:r>
      <w:r>
        <w:t>имодействия в вопросах организации отдыха, оздоровления детей и занятости подростков в каникулярное время;</w:t>
      </w:r>
    </w:p>
    <w:p w:rsidR="001B7E1B" w:rsidRDefault="0091355B">
      <w:pPr>
        <w:pStyle w:val="aa"/>
        <w:spacing w:before="0" w:after="0"/>
        <w:ind w:firstLine="720"/>
        <w:jc w:val="both"/>
      </w:pPr>
      <w:r>
        <w:t>- содействие временной занятости несовершеннолетних граждан в возрасте от 14 до 18 лет в свободное от учёбы время с целью приобретения трудовых навык</w:t>
      </w:r>
      <w:r>
        <w:t>ов, профилактики безнадзорности и правонарушений.</w:t>
      </w:r>
    </w:p>
    <w:p w:rsidR="001B7E1B" w:rsidRDefault="0091355B">
      <w:pPr>
        <w:pStyle w:val="aa"/>
        <w:spacing w:before="0" w:after="0"/>
        <w:ind w:left="60" w:firstLine="705"/>
        <w:jc w:val="both"/>
      </w:pPr>
      <w:r>
        <w:t>Межведомственное взаимодействие в вопросах организации отдыха, оздоровления и занятости детей и подростков осуществляет районная межведомственная комиссия. На сайте управления образования Белозерского муниц</w:t>
      </w:r>
      <w:r>
        <w:t>ипального района, управления социальной защиты населения района, в районной газете «</w:t>
      </w:r>
      <w:proofErr w:type="spellStart"/>
      <w:r>
        <w:t>Белозерье</w:t>
      </w:r>
      <w:proofErr w:type="spellEnd"/>
      <w:r>
        <w:t>» размещена информация по вопросам детского отдыха.</w:t>
      </w:r>
    </w:p>
    <w:p w:rsidR="001B7E1B" w:rsidRDefault="001B7E1B">
      <w:pPr>
        <w:pStyle w:val="aa"/>
        <w:spacing w:before="0" w:after="0"/>
        <w:ind w:left="60" w:firstLine="705"/>
        <w:jc w:val="both"/>
      </w:pPr>
    </w:p>
    <w:p w:rsidR="001B7E1B" w:rsidRDefault="0091355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Постановлением Правительства Вологодской области от 31.01.2022 года №121 «Об установлении средней стоимости о</w:t>
      </w:r>
      <w:r>
        <w:rPr>
          <w:rFonts w:ascii="Times New Roman" w:hAnsi="Times New Roman"/>
          <w:sz w:val="24"/>
        </w:rPr>
        <w:t>дного дня пребывания в организациях отдыха детей и их оздоровления, санаторно-курортных и иных организациях, осуществляющих санаторно-курортную деятельность, расположенных на территории Вологодской области, и средней стоимости набора продуктов питания в ла</w:t>
      </w:r>
      <w:r>
        <w:rPr>
          <w:rFonts w:ascii="Times New Roman" w:hAnsi="Times New Roman"/>
          <w:sz w:val="24"/>
        </w:rPr>
        <w:t>герях с дневным пребыванием детей на 2022 год» определена средняя стоимость одного дня пребывания:</w:t>
      </w:r>
      <w:proofErr w:type="gramEnd"/>
    </w:p>
    <w:p w:rsidR="001B7E1B" w:rsidRDefault="0091355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 организациях отдыха детей и их оздоровления с круглосуточным пребыванием детей (в том числе лагерях, организованных образовательными организациями, осуще</w:t>
      </w:r>
      <w:r>
        <w:rPr>
          <w:rFonts w:ascii="Times New Roman" w:hAnsi="Times New Roman"/>
          <w:sz w:val="24"/>
        </w:rPr>
        <w:t xml:space="preserve">ствляющими организацию отдыха и </w:t>
      </w:r>
      <w:proofErr w:type="gramStart"/>
      <w:r>
        <w:rPr>
          <w:rFonts w:ascii="Times New Roman" w:hAnsi="Times New Roman"/>
          <w:sz w:val="24"/>
        </w:rPr>
        <w:t>оздоровления</w:t>
      </w:r>
      <w:proofErr w:type="gramEnd"/>
      <w:r>
        <w:rPr>
          <w:rFonts w:ascii="Times New Roman" w:hAnsi="Times New Roman"/>
          <w:sz w:val="24"/>
        </w:rPr>
        <w:t xml:space="preserve"> обучающихся в каникулярное время, детских лагерях палаточного типа, детских специализированных (профильных) лагерях, детских лагерях различной тематической направленности) - в размере 1276 рублей;</w:t>
      </w:r>
    </w:p>
    <w:p w:rsidR="001B7E1B" w:rsidRDefault="0091355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в санаторно</w:t>
      </w:r>
      <w:r>
        <w:rPr>
          <w:rFonts w:ascii="Times New Roman" w:hAnsi="Times New Roman"/>
          <w:sz w:val="24"/>
        </w:rPr>
        <w:t>-курортных и иных организациях, осуществляющих санаторно-курортную деятельность, - в размере 1502 рублей;</w:t>
      </w:r>
    </w:p>
    <w:p w:rsidR="001B7E1B" w:rsidRDefault="0091355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  набора   продуктов питания (без учета расходов на приготовление пищи   и транспортные перевозки):</w:t>
      </w:r>
    </w:p>
    <w:p w:rsidR="001B7E1B" w:rsidRDefault="0091355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 организациях отдыха детей и их оздоровления</w:t>
      </w:r>
      <w:r>
        <w:rPr>
          <w:rFonts w:ascii="Times New Roman" w:hAnsi="Times New Roman"/>
          <w:sz w:val="24"/>
        </w:rPr>
        <w:t xml:space="preserve"> с дневным пребыванием детей, (в том числе в лагерях, организованных образовательными организациями, осуществляющими организацию отдыха и </w:t>
      </w:r>
      <w:proofErr w:type="gramStart"/>
      <w:r>
        <w:rPr>
          <w:rFonts w:ascii="Times New Roman" w:hAnsi="Times New Roman"/>
          <w:sz w:val="24"/>
        </w:rPr>
        <w:t>оздоровления</w:t>
      </w:r>
      <w:proofErr w:type="gramEnd"/>
      <w:r>
        <w:rPr>
          <w:rFonts w:ascii="Times New Roman" w:hAnsi="Times New Roman"/>
          <w:sz w:val="24"/>
        </w:rPr>
        <w:t xml:space="preserve"> обучающихся в каникулярное время, детских лагерях палаточного типа), за исключением лагерей труда и отдых</w:t>
      </w:r>
      <w:r>
        <w:rPr>
          <w:rFonts w:ascii="Times New Roman" w:hAnsi="Times New Roman"/>
          <w:sz w:val="24"/>
        </w:rPr>
        <w:t>а:</w:t>
      </w:r>
    </w:p>
    <w:p w:rsidR="001B7E1B" w:rsidRDefault="0091355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 организацией 2-х разового питания - в размере 183,00 рублей в день;</w:t>
      </w:r>
    </w:p>
    <w:p w:rsidR="001B7E1B" w:rsidRDefault="0091355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 организацией 3-х разового питания - в размере 228,00 рублей в день;</w:t>
      </w:r>
    </w:p>
    <w:p w:rsidR="001B7E1B" w:rsidRDefault="0091355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 детских лагерях труда и отдыха с дневным пребыванием детей, с организацией 2-разового питания - в размере </w:t>
      </w:r>
      <w:r>
        <w:rPr>
          <w:rFonts w:ascii="Times New Roman" w:hAnsi="Times New Roman"/>
          <w:sz w:val="24"/>
        </w:rPr>
        <w:t>198,00 рублей в день.</w:t>
      </w:r>
    </w:p>
    <w:p w:rsidR="001B7E1B" w:rsidRDefault="001B7E1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1B7E1B" w:rsidRDefault="0091355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Постановлением администрации Белозерского муниципального района от 21.02.2022 года № 48 «Об организации и обеспечении отдыха, оздоровления и занятости детей Белозерского муниципального района в 2022 году» утвержден перечень лагерей с</w:t>
      </w:r>
      <w:r>
        <w:rPr>
          <w:rFonts w:ascii="Times New Roman" w:hAnsi="Times New Roman"/>
          <w:sz w:val="24"/>
        </w:rPr>
        <w:t xml:space="preserve"> дневным пребыванием </w:t>
      </w:r>
      <w:r>
        <w:rPr>
          <w:rFonts w:ascii="Times New Roman" w:hAnsi="Times New Roman"/>
          <w:sz w:val="24"/>
        </w:rPr>
        <w:lastRenderedPageBreak/>
        <w:t>детей, организованных на территории Белозерского муниципального района в каникулярный период, поставлены задачи по организации и обеспечению проведения мероприятий оздоровительной кампании детей.</w:t>
      </w:r>
    </w:p>
    <w:p w:rsidR="001B7E1B" w:rsidRDefault="0091355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Межведомственное взаимодействие в </w:t>
      </w:r>
      <w:r>
        <w:rPr>
          <w:rFonts w:ascii="Times New Roman" w:hAnsi="Times New Roman"/>
          <w:sz w:val="24"/>
        </w:rPr>
        <w:t>вопросах организации отдыха, оздоровления и занятости детей и подростков осуществляет районная межведомственная комиссия.</w:t>
      </w:r>
    </w:p>
    <w:p w:rsidR="001B7E1B" w:rsidRDefault="0091355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итогам 2022 года всеми формами отдыха, оздоровления и занятости охвачены 1322 ребенка или 87% от общего количества детей школьного </w:t>
      </w:r>
      <w:r>
        <w:rPr>
          <w:rFonts w:ascii="Times New Roman" w:hAnsi="Times New Roman"/>
          <w:sz w:val="24"/>
        </w:rPr>
        <w:t>возраста (в 2021 году 1234 человека или 84,7%).</w:t>
      </w:r>
    </w:p>
    <w:p w:rsidR="001B7E1B" w:rsidRDefault="0091355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Всего на территории района в период каникул функционировало 15 лагерей с дневным пребыванием, из них:</w:t>
      </w:r>
    </w:p>
    <w:p w:rsidR="001B7E1B" w:rsidRDefault="0091355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 период летних каникул - 11 лагерей;</w:t>
      </w:r>
    </w:p>
    <w:p w:rsidR="001B7E1B" w:rsidRDefault="0091355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 период осенних каникул – 4 лагеря.  </w:t>
      </w:r>
    </w:p>
    <w:p w:rsidR="001B7E1B" w:rsidRDefault="0091355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Общее количество </w:t>
      </w:r>
      <w:proofErr w:type="gramStart"/>
      <w:r>
        <w:rPr>
          <w:rFonts w:ascii="Times New Roman" w:hAnsi="Times New Roman"/>
          <w:sz w:val="24"/>
        </w:rPr>
        <w:t>детей, о</w:t>
      </w:r>
      <w:r>
        <w:rPr>
          <w:rFonts w:ascii="Times New Roman" w:hAnsi="Times New Roman"/>
          <w:sz w:val="24"/>
        </w:rPr>
        <w:t>здоровленных в лагерях с дневным пребыванием составило</w:t>
      </w:r>
      <w:proofErr w:type="gramEnd"/>
      <w:r>
        <w:rPr>
          <w:rFonts w:ascii="Times New Roman" w:hAnsi="Times New Roman"/>
          <w:sz w:val="24"/>
        </w:rPr>
        <w:t xml:space="preserve"> в 2022 году 349 человек, в том числе 190 детей, находящихся в трудной жизненной ситуации.</w:t>
      </w:r>
    </w:p>
    <w:p w:rsidR="001B7E1B" w:rsidRDefault="0091355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подростков в возрасте от 14 до 18 лет, в текущем году, на базе БУ СО ВО «КЦСОН Белозерского района» были ор</w:t>
      </w:r>
      <w:r>
        <w:rPr>
          <w:rFonts w:ascii="Times New Roman" w:hAnsi="Times New Roman"/>
          <w:sz w:val="24"/>
        </w:rPr>
        <w:t xml:space="preserve">ганизованы 2 лагеря труда и отдыха в период летних и осенних школьных каникул. Общее количество детей в лагерях труда и отдыха составило 24 человека, из них 19 – это дети, находящиеся в трудной жизненной ситуации. </w:t>
      </w:r>
    </w:p>
    <w:p w:rsidR="001B7E1B" w:rsidRDefault="0091355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 организации отдыха и оздоровления дет</w:t>
      </w:r>
      <w:r>
        <w:rPr>
          <w:rFonts w:ascii="Times New Roman" w:hAnsi="Times New Roman"/>
          <w:sz w:val="24"/>
        </w:rPr>
        <w:t>ей открылись при наличии санитарно-эпидемиологического заключения о соответствии государственным санитарно-эпидемиологическим правилам и нормативам.</w:t>
      </w:r>
    </w:p>
    <w:p w:rsidR="001B7E1B" w:rsidRDefault="0091355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организации досуга в период летних каникул на базе МУ </w:t>
      </w:r>
      <w:proofErr w:type="spellStart"/>
      <w:r>
        <w:rPr>
          <w:rFonts w:ascii="Times New Roman" w:hAnsi="Times New Roman"/>
          <w:sz w:val="24"/>
        </w:rPr>
        <w:t>ФКиС</w:t>
      </w:r>
      <w:proofErr w:type="spellEnd"/>
      <w:r>
        <w:rPr>
          <w:rFonts w:ascii="Times New Roman" w:hAnsi="Times New Roman"/>
          <w:sz w:val="24"/>
        </w:rPr>
        <w:t xml:space="preserve"> БМР «Белозерская спортивная школа» были орга</w:t>
      </w:r>
      <w:r>
        <w:rPr>
          <w:rFonts w:ascii="Times New Roman" w:hAnsi="Times New Roman"/>
          <w:sz w:val="24"/>
        </w:rPr>
        <w:t>низованы учебно-тренировочные сборы для 40 детей.</w:t>
      </w:r>
    </w:p>
    <w:p w:rsidR="001B7E1B" w:rsidRDefault="0091355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 целью обеспечения временного трудоустройства несовершеннолетних граждан в возрасте от 14 до 18 лет на территории района в текущем году функционировали трудовые бригады.</w:t>
      </w:r>
    </w:p>
    <w:p w:rsidR="001B7E1B" w:rsidRDefault="0091355B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Также в районе активно использовал</w:t>
      </w:r>
      <w:r>
        <w:rPr>
          <w:rFonts w:ascii="Times New Roman" w:hAnsi="Times New Roman"/>
          <w:sz w:val="24"/>
        </w:rPr>
        <w:t xml:space="preserve">ись </w:t>
      </w:r>
      <w:proofErr w:type="spellStart"/>
      <w:r>
        <w:rPr>
          <w:rFonts w:ascii="Times New Roman" w:hAnsi="Times New Roman"/>
          <w:sz w:val="24"/>
        </w:rPr>
        <w:t>малозатратные</w:t>
      </w:r>
      <w:proofErr w:type="spellEnd"/>
      <w:r>
        <w:rPr>
          <w:rFonts w:ascii="Times New Roman" w:hAnsi="Times New Roman"/>
          <w:sz w:val="24"/>
        </w:rPr>
        <w:t xml:space="preserve"> формы отдыха, такие как: походы, спортивные мероприятия, мастер-классы, </w:t>
      </w:r>
      <w:proofErr w:type="spellStart"/>
      <w:r>
        <w:rPr>
          <w:rFonts w:ascii="Times New Roman" w:hAnsi="Times New Roman"/>
          <w:sz w:val="24"/>
        </w:rPr>
        <w:t>квесты</w:t>
      </w:r>
      <w:proofErr w:type="spellEnd"/>
      <w:r>
        <w:rPr>
          <w:rFonts w:ascii="Times New Roman" w:hAnsi="Times New Roman"/>
          <w:sz w:val="24"/>
        </w:rPr>
        <w:t xml:space="preserve"> и  др. Охват детей данными формами отдыха составил 871 человек.</w:t>
      </w:r>
    </w:p>
    <w:p w:rsidR="001B7E1B" w:rsidRDefault="0091355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загородных оздоровительных лагерях в текущем году отдохнуло 56 детей, из них:</w:t>
      </w:r>
    </w:p>
    <w:p w:rsidR="001B7E1B" w:rsidRDefault="0091355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- 32 детям пред</w:t>
      </w:r>
      <w:r>
        <w:rPr>
          <w:rFonts w:ascii="Times New Roman" w:hAnsi="Times New Roman"/>
          <w:sz w:val="24"/>
        </w:rPr>
        <w:t>оставлены бесплатные путевки в МУ ВОФП «Санаторий «Бобровниково» (Великоустюгский район), из них: 20 детей, находящихся в трудной жизненной ситуации и 12 опекаемых детей;</w:t>
      </w:r>
    </w:p>
    <w:p w:rsidR="001B7E1B" w:rsidRDefault="0091355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 20 детям предоставлена частичная оплата стоимости путевки. Дети отдыхали в лагеря</w:t>
      </w:r>
      <w:r>
        <w:rPr>
          <w:rFonts w:ascii="Times New Roman" w:hAnsi="Times New Roman"/>
          <w:sz w:val="24"/>
        </w:rPr>
        <w:t xml:space="preserve">х: </w:t>
      </w:r>
      <w:proofErr w:type="gramStart"/>
      <w:r>
        <w:rPr>
          <w:rFonts w:ascii="Times New Roman" w:hAnsi="Times New Roman"/>
          <w:sz w:val="24"/>
        </w:rPr>
        <w:t xml:space="preserve">ДОЛ «Искра», ДОЛ «Жемчужина </w:t>
      </w:r>
      <w:proofErr w:type="spellStart"/>
      <w:r>
        <w:rPr>
          <w:rFonts w:ascii="Times New Roman" w:hAnsi="Times New Roman"/>
          <w:sz w:val="24"/>
        </w:rPr>
        <w:t>Мологи</w:t>
      </w:r>
      <w:proofErr w:type="spellEnd"/>
      <w:r>
        <w:rPr>
          <w:rFonts w:ascii="Times New Roman" w:hAnsi="Times New Roman"/>
          <w:sz w:val="24"/>
        </w:rPr>
        <w:t xml:space="preserve">», «Лесная сказка» (Череповецкий район); «Корабелы </w:t>
      </w:r>
      <w:proofErr w:type="spellStart"/>
      <w:r>
        <w:rPr>
          <w:rFonts w:ascii="Times New Roman" w:hAnsi="Times New Roman"/>
          <w:sz w:val="24"/>
        </w:rPr>
        <w:t>Прионежья</w:t>
      </w:r>
      <w:proofErr w:type="spellEnd"/>
      <w:r>
        <w:rPr>
          <w:rFonts w:ascii="Times New Roman" w:hAnsi="Times New Roman"/>
          <w:sz w:val="24"/>
        </w:rPr>
        <w:t>» (</w:t>
      </w:r>
      <w:proofErr w:type="spellStart"/>
      <w:r>
        <w:rPr>
          <w:rFonts w:ascii="Times New Roman" w:hAnsi="Times New Roman"/>
          <w:sz w:val="24"/>
        </w:rPr>
        <w:t>Вытегорский</w:t>
      </w:r>
      <w:proofErr w:type="spellEnd"/>
      <w:r>
        <w:rPr>
          <w:rFonts w:ascii="Times New Roman" w:hAnsi="Times New Roman"/>
          <w:sz w:val="24"/>
        </w:rPr>
        <w:t xml:space="preserve"> район); ДОЛ «Морская волна» (Краснодарский край);</w:t>
      </w:r>
      <w:r>
        <w:rPr>
          <w:rFonts w:ascii="Times New Roman" w:hAnsi="Times New Roman"/>
          <w:sz w:val="24"/>
        </w:rPr>
        <w:br/>
        <w:t xml:space="preserve">         -   4 ребенка, из семей мобилизованных граждан в период осенних каникул, отдыхали в л</w:t>
      </w:r>
      <w:r>
        <w:rPr>
          <w:rFonts w:ascii="Times New Roman" w:hAnsi="Times New Roman"/>
          <w:sz w:val="24"/>
        </w:rPr>
        <w:t>агере «Лесная сказка».</w:t>
      </w:r>
      <w:proofErr w:type="gramEnd"/>
    </w:p>
    <w:p w:rsidR="001B7E1B" w:rsidRDefault="0091355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Также 5 детям будут предоставлены бесплатные путевки в загородные лагеря в период зимних школьных каникул.</w:t>
      </w:r>
    </w:p>
    <w:p w:rsidR="001B7E1B" w:rsidRDefault="0091355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Частичная оплата стоимости путевок в загородные лагеря предоставлялась в соответствии с поданными заявками от родителей и рабо</w:t>
      </w:r>
      <w:r>
        <w:rPr>
          <w:rFonts w:ascii="Times New Roman" w:hAnsi="Times New Roman"/>
          <w:sz w:val="24"/>
        </w:rPr>
        <w:t>тодателей и составила в 2022 году:</w:t>
      </w:r>
    </w:p>
    <w:p w:rsidR="001B7E1B" w:rsidRDefault="0091355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для работников государственных (муниципальных) учреждений (90% расчетной стоимости путевки) – 16077,60 руб.;</w:t>
      </w:r>
    </w:p>
    <w:p w:rsidR="001B7E1B" w:rsidRDefault="0091355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для работников предприятий других форм собственности (50% от расчетной стоимости путевки) - 8932,00 руб.</w:t>
      </w:r>
    </w:p>
    <w:p w:rsidR="001B7E1B" w:rsidRDefault="001B7E1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1B7E1B" w:rsidRDefault="0091355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а санаторно-курортное лечение в 2022 году направлено 18 детей, имеющих медицинские показания. Территориальным центром социальной помощи семье и детям приобретены путевки в санатории и санаторно-курортные организации, расположенные на территории Вологодской</w:t>
      </w:r>
      <w:r>
        <w:rPr>
          <w:rFonts w:ascii="Times New Roman" w:hAnsi="Times New Roman"/>
          <w:sz w:val="24"/>
        </w:rPr>
        <w:t xml:space="preserve"> области: «ДООЦ «Лесная сказка», «Санаторий «Адонис», «Санаторий «Бобровниково».</w:t>
      </w:r>
    </w:p>
    <w:p w:rsidR="001B7E1B" w:rsidRDefault="001B7E1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1B7E1B" w:rsidRDefault="0091355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Большое внимание уделяется организации и обеспечению  отдыха и оздоровления детей, находящихся в трудной жизненной ситуации. В текущем году организованными формами отдыха, оз</w:t>
      </w:r>
      <w:r>
        <w:rPr>
          <w:rFonts w:ascii="Times New Roman" w:hAnsi="Times New Roman"/>
          <w:sz w:val="24"/>
        </w:rPr>
        <w:t>доровления и занятости охвачены 265 детей или 28%  от общего числа детей данной категории, из них:</w:t>
      </w:r>
    </w:p>
    <w:p w:rsidR="001B7E1B" w:rsidRDefault="0091355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дети-сироты и дети, оставшиеся без попечения родителей – 65 человек;</w:t>
      </w:r>
    </w:p>
    <w:p w:rsidR="001B7E1B" w:rsidRDefault="0091355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дети с ограниченными возможностями здоровья -7 человек;</w:t>
      </w:r>
    </w:p>
    <w:p w:rsidR="001B7E1B" w:rsidRDefault="0091355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дети, состоящие на </w:t>
      </w:r>
      <w:r>
        <w:rPr>
          <w:rFonts w:ascii="Times New Roman" w:hAnsi="Times New Roman"/>
          <w:sz w:val="24"/>
        </w:rPr>
        <w:t>различных видах учета - 8 человек;</w:t>
      </w:r>
    </w:p>
    <w:p w:rsidR="001B7E1B" w:rsidRDefault="0091355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дети, проживающие в малоимущих семьях -185 человек.</w:t>
      </w:r>
    </w:p>
    <w:p w:rsidR="001B7E1B" w:rsidRDefault="001B7E1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1843"/>
        <w:gridCol w:w="1276"/>
        <w:gridCol w:w="1808"/>
      </w:tblGrid>
      <w:tr w:rsidR="001B7E1B"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E1B" w:rsidRDefault="009135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6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E1B" w:rsidRDefault="009135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 детей</w:t>
            </w:r>
          </w:p>
        </w:tc>
      </w:tr>
      <w:tr w:rsidR="001B7E1B"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E1B" w:rsidRDefault="001B7E1B"/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E1B" w:rsidRDefault="009135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E1B" w:rsidRDefault="009135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</w:t>
            </w:r>
          </w:p>
        </w:tc>
      </w:tr>
      <w:tr w:rsidR="001B7E1B"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E1B" w:rsidRDefault="001B7E1B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E1B" w:rsidRDefault="009135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E1B" w:rsidRDefault="009135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</w:rPr>
              <w:t>. в ТЖС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E1B" w:rsidRDefault="009135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E1B" w:rsidRDefault="009135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</w:rPr>
              <w:t>. в ТЖС</w:t>
            </w:r>
          </w:p>
        </w:tc>
      </w:tr>
      <w:tr w:rsidR="001B7E1B">
        <w:trPr>
          <w:trHeight w:val="59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E1B" w:rsidRDefault="0091355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Лагеря с дневным пребыванием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E1B" w:rsidRDefault="009135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E1B" w:rsidRDefault="009135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E1B" w:rsidRDefault="009135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E1B" w:rsidRDefault="009135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190</w:t>
            </w:r>
          </w:p>
        </w:tc>
      </w:tr>
      <w:tr w:rsidR="001B7E1B">
        <w:trPr>
          <w:trHeight w:val="31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E1B" w:rsidRDefault="0091355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Лагеря труда и отдыха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E1B" w:rsidRDefault="009135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E1B" w:rsidRDefault="009135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E1B" w:rsidRDefault="009135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E1B" w:rsidRDefault="009135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</w:tr>
      <w:tr w:rsidR="001B7E1B">
        <w:trPr>
          <w:trHeight w:val="49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E1B" w:rsidRDefault="0091355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Загородные оздоровительные лагеря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E1B" w:rsidRDefault="009135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E1B" w:rsidRDefault="009135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E1B" w:rsidRDefault="009135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E1B" w:rsidRDefault="009135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</w:tr>
      <w:tr w:rsidR="001B7E1B">
        <w:trPr>
          <w:trHeight w:val="50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E1B" w:rsidRDefault="0091355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Санатории и санаторно-курортные организации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E1B" w:rsidRDefault="009135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E1B" w:rsidRDefault="009135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E1B" w:rsidRDefault="009135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E1B" w:rsidRDefault="009135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</w:tr>
      <w:tr w:rsidR="001B7E1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E1B" w:rsidRDefault="0091355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E1B" w:rsidRDefault="009135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E1B" w:rsidRDefault="009135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E1B" w:rsidRDefault="009135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E1B" w:rsidRDefault="009135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265</w:t>
            </w:r>
          </w:p>
        </w:tc>
      </w:tr>
    </w:tbl>
    <w:p w:rsidR="001B7E1B" w:rsidRDefault="001B7E1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B7E1B" w:rsidRDefault="0091355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Консолидированный бюджет детской оздоровительной кампании 2022 года составил 3651,12 тыс. руб.:</w:t>
      </w:r>
    </w:p>
    <w:p w:rsidR="001B7E1B" w:rsidRDefault="0091355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из областного бюджета </w:t>
      </w:r>
      <w:r>
        <w:rPr>
          <w:rFonts w:ascii="Times New Roman" w:hAnsi="Times New Roman"/>
          <w:sz w:val="24"/>
        </w:rPr>
        <w:t>направлено 2105,08 тыс. руб.;</w:t>
      </w:r>
    </w:p>
    <w:p w:rsidR="001B7E1B" w:rsidRDefault="0091355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средства муниципального бюджета составили 550 тыс. руб.;</w:t>
      </w:r>
    </w:p>
    <w:p w:rsidR="001B7E1B" w:rsidRDefault="0091355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средства работодателей, родителей и спонсоров – 996,04 тыс. руб.</w:t>
      </w:r>
    </w:p>
    <w:p w:rsidR="001B7E1B" w:rsidRDefault="001B7E1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</w:rPr>
      </w:pPr>
    </w:p>
    <w:p w:rsidR="001B7E1B" w:rsidRDefault="0091355B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целью обеспечения временного трудоустройства несовершеннолетних граждан в возрасте от 14 до 18 </w:t>
      </w:r>
      <w:r>
        <w:rPr>
          <w:rFonts w:ascii="Times New Roman" w:hAnsi="Times New Roman"/>
          <w:sz w:val="24"/>
        </w:rPr>
        <w:t>лет на территории района в текущем году функционировало 10 трудовых бригад для 99 подростков.</w:t>
      </w:r>
    </w:p>
    <w:p w:rsidR="001B7E1B" w:rsidRDefault="0091355B">
      <w:pPr>
        <w:pStyle w:val="aa"/>
        <w:spacing w:before="0" w:after="0"/>
        <w:ind w:firstLine="645"/>
        <w:jc w:val="both"/>
      </w:pPr>
      <w:r>
        <w:lastRenderedPageBreak/>
        <w:t>Основные задачи при подготовке к оздоровительной кампании 2023 года для обеспечения доступного, эффективного, качественного и безопасного отдыха детей:</w:t>
      </w:r>
    </w:p>
    <w:p w:rsidR="001B7E1B" w:rsidRDefault="0091355B">
      <w:pPr>
        <w:tabs>
          <w:tab w:val="left" w:pos="3045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- сохранение числа детей, охваченных всеми видами отдыха, оздоровления и занятости (не менее 84,5% от общего числа детей школьного возраста);</w:t>
      </w:r>
    </w:p>
    <w:p w:rsidR="001B7E1B" w:rsidRDefault="0091355B">
      <w:pPr>
        <w:tabs>
          <w:tab w:val="left" w:pos="3045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- охват детей находящихся в трудной жизненной ситуации, организованными формами отдыха, оздоровления</w:t>
      </w:r>
      <w:r>
        <w:rPr>
          <w:rFonts w:ascii="Times New Roman" w:hAnsi="Times New Roman"/>
          <w:sz w:val="24"/>
        </w:rPr>
        <w:t xml:space="preserve"> и занятости не менее 54,5% от общего числа детей указанной категории;</w:t>
      </w:r>
    </w:p>
    <w:p w:rsidR="001B7E1B" w:rsidRDefault="0091355B">
      <w:pPr>
        <w:tabs>
          <w:tab w:val="left" w:pos="3045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- 100% охват всеми формами отдыха, оздоровления и занятости несовершеннолетних, состоящих на различных видах учёта в органах и учреждениях системы профилактики безнадзорности и п</w:t>
      </w:r>
      <w:r>
        <w:rPr>
          <w:rFonts w:ascii="Times New Roman" w:hAnsi="Times New Roman"/>
          <w:sz w:val="24"/>
        </w:rPr>
        <w:t>равонарушений;</w:t>
      </w:r>
    </w:p>
    <w:p w:rsidR="001B7E1B" w:rsidRDefault="0091355B">
      <w:pPr>
        <w:tabs>
          <w:tab w:val="left" w:pos="3045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- обеспечение доступности услуг, представляемыми организациями отдыха детям-инвалидам и детям с ограниченными возможностями здоровья;</w:t>
      </w:r>
    </w:p>
    <w:p w:rsidR="001B7E1B" w:rsidRDefault="0091355B">
      <w:pPr>
        <w:tabs>
          <w:tab w:val="left" w:pos="3045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- осуществление регионального государственного </w:t>
      </w:r>
      <w:proofErr w:type="gramStart"/>
      <w:r>
        <w:rPr>
          <w:rFonts w:ascii="Times New Roman" w:hAnsi="Times New Roman"/>
          <w:sz w:val="24"/>
        </w:rPr>
        <w:t>контроля за</w:t>
      </w:r>
      <w:proofErr w:type="gramEnd"/>
      <w:r>
        <w:rPr>
          <w:rFonts w:ascii="Times New Roman" w:hAnsi="Times New Roman"/>
          <w:sz w:val="24"/>
        </w:rPr>
        <w:t xml:space="preserve"> достоверностью, актуальностью и по</w:t>
      </w:r>
      <w:r>
        <w:rPr>
          <w:rFonts w:ascii="Times New Roman" w:hAnsi="Times New Roman"/>
          <w:sz w:val="24"/>
        </w:rPr>
        <w:t>лнотой сведений об оздоровительных организациях, содержащихся в реестре организаций детей и их оздоровления;</w:t>
      </w:r>
    </w:p>
    <w:p w:rsidR="001B7E1B" w:rsidRDefault="0091355B">
      <w:pPr>
        <w:tabs>
          <w:tab w:val="left" w:pos="3045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- недопущение функционирования несанкционированных оздоровительных организаций, не включённых в реестр организаций отдыха детей и их оздоров</w:t>
      </w:r>
      <w:r>
        <w:rPr>
          <w:rFonts w:ascii="Times New Roman" w:hAnsi="Times New Roman"/>
          <w:sz w:val="24"/>
        </w:rPr>
        <w:t>ления Вологодской области, и не прошедших приёмку районными и городскими межведомственными комиссиями по организации отдыха детей и их оздоровления;</w:t>
      </w:r>
    </w:p>
    <w:p w:rsidR="001B7E1B" w:rsidRDefault="0091355B">
      <w:pPr>
        <w:tabs>
          <w:tab w:val="left" w:pos="3045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- недопущение сокращения средств, направляемых на организацию детской оздоровительной кампании;</w:t>
      </w:r>
    </w:p>
    <w:p w:rsidR="001B7E1B" w:rsidRDefault="0091355B">
      <w:pPr>
        <w:tabs>
          <w:tab w:val="left" w:pos="3045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 - подготовка квалифицированных кадров, владеющих современными педагогическими и оздоровительными технологиями;</w:t>
      </w:r>
    </w:p>
    <w:p w:rsidR="001B7E1B" w:rsidRDefault="0091355B">
      <w:pPr>
        <w:tabs>
          <w:tab w:val="left" w:pos="3045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- укрепление материально-технической базы загородных оздоровительных учреждений, создание безопасных условий отдыха и оздоровления детей, </w:t>
      </w:r>
      <w:r>
        <w:rPr>
          <w:rFonts w:ascii="Times New Roman" w:hAnsi="Times New Roman"/>
          <w:sz w:val="24"/>
        </w:rPr>
        <w:t>а также доступности в организациях отдыха для детей инвалидов и детей с ограниченными возможностями здоровья;</w:t>
      </w:r>
    </w:p>
    <w:p w:rsidR="001B7E1B" w:rsidRDefault="0091355B">
      <w:pPr>
        <w:tabs>
          <w:tab w:val="left" w:pos="3045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- обеспечение страхования детей на период их пребывания в учреждениях отдыха и оздоровления, а также во время проезда к месту отдыха и обрат</w:t>
      </w:r>
      <w:r>
        <w:rPr>
          <w:rFonts w:ascii="Times New Roman" w:hAnsi="Times New Roman"/>
          <w:sz w:val="24"/>
        </w:rPr>
        <w:t>но;</w:t>
      </w:r>
    </w:p>
    <w:p w:rsidR="001B7E1B" w:rsidRDefault="0091355B">
      <w:pPr>
        <w:tabs>
          <w:tab w:val="left" w:pos="3045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- проведение информационной работы с юридическими и физическими лицами по разъяснению условий и особенностей организации отдыха, оздоровления и занятости детей. </w:t>
      </w:r>
    </w:p>
    <w:p w:rsidR="001B7E1B" w:rsidRDefault="001B7E1B">
      <w:pPr>
        <w:widowControl w:val="0"/>
        <w:spacing w:after="0" w:line="240" w:lineRule="auto"/>
        <w:jc w:val="right"/>
        <w:rPr>
          <w:rFonts w:ascii="Times New Roman" w:hAnsi="Times New Roman"/>
          <w:color w:val="FF0000"/>
          <w:sz w:val="28"/>
        </w:rPr>
      </w:pPr>
    </w:p>
    <w:p w:rsidR="001B7E1B" w:rsidRDefault="001B7E1B">
      <w:pPr>
        <w:widowControl w:val="0"/>
        <w:spacing w:after="0" w:line="240" w:lineRule="auto"/>
        <w:jc w:val="right"/>
        <w:rPr>
          <w:rFonts w:ascii="Times New Roman" w:hAnsi="Times New Roman"/>
          <w:color w:val="FF0000"/>
          <w:sz w:val="28"/>
        </w:rPr>
      </w:pPr>
    </w:p>
    <w:p w:rsidR="001B7E1B" w:rsidRDefault="001B7E1B">
      <w:pPr>
        <w:widowControl w:val="0"/>
        <w:spacing w:after="0" w:line="240" w:lineRule="auto"/>
        <w:jc w:val="right"/>
        <w:rPr>
          <w:rFonts w:ascii="Times New Roman" w:hAnsi="Times New Roman"/>
          <w:color w:val="FF0000"/>
          <w:sz w:val="28"/>
        </w:rPr>
      </w:pPr>
    </w:p>
    <w:p w:rsidR="001B7E1B" w:rsidRDefault="001B7E1B">
      <w:pPr>
        <w:widowControl w:val="0"/>
        <w:spacing w:after="0" w:line="240" w:lineRule="auto"/>
        <w:jc w:val="right"/>
        <w:rPr>
          <w:rFonts w:ascii="Times New Roman" w:hAnsi="Times New Roman"/>
          <w:color w:val="FF0000"/>
          <w:sz w:val="28"/>
        </w:rPr>
      </w:pPr>
    </w:p>
    <w:p w:rsidR="001B7E1B" w:rsidRDefault="001B7E1B">
      <w:pPr>
        <w:widowControl w:val="0"/>
        <w:spacing w:after="0" w:line="240" w:lineRule="auto"/>
        <w:jc w:val="right"/>
        <w:rPr>
          <w:rFonts w:ascii="Times New Roman" w:hAnsi="Times New Roman"/>
          <w:color w:val="FF0000"/>
          <w:sz w:val="28"/>
        </w:rPr>
      </w:pPr>
    </w:p>
    <w:p w:rsidR="001B7E1B" w:rsidRDefault="001B7E1B">
      <w:pPr>
        <w:widowControl w:val="0"/>
        <w:spacing w:after="0" w:line="240" w:lineRule="auto"/>
        <w:jc w:val="right"/>
        <w:rPr>
          <w:rFonts w:ascii="Times New Roman" w:hAnsi="Times New Roman"/>
          <w:color w:val="FF0000"/>
          <w:sz w:val="28"/>
        </w:rPr>
      </w:pPr>
    </w:p>
    <w:p w:rsidR="001B7E1B" w:rsidRDefault="001B7E1B">
      <w:pPr>
        <w:widowControl w:val="0"/>
        <w:spacing w:after="0" w:line="240" w:lineRule="auto"/>
        <w:rPr>
          <w:rFonts w:ascii="Times New Roman" w:hAnsi="Times New Roman"/>
          <w:color w:val="FF0000"/>
          <w:sz w:val="28"/>
        </w:rPr>
      </w:pPr>
    </w:p>
    <w:p w:rsidR="001B7E1B" w:rsidRDefault="001B7E1B">
      <w:pPr>
        <w:widowControl w:val="0"/>
        <w:spacing w:after="0" w:line="240" w:lineRule="auto"/>
        <w:rPr>
          <w:rFonts w:ascii="Times New Roman" w:hAnsi="Times New Roman"/>
          <w:color w:val="FF0000"/>
          <w:sz w:val="28"/>
        </w:rPr>
      </w:pPr>
    </w:p>
    <w:p w:rsidR="001B7E1B" w:rsidRDefault="001B7E1B">
      <w:pPr>
        <w:widowControl w:val="0"/>
        <w:spacing w:after="0" w:line="240" w:lineRule="auto"/>
        <w:rPr>
          <w:rFonts w:ascii="Times New Roman" w:hAnsi="Times New Roman"/>
          <w:color w:val="FF0000"/>
          <w:sz w:val="28"/>
        </w:rPr>
      </w:pPr>
    </w:p>
    <w:p w:rsidR="001B7E1B" w:rsidRDefault="001B7E1B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1B7E1B" w:rsidRDefault="0091355B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1</w:t>
      </w:r>
    </w:p>
    <w:p w:rsidR="001B7E1B" w:rsidRDefault="001B7E1B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1B7E1B" w:rsidRDefault="0091355B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Отчет об использовании бюджетных ассигнований районного бюдж</w:t>
      </w:r>
      <w:r>
        <w:rPr>
          <w:rFonts w:ascii="Times New Roman" w:hAnsi="Times New Roman"/>
          <w:sz w:val="28"/>
        </w:rPr>
        <w:t>ета</w:t>
      </w:r>
    </w:p>
    <w:p w:rsidR="001B7E1B" w:rsidRDefault="0091355B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реализацию муниципальной программы (тыс. руб.)</w:t>
      </w:r>
    </w:p>
    <w:p w:rsidR="001B7E1B" w:rsidRDefault="001B7E1B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6"/>
        <w:gridCol w:w="180"/>
        <w:gridCol w:w="2933"/>
        <w:gridCol w:w="7"/>
        <w:gridCol w:w="3281"/>
        <w:gridCol w:w="2355"/>
        <w:gridCol w:w="1843"/>
        <w:gridCol w:w="2268"/>
        <w:gridCol w:w="2268"/>
      </w:tblGrid>
      <w:tr w:rsidR="001B7E1B"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Статус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2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исполнитель, соисполнители, заказчик-координатор</w:t>
            </w:r>
          </w:p>
        </w:tc>
        <w:tc>
          <w:tcPr>
            <w:tcW w:w="6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(тыс. руб.), годы</w:t>
            </w:r>
          </w:p>
        </w:tc>
        <w:tc>
          <w:tcPr>
            <w:tcW w:w="2268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B7E1B" w:rsidRDefault="001B7E1B"/>
        </w:tc>
      </w:tr>
      <w:tr w:rsidR="001B7E1B"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1B7E1B"/>
        </w:tc>
        <w:tc>
          <w:tcPr>
            <w:tcW w:w="31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1B7E1B"/>
        </w:tc>
        <w:tc>
          <w:tcPr>
            <w:tcW w:w="32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1B7E1B"/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сводная бюджетная роспись, план </w:t>
            </w:r>
            <w:proofErr w:type="gramStart"/>
            <w:r>
              <w:rPr>
                <w:rFonts w:ascii="Times New Roman" w:hAnsi="Times New Roman"/>
                <w:sz w:val="28"/>
              </w:rPr>
              <w:t>на</w:t>
            </w:r>
            <w:proofErr w:type="gramEnd"/>
          </w:p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января 2022</w:t>
            </w:r>
          </w:p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года (отчетный год)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сводная бюджетная роспись на отчетную дату на 31 декабря 2022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кассовое исполнение</w:t>
            </w:r>
          </w:p>
        </w:tc>
        <w:tc>
          <w:tcPr>
            <w:tcW w:w="2268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B7E1B" w:rsidRDefault="001B7E1B"/>
        </w:tc>
      </w:tr>
      <w:tr w:rsidR="001B7E1B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268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B7E1B" w:rsidRDefault="001B7E1B"/>
        </w:tc>
      </w:tr>
      <w:tr w:rsidR="001B7E1B"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Муниципальная программа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«Организация отдыха и занятости детей Белозерского </w:t>
            </w:r>
            <w:r>
              <w:rPr>
                <w:rFonts w:ascii="Times New Roman" w:hAnsi="Times New Roman"/>
                <w:sz w:val="28"/>
              </w:rPr>
              <w:t>муниципального района в каникулярное время на 2021 – 2025 годы»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500.0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550.0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550.0</w:t>
            </w:r>
          </w:p>
        </w:tc>
        <w:tc>
          <w:tcPr>
            <w:tcW w:w="2268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B7E1B" w:rsidRDefault="001B7E1B"/>
        </w:tc>
      </w:tr>
      <w:tr w:rsidR="001B7E1B"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1B7E1B"/>
        </w:tc>
        <w:tc>
          <w:tcPr>
            <w:tcW w:w="31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1B7E1B"/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Управление образования Белозерского муниципального района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500.0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550.0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550.0</w:t>
            </w:r>
          </w:p>
        </w:tc>
        <w:tc>
          <w:tcPr>
            <w:tcW w:w="2268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B7E1B" w:rsidRDefault="001B7E1B"/>
        </w:tc>
      </w:tr>
      <w:tr w:rsidR="001B7E1B"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1B7E1B"/>
        </w:tc>
        <w:tc>
          <w:tcPr>
            <w:tcW w:w="31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1B7E1B"/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Бюджетное учреждение социального обслуживания Вологодской области «Комплексный центр</w:t>
            </w:r>
            <w:r>
              <w:rPr>
                <w:rFonts w:ascii="Times New Roman" w:hAnsi="Times New Roman"/>
                <w:sz w:val="28"/>
              </w:rPr>
              <w:t xml:space="preserve"> социального обслуживания населения Белозерского района» (по </w:t>
            </w:r>
            <w:r>
              <w:rPr>
                <w:rFonts w:ascii="Times New Roman" w:hAnsi="Times New Roman"/>
                <w:sz w:val="28"/>
              </w:rPr>
              <w:lastRenderedPageBreak/>
              <w:t>согласованию), администрация Белозерского муниципального района (отдел культуры, спорта, туризма и молодежной политики администрации района), муниципальное учреждение «Центр информационно-методич</w:t>
            </w:r>
            <w:r>
              <w:rPr>
                <w:rFonts w:ascii="Times New Roman" w:hAnsi="Times New Roman"/>
                <w:sz w:val="28"/>
              </w:rPr>
              <w:t>еского, материально-технического обеспечения образовательных учреждений», казённое учреждение Вологодской области «Центр занятости населения Белозерского района</w:t>
            </w:r>
            <w:proofErr w:type="gramStart"/>
            <w:r>
              <w:rPr>
                <w:rFonts w:ascii="Times New Roman" w:hAnsi="Times New Roman"/>
                <w:sz w:val="28"/>
              </w:rPr>
              <w:t>»(</w:t>
            </w:r>
            <w:proofErr w:type="gramEnd"/>
            <w:r>
              <w:rPr>
                <w:rFonts w:ascii="Times New Roman" w:hAnsi="Times New Roman"/>
                <w:sz w:val="28"/>
              </w:rPr>
              <w:t>по согласованию), МО МВД России «Белозерский» (по согласованию)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1B7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1B7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1B7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B7E1B" w:rsidRDefault="001B7E1B"/>
        </w:tc>
      </w:tr>
      <w:tr w:rsidR="001B7E1B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Основное мероприятие 1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Организационное и информационно-методическое обеспечение отдыха и оздоровления детей в каникулярное время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1B7E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10.0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3.8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3.8</w:t>
            </w:r>
          </w:p>
        </w:tc>
        <w:tc>
          <w:tcPr>
            <w:tcW w:w="2268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B7E1B" w:rsidRDefault="001B7E1B"/>
        </w:tc>
      </w:tr>
      <w:tr w:rsidR="001B7E1B"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1.5. Проведение районного смотра-конкурса организаций отдыха детей и их оздоровления «Горизонты лета»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Управление образования, БУСО ВО </w:t>
            </w:r>
            <w:r>
              <w:rPr>
                <w:rFonts w:ascii="Times New Roman" w:hAnsi="Times New Roman"/>
                <w:sz w:val="28"/>
              </w:rPr>
              <w:t>«КЦСОН Белозерского района» (по согласованию)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3.8</w:t>
            </w:r>
          </w:p>
        </w:tc>
        <w:tc>
          <w:tcPr>
            <w:tcW w:w="2268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B7E1B" w:rsidRDefault="001B7E1B"/>
        </w:tc>
      </w:tr>
      <w:tr w:rsidR="001B7E1B">
        <w:trPr>
          <w:trHeight w:val="866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Основное мероприятие 2</w:t>
            </w:r>
          </w:p>
        </w:tc>
        <w:tc>
          <w:tcPr>
            <w:tcW w:w="6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Сохранение и развитие системы организаций отдыха и оздоровления детей, их материально – техническое оснащение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130.0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105.7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105.7</w:t>
            </w:r>
          </w:p>
        </w:tc>
        <w:tc>
          <w:tcPr>
            <w:tcW w:w="2268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B7E1B" w:rsidRDefault="001B7E1B"/>
        </w:tc>
      </w:tr>
      <w:tr w:rsidR="001B7E1B"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2.1 Материально – технической оснащений организаций отдыха и оздоровления, созданных на базе учреждений района 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Управление образования, муниципальные образовательные учреждения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268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B7E1B" w:rsidRDefault="001B7E1B"/>
        </w:tc>
      </w:tr>
      <w:tr w:rsidR="001B7E1B"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2.2 Приобретение спортивного инвентаря и оборудования организациям отдыха и оздоровления, созданных на базе учреждений района 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Управление образования, муниципальные образовательные учреждения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268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B7E1B" w:rsidRDefault="001B7E1B"/>
        </w:tc>
      </w:tr>
      <w:tr w:rsidR="001B7E1B"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2.3. Оплата труда работников оздоровительных лагерей дне</w:t>
            </w:r>
            <w:r>
              <w:rPr>
                <w:rFonts w:ascii="Times New Roman" w:hAnsi="Times New Roman"/>
                <w:sz w:val="28"/>
              </w:rPr>
              <w:t xml:space="preserve">вного пребывания детей, созданных на базе дошкольных образовательных учреждений 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Управление образования, муниципальные дошкольные образовательные учреждения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130.0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105.7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105.7</w:t>
            </w:r>
          </w:p>
        </w:tc>
        <w:tc>
          <w:tcPr>
            <w:tcW w:w="2268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B7E1B" w:rsidRDefault="001B7E1B"/>
        </w:tc>
      </w:tr>
      <w:tr w:rsidR="001B7E1B"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Основное мероприятие 3</w:t>
            </w:r>
          </w:p>
        </w:tc>
        <w:tc>
          <w:tcPr>
            <w:tcW w:w="6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Обеспечение благоприятных и безопасных условий для отдыха и оздоровления детей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17.0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1.9</w:t>
            </w:r>
          </w:p>
        </w:tc>
        <w:tc>
          <w:tcPr>
            <w:tcW w:w="2268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B7E1B" w:rsidRDefault="001B7E1B"/>
        </w:tc>
      </w:tr>
      <w:tr w:rsidR="001B7E1B">
        <w:tc>
          <w:tcPr>
            <w:tcW w:w="5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3.1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Подготовка организаций отдыха и оздоровления, в том числе:</w:t>
            </w:r>
          </w:p>
          <w:p w:rsidR="001B7E1B" w:rsidRDefault="009135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получение заключения </w:t>
            </w:r>
            <w:proofErr w:type="spellStart"/>
            <w:r>
              <w:rPr>
                <w:rFonts w:ascii="Times New Roman" w:hAnsi="Times New Roman"/>
                <w:sz w:val="28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об отдыхе и оздоровлении детей в детском оздоровительном </w:t>
            </w:r>
            <w:r>
              <w:rPr>
                <w:rFonts w:ascii="Times New Roman" w:hAnsi="Times New Roman"/>
                <w:sz w:val="28"/>
              </w:rPr>
              <w:t>учреждении;</w:t>
            </w:r>
          </w:p>
          <w:p w:rsidR="001B7E1B" w:rsidRDefault="009135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- проведение дезинсекционных и дезинфекционных мероприятий, </w:t>
            </w:r>
            <w:proofErr w:type="spellStart"/>
            <w:r>
              <w:rPr>
                <w:rFonts w:ascii="Times New Roman" w:hAnsi="Times New Roman"/>
                <w:sz w:val="28"/>
              </w:rPr>
              <w:t>акарицидных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образоток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территорий, </w:t>
            </w:r>
            <w:proofErr w:type="spellStart"/>
            <w:r>
              <w:rPr>
                <w:rFonts w:ascii="Times New Roman" w:hAnsi="Times New Roman"/>
                <w:sz w:val="28"/>
              </w:rPr>
              <w:t>дератизационных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обработок территории и помещений;</w:t>
            </w:r>
          </w:p>
          <w:p w:rsidR="001B7E1B" w:rsidRDefault="009135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вакцинация сотрудников организации отдыха и оздоровления детей, прохождение обследования на COVID </w:t>
            </w:r>
            <w:r>
              <w:rPr>
                <w:rFonts w:ascii="Times New Roman" w:hAnsi="Times New Roman"/>
                <w:sz w:val="28"/>
              </w:rPr>
              <w:t xml:space="preserve">– 19 и </w:t>
            </w:r>
            <w:proofErr w:type="spellStart"/>
            <w:r>
              <w:rPr>
                <w:rFonts w:ascii="Times New Roman" w:hAnsi="Times New Roman"/>
                <w:sz w:val="28"/>
              </w:rPr>
              <w:t>нор</w:t>
            </w:r>
            <w:proofErr w:type="gramStart"/>
            <w:r>
              <w:rPr>
                <w:rFonts w:ascii="Times New Roman" w:hAnsi="Times New Roman"/>
                <w:sz w:val="28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</w:rPr>
              <w:t>, рота-и других вирусных возбудителей кишечных инфекций (по мере необходимости)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Павлова С.Г., заместитель начальника управления образования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1B7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1B7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1B7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B7E1B" w:rsidRDefault="001B7E1B"/>
        </w:tc>
      </w:tr>
      <w:tr w:rsidR="001B7E1B"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3.2. Прохождение медицинских осмотров, психиатрического освидетельствования, гигиенического обучения персонала, направляемого в организации отдыха детей и их оздоровления 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отдыха и оздоровления детей, созданных на базе учреждений района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0.9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0.9</w:t>
            </w:r>
          </w:p>
        </w:tc>
        <w:tc>
          <w:tcPr>
            <w:tcW w:w="2268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B7E1B" w:rsidRDefault="001B7E1B"/>
        </w:tc>
      </w:tr>
      <w:tr w:rsidR="001B7E1B"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3.3. Проведение противоклещевой обработки на территории размещения детских оздоровительных лагерей в летний период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отдыха и оздоровления детей, созданных на базе учреждений района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1.0</w:t>
            </w:r>
          </w:p>
        </w:tc>
        <w:tc>
          <w:tcPr>
            <w:tcW w:w="2268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B7E1B" w:rsidRDefault="001B7E1B"/>
        </w:tc>
      </w:tr>
      <w:tr w:rsidR="001B7E1B"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B7E1B" w:rsidRDefault="0091355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Основное мероприятие 4</w:t>
            </w:r>
          </w:p>
        </w:tc>
        <w:tc>
          <w:tcPr>
            <w:tcW w:w="6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Организация отдыха </w:t>
            </w:r>
            <w:r>
              <w:rPr>
                <w:rFonts w:ascii="Times New Roman" w:hAnsi="Times New Roman"/>
                <w:b/>
                <w:sz w:val="28"/>
              </w:rPr>
              <w:t>и оздоровления детей, в том числе предоставление мер социальной поддержки по обеспечению отдыха и оздоровления отдельных категорий детей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143.0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164.1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164.1</w:t>
            </w:r>
          </w:p>
        </w:tc>
        <w:tc>
          <w:tcPr>
            <w:tcW w:w="2268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0,0</w:t>
            </w:r>
          </w:p>
        </w:tc>
      </w:tr>
      <w:tr w:rsidR="001B7E1B"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4.2. Возмещение расходов, связанных с подвозом продуктов и приготовлением пищи в оздоровительных</w:t>
            </w:r>
            <w:r>
              <w:rPr>
                <w:rFonts w:ascii="Times New Roman" w:hAnsi="Times New Roman"/>
                <w:sz w:val="28"/>
              </w:rPr>
              <w:t xml:space="preserve"> лагерях с дневным пребыванием детей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Управление образования, БУСО ВО «КЦСОН Белозерского района», муниципальные образовательные </w:t>
            </w:r>
            <w:r>
              <w:rPr>
                <w:rFonts w:ascii="Times New Roman" w:hAnsi="Times New Roman"/>
                <w:sz w:val="28"/>
              </w:rPr>
              <w:lastRenderedPageBreak/>
              <w:t>учреждения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6.6</w:t>
            </w:r>
          </w:p>
        </w:tc>
        <w:tc>
          <w:tcPr>
            <w:tcW w:w="2268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B7E1B" w:rsidRDefault="001B7E1B"/>
        </w:tc>
      </w:tr>
      <w:tr w:rsidR="001B7E1B"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4.3. Оплата доли стоимости путевок в оздоровительные лагеря с дневным пребыванием для детей работников районных муниципальных бюджетных учреждений, районных муниципальных унитарных предприятий в случае отсутствия средств у данных предприятий 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Управление об</w:t>
            </w:r>
            <w:r>
              <w:rPr>
                <w:rFonts w:ascii="Times New Roman" w:hAnsi="Times New Roman"/>
                <w:sz w:val="28"/>
              </w:rPr>
              <w:t>разования, БУСО ВО «КЦСОН Белозерского района», муниципальные образовательные учреждения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66.7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28.5</w:t>
            </w:r>
          </w:p>
        </w:tc>
        <w:tc>
          <w:tcPr>
            <w:tcW w:w="2268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B7E1B" w:rsidRDefault="001B7E1B"/>
        </w:tc>
      </w:tr>
      <w:tr w:rsidR="001B7E1B"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4.4. Оплата доли стоимости путевок и родительской платы в оздоровительные лагеря с дневным пребыванием для детей, находящихся в трудной жизненной ситуации, родители которых оба безработные 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Управление образования, БУСО ВО «КЦСОН Белозерского района», муниц</w:t>
            </w:r>
            <w:r>
              <w:rPr>
                <w:rFonts w:ascii="Times New Roman" w:hAnsi="Times New Roman"/>
                <w:sz w:val="28"/>
              </w:rPr>
              <w:t>ипальные образовательные учреждения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9.0</w:t>
            </w:r>
          </w:p>
        </w:tc>
        <w:tc>
          <w:tcPr>
            <w:tcW w:w="2268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B7E1B" w:rsidRDefault="001B7E1B"/>
        </w:tc>
      </w:tr>
      <w:tr w:rsidR="001B7E1B">
        <w:trPr>
          <w:trHeight w:val="1798"/>
        </w:trPr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4.5. Оплата труда подростков 14 – 18 лет, занятых в лагере труда и отдыха с дневным пребыванием для подростков 14 – 18 лет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Управление образования, БУСО ВО «КЦСОН Белозерского района», муниципальные </w:t>
            </w:r>
            <w:r>
              <w:rPr>
                <w:rFonts w:ascii="Times New Roman" w:hAnsi="Times New Roman"/>
                <w:sz w:val="28"/>
              </w:rPr>
              <w:t>образовательные учреждения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66.0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62.2</w:t>
            </w:r>
          </w:p>
        </w:tc>
        <w:tc>
          <w:tcPr>
            <w:tcW w:w="2268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B7E1B" w:rsidRDefault="001B7E1B"/>
        </w:tc>
      </w:tr>
      <w:tr w:rsidR="001B7E1B">
        <w:trPr>
          <w:trHeight w:val="936"/>
        </w:trPr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4.6. Проведение фестиваля оздоровительных лагерей «Солнечный круг»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 «ЦИМ, МТО ОУ»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</w:t>
            </w:r>
          </w:p>
        </w:tc>
        <w:tc>
          <w:tcPr>
            <w:tcW w:w="2268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B7E1B" w:rsidRDefault="001B7E1B"/>
        </w:tc>
      </w:tr>
      <w:tr w:rsidR="001B7E1B">
        <w:trPr>
          <w:trHeight w:val="599"/>
        </w:trPr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4.7. Организация </w:t>
            </w:r>
            <w:proofErr w:type="spellStart"/>
            <w:r>
              <w:rPr>
                <w:rFonts w:ascii="Times New Roman" w:hAnsi="Times New Roman"/>
                <w:sz w:val="28"/>
              </w:rPr>
              <w:t>малозатратных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форм отдыха: массовые мероприятия, спортивные соревнования, </w:t>
            </w:r>
            <w:proofErr w:type="spellStart"/>
            <w:r>
              <w:rPr>
                <w:rFonts w:ascii="Times New Roman" w:hAnsi="Times New Roman"/>
                <w:sz w:val="28"/>
              </w:rPr>
              <w:t>туристско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– краеведческие маршруты, походы, слёты, </w:t>
            </w:r>
            <w:proofErr w:type="spellStart"/>
            <w:r>
              <w:rPr>
                <w:rFonts w:ascii="Times New Roman" w:hAnsi="Times New Roman"/>
                <w:sz w:val="28"/>
              </w:rPr>
              <w:t>учебно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</w:rPr>
              <w:t>-т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ренировочные сборы, экскурсии  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Управление образования, БУСО ВО «КЦСОН Белозерского района», муниципальны</w:t>
            </w:r>
            <w:r>
              <w:rPr>
                <w:rFonts w:ascii="Times New Roman" w:hAnsi="Times New Roman"/>
                <w:sz w:val="28"/>
              </w:rPr>
              <w:t xml:space="preserve">е образовательные </w:t>
            </w:r>
            <w:r>
              <w:rPr>
                <w:rFonts w:ascii="Times New Roman" w:hAnsi="Times New Roman"/>
                <w:sz w:val="28"/>
              </w:rPr>
              <w:lastRenderedPageBreak/>
              <w:t>учреждения, отдел культуры, спорта, туризма и молодежной политики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57,8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57.8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57.8</w:t>
            </w:r>
          </w:p>
        </w:tc>
        <w:tc>
          <w:tcPr>
            <w:tcW w:w="2268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B7E1B" w:rsidRDefault="001B7E1B"/>
        </w:tc>
      </w:tr>
      <w:tr w:rsidR="001B7E1B">
        <w:trPr>
          <w:trHeight w:val="1025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Основное мероприятие 5</w:t>
            </w:r>
          </w:p>
        </w:tc>
        <w:tc>
          <w:tcPr>
            <w:tcW w:w="6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200.0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274.5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274.5</w:t>
            </w:r>
          </w:p>
        </w:tc>
        <w:tc>
          <w:tcPr>
            <w:tcW w:w="2268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B7E1B" w:rsidRDefault="001B7E1B"/>
        </w:tc>
      </w:tr>
      <w:tr w:rsidR="001B7E1B">
        <w:trPr>
          <w:trHeight w:val="2019"/>
        </w:trPr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5.4 Организация временного трудоустройства несовершеннолетних граждан с предоставлением социальной поддержки в виде выплаты заработной платы, а также компенсации затрат работодателя на страхование, начисления на оплату труда в муниципальных учреждениях 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</w:t>
            </w:r>
            <w:r>
              <w:rPr>
                <w:rFonts w:ascii="Times New Roman" w:hAnsi="Times New Roman"/>
                <w:sz w:val="28"/>
              </w:rPr>
              <w:t>равление образования, КУ ЦЗН Вологодской области «Отделение занятости населения по Белозерскому району», муниципальные образовательные учреждения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125.0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274.5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274.5</w:t>
            </w:r>
          </w:p>
        </w:tc>
        <w:tc>
          <w:tcPr>
            <w:tcW w:w="2268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B7E1B" w:rsidRDefault="001B7E1B"/>
        </w:tc>
      </w:tr>
      <w:tr w:rsidR="001B7E1B">
        <w:trPr>
          <w:trHeight w:val="2019"/>
        </w:trPr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5.5 Обеспечение временной занятости несовершеннолетних, состоящих на различных </w:t>
            </w:r>
            <w:r>
              <w:rPr>
                <w:rFonts w:ascii="Times New Roman" w:hAnsi="Times New Roman"/>
                <w:sz w:val="28"/>
              </w:rPr>
              <w:t>профилактических учетах, в трудовых бригадах; взаимодействие субъектов профилактики по организации трудовой занятости подростков группы «риска»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Субъекты профилактики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75.0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0.0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0.0</w:t>
            </w:r>
          </w:p>
        </w:tc>
        <w:tc>
          <w:tcPr>
            <w:tcW w:w="2268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B7E1B" w:rsidRDefault="001B7E1B"/>
        </w:tc>
      </w:tr>
    </w:tbl>
    <w:p w:rsidR="001B7E1B" w:rsidRDefault="001B7E1B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8"/>
        </w:rPr>
      </w:pPr>
    </w:p>
    <w:p w:rsidR="001B7E1B" w:rsidRDefault="001B7E1B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8"/>
        </w:rPr>
      </w:pPr>
    </w:p>
    <w:p w:rsidR="001B7E1B" w:rsidRDefault="001B7E1B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8"/>
        </w:rPr>
      </w:pPr>
    </w:p>
    <w:p w:rsidR="001B7E1B" w:rsidRDefault="001B7E1B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8"/>
        </w:rPr>
      </w:pPr>
    </w:p>
    <w:p w:rsidR="001B7E1B" w:rsidRDefault="001B7E1B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8"/>
        </w:rPr>
      </w:pPr>
    </w:p>
    <w:p w:rsidR="001B7E1B" w:rsidRDefault="001B7E1B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8"/>
        </w:rPr>
      </w:pPr>
    </w:p>
    <w:p w:rsidR="001B7E1B" w:rsidRDefault="001B7E1B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8"/>
        </w:rPr>
      </w:pPr>
    </w:p>
    <w:p w:rsidR="001B7E1B" w:rsidRDefault="001B7E1B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8"/>
        </w:rPr>
      </w:pPr>
    </w:p>
    <w:p w:rsidR="001B7E1B" w:rsidRDefault="001B7E1B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8"/>
        </w:rPr>
      </w:pPr>
    </w:p>
    <w:p w:rsidR="001B7E1B" w:rsidRDefault="0091355B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15</w:t>
      </w:r>
    </w:p>
    <w:p w:rsidR="001B7E1B" w:rsidRDefault="001B7E1B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1B7E1B" w:rsidRDefault="0091355B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Информация о расходах </w:t>
      </w:r>
      <w:proofErr w:type="gramStart"/>
      <w:r>
        <w:rPr>
          <w:rFonts w:ascii="Times New Roman" w:hAnsi="Times New Roman"/>
          <w:sz w:val="28"/>
        </w:rPr>
        <w:t>федерального</w:t>
      </w:r>
      <w:proofErr w:type="gramEnd"/>
      <w:r>
        <w:rPr>
          <w:rFonts w:ascii="Times New Roman" w:hAnsi="Times New Roman"/>
          <w:sz w:val="28"/>
        </w:rPr>
        <w:t xml:space="preserve"> и областного</w:t>
      </w:r>
    </w:p>
    <w:p w:rsidR="001B7E1B" w:rsidRDefault="0091355B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бюджетов, бюджетов муниципальных образований</w:t>
      </w:r>
    </w:p>
    <w:p w:rsidR="001B7E1B" w:rsidRDefault="0091355B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района, бюджетов государственных внебюджетных</w:t>
      </w:r>
    </w:p>
    <w:p w:rsidR="001B7E1B" w:rsidRDefault="0091355B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фондов, юридических лиц на реализацию целей</w:t>
      </w:r>
    </w:p>
    <w:p w:rsidR="001B7E1B" w:rsidRDefault="0091355B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муниципальной программы района (тыс. руб.)</w:t>
      </w:r>
    </w:p>
    <w:p w:rsidR="001B7E1B" w:rsidRDefault="001B7E1B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4962"/>
        <w:gridCol w:w="3686"/>
        <w:gridCol w:w="2128"/>
        <w:gridCol w:w="2127"/>
      </w:tblGrid>
      <w:tr w:rsidR="001B7E1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Статус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Наименование муниципальной программы, подпрограммы муниципальной </w:t>
            </w:r>
            <w:r>
              <w:rPr>
                <w:rFonts w:ascii="Times New Roman" w:hAnsi="Times New Roman"/>
                <w:sz w:val="28"/>
              </w:rPr>
              <w:t>программы, основного мероприятия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Источники ресурсного обеспечения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Оценка расходов </w:t>
            </w:r>
          </w:p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&lt;9&gt;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Фактические расходы </w:t>
            </w:r>
          </w:p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&lt;10&gt;</w:t>
            </w:r>
          </w:p>
        </w:tc>
      </w:tr>
      <w:tr w:rsidR="001B7E1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 w:rsidR="001B7E1B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Муниципальная программа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«Организация отдыха и занятости детей Белозерского муниципального района в каникулярное время на 2021-2025 </w:t>
            </w:r>
            <w:r>
              <w:rPr>
                <w:rFonts w:ascii="Times New Roman" w:hAnsi="Times New Roman"/>
                <w:sz w:val="28"/>
              </w:rPr>
              <w:t>годы»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550.0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550.0</w:t>
            </w:r>
          </w:p>
        </w:tc>
      </w:tr>
      <w:tr w:rsidR="001B7E1B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1B7E1B"/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1B7E1B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районный бюджет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550.0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550.0</w:t>
            </w:r>
          </w:p>
        </w:tc>
      </w:tr>
      <w:tr w:rsidR="001B7E1B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1B7E1B"/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1B7E1B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1B7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1B7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B7E1B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1B7E1B"/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1B7E1B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1B7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1B7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B7E1B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1B7E1B"/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1B7E1B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бюджеты муниципальных образований района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1B7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1B7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B7E1B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1B7E1B"/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1B7E1B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государственные внебюджетные фонды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1B7E1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1B7E1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1B7E1B" w:rsidRDefault="001B7E1B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8"/>
        </w:rPr>
      </w:pPr>
    </w:p>
    <w:p w:rsidR="001B7E1B" w:rsidRDefault="001B7E1B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8"/>
        </w:rPr>
      </w:pPr>
    </w:p>
    <w:p w:rsidR="001B7E1B" w:rsidRDefault="001B7E1B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8"/>
        </w:rPr>
      </w:pPr>
    </w:p>
    <w:p w:rsidR="001B7E1B" w:rsidRDefault="001B7E1B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8"/>
        </w:rPr>
      </w:pPr>
    </w:p>
    <w:p w:rsidR="001B7E1B" w:rsidRDefault="001B7E1B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8"/>
        </w:rPr>
      </w:pPr>
    </w:p>
    <w:p w:rsidR="001B7E1B" w:rsidRDefault="001B7E1B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8"/>
        </w:rPr>
      </w:pPr>
    </w:p>
    <w:p w:rsidR="001B7E1B" w:rsidRDefault="0091355B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16</w:t>
      </w:r>
    </w:p>
    <w:p w:rsidR="001B7E1B" w:rsidRDefault="001B7E1B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1B7E1B" w:rsidRDefault="0091355B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об ожидаемых значениях показателей </w:t>
      </w:r>
      <w:r>
        <w:rPr>
          <w:rFonts w:ascii="Times New Roman" w:hAnsi="Times New Roman"/>
          <w:sz w:val="28"/>
        </w:rPr>
        <w:t>(индикаторов)</w:t>
      </w:r>
    </w:p>
    <w:p w:rsidR="001B7E1B" w:rsidRDefault="001B7E1B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254"/>
        <w:gridCol w:w="1417"/>
        <w:gridCol w:w="1418"/>
        <w:gridCol w:w="3119"/>
        <w:gridCol w:w="4254"/>
      </w:tblGrid>
      <w:tr w:rsidR="001B7E1B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N</w:t>
            </w:r>
          </w:p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Показатель (индикатор) 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Ед. измерения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Обоснование отклонений значений показателя (индикатора) на конец отчетного года (при н</w:t>
            </w:r>
            <w:r>
              <w:rPr>
                <w:rFonts w:ascii="Times New Roman" w:hAnsi="Times New Roman"/>
                <w:sz w:val="28"/>
              </w:rPr>
              <w:t>аличии)</w:t>
            </w:r>
          </w:p>
        </w:tc>
      </w:tr>
      <w:tr w:rsidR="001B7E1B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1B7E1B"/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1B7E1B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1B7E1B"/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текущий год</w:t>
            </w: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1B7E1B"/>
        </w:tc>
      </w:tr>
      <w:tr w:rsidR="001B7E1B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1B7E1B"/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1B7E1B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1B7E1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ожидаемое значение на конец года</w:t>
            </w: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1B7E1B"/>
        </w:tc>
      </w:tr>
      <w:tr w:rsidR="001B7E1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 w:rsidR="001B7E1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1B7E1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4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Муниципальная программа «Организация отдыха и занятости детей Белозерского муниципального района в каникулярное время на 2021 – 2025 годы»</w:t>
            </w:r>
          </w:p>
        </w:tc>
      </w:tr>
      <w:tr w:rsidR="001B7E1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Доля детей в возрасте от 6 до </w:t>
            </w:r>
            <w:r>
              <w:rPr>
                <w:rFonts w:ascii="Times New Roman" w:hAnsi="Times New Roman"/>
                <w:sz w:val="28"/>
              </w:rPr>
              <w:t>18 лет, охваченных отдыхом и оздоровлением детей, созданных на базе учреждений района, от общей численности детей в возрасте от 6 до 18 лет, проживающих на территории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27%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1B7E1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Доля детей, в возрасте от 6 до 18 лет,  находящихся в </w:t>
            </w:r>
            <w:r>
              <w:rPr>
                <w:rFonts w:ascii="Times New Roman" w:hAnsi="Times New Roman"/>
                <w:sz w:val="28"/>
              </w:rPr>
              <w:t xml:space="preserve">трудной жизненной ситуации, охваченных </w:t>
            </w:r>
            <w:r>
              <w:rPr>
                <w:rFonts w:ascii="Times New Roman" w:hAnsi="Times New Roman"/>
                <w:sz w:val="28"/>
              </w:rPr>
              <w:lastRenderedPageBreak/>
              <w:t>отдыхом и оздоровлением в организациях отдыха и оздоровления детей, созданных на базе учреждений района, от общей численности детей в возрасте от 6 до 18 лет данной категории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28%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1B7E1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Доля детей, стоящих </w:t>
            </w:r>
            <w:r>
              <w:rPr>
                <w:rFonts w:ascii="Times New Roman" w:hAnsi="Times New Roman"/>
                <w:sz w:val="28"/>
              </w:rPr>
              <w:t>на учёте в КДН и ЗП, охваченных различными формами отдыха и занятости от общей численности детей данной категории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100%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1B7E1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Доля детей в возрасте от 6 до 18 лет, вовлечённые в массовые мероприятия, спортивные соревнования, туристско-краеведче</w:t>
            </w:r>
            <w:r>
              <w:rPr>
                <w:rFonts w:ascii="Times New Roman" w:hAnsi="Times New Roman"/>
                <w:sz w:val="28"/>
              </w:rPr>
              <w:t xml:space="preserve">ские маршруты, походы, слёты, учебно-тренировочные сборы, экскурсии и другие формы занятости и отдыха в каникулярное время от общей численности детей в возрасте от 6 до 18 лет, проживающих на территории района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17%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1B7E1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Количество организаций </w:t>
            </w:r>
            <w:r>
              <w:rPr>
                <w:rFonts w:ascii="Times New Roman" w:hAnsi="Times New Roman"/>
                <w:sz w:val="28"/>
              </w:rPr>
              <w:t>отдыха и оздоровления детей, созданных на базе учреждений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1B7E1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Удельный вес организаций </w:t>
            </w:r>
            <w:r>
              <w:rPr>
                <w:rFonts w:ascii="Times New Roman" w:hAnsi="Times New Roman"/>
                <w:sz w:val="28"/>
              </w:rPr>
              <w:lastRenderedPageBreak/>
              <w:t>отдыха и оздоровления детей, созданных на базе учреждений района, признанных межведомственной комиссией готовыми к приёму учащихся в каникулярное в</w:t>
            </w:r>
            <w:r>
              <w:rPr>
                <w:rFonts w:ascii="Times New Roman" w:hAnsi="Times New Roman"/>
                <w:sz w:val="28"/>
              </w:rPr>
              <w:t xml:space="preserve">ремя, от общего количества организаций, планирующих организацию отдыха детей в каникулярное время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100%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</w:tbl>
    <w:p w:rsidR="001B7E1B" w:rsidRDefault="001B7E1B">
      <w:pPr>
        <w:widowControl w:val="0"/>
        <w:spacing w:after="0" w:line="240" w:lineRule="auto"/>
        <w:outlineLvl w:val="2"/>
        <w:rPr>
          <w:rFonts w:ascii="Times New Roman" w:hAnsi="Times New Roman"/>
          <w:sz w:val="28"/>
        </w:rPr>
      </w:pPr>
    </w:p>
    <w:p w:rsidR="001B7E1B" w:rsidRDefault="001B7E1B">
      <w:pPr>
        <w:widowControl w:val="0"/>
        <w:spacing w:after="0" w:line="240" w:lineRule="auto"/>
        <w:outlineLvl w:val="2"/>
        <w:rPr>
          <w:rFonts w:ascii="Times New Roman" w:hAnsi="Times New Roman"/>
          <w:sz w:val="28"/>
        </w:rPr>
      </w:pPr>
    </w:p>
    <w:p w:rsidR="001B7E1B" w:rsidRDefault="001B7E1B">
      <w:pPr>
        <w:widowControl w:val="0"/>
        <w:spacing w:after="0" w:line="240" w:lineRule="auto"/>
        <w:outlineLvl w:val="2"/>
        <w:rPr>
          <w:rFonts w:ascii="Times New Roman" w:hAnsi="Times New Roman"/>
          <w:sz w:val="28"/>
        </w:rPr>
      </w:pPr>
    </w:p>
    <w:p w:rsidR="001B7E1B" w:rsidRDefault="001B7E1B">
      <w:pPr>
        <w:widowControl w:val="0"/>
        <w:spacing w:after="0" w:line="240" w:lineRule="auto"/>
        <w:outlineLvl w:val="2"/>
        <w:rPr>
          <w:rFonts w:ascii="Times New Roman" w:hAnsi="Times New Roman"/>
          <w:sz w:val="28"/>
        </w:rPr>
      </w:pPr>
    </w:p>
    <w:p w:rsidR="001B7E1B" w:rsidRDefault="001B7E1B">
      <w:pPr>
        <w:widowControl w:val="0"/>
        <w:spacing w:after="0" w:line="240" w:lineRule="auto"/>
        <w:outlineLvl w:val="2"/>
        <w:rPr>
          <w:rFonts w:ascii="Times New Roman" w:hAnsi="Times New Roman"/>
          <w:sz w:val="28"/>
        </w:rPr>
      </w:pPr>
    </w:p>
    <w:p w:rsidR="001B7E1B" w:rsidRDefault="001B7E1B">
      <w:pPr>
        <w:widowControl w:val="0"/>
        <w:spacing w:after="0" w:line="240" w:lineRule="auto"/>
        <w:outlineLvl w:val="2"/>
        <w:rPr>
          <w:rFonts w:ascii="Times New Roman" w:hAnsi="Times New Roman"/>
          <w:sz w:val="28"/>
        </w:rPr>
      </w:pPr>
    </w:p>
    <w:p w:rsidR="001B7E1B" w:rsidRDefault="001B7E1B">
      <w:pPr>
        <w:widowControl w:val="0"/>
        <w:spacing w:after="0" w:line="240" w:lineRule="auto"/>
        <w:outlineLvl w:val="2"/>
        <w:rPr>
          <w:rFonts w:ascii="Times New Roman" w:hAnsi="Times New Roman"/>
          <w:sz w:val="28"/>
        </w:rPr>
      </w:pPr>
    </w:p>
    <w:p w:rsidR="001B7E1B" w:rsidRDefault="001B7E1B">
      <w:pPr>
        <w:widowControl w:val="0"/>
        <w:spacing w:after="0" w:line="240" w:lineRule="auto"/>
        <w:outlineLvl w:val="2"/>
        <w:rPr>
          <w:rFonts w:ascii="Times New Roman" w:hAnsi="Times New Roman"/>
          <w:sz w:val="28"/>
        </w:rPr>
      </w:pPr>
    </w:p>
    <w:p w:rsidR="001B7E1B" w:rsidRDefault="001B7E1B">
      <w:pPr>
        <w:widowControl w:val="0"/>
        <w:spacing w:after="0" w:line="240" w:lineRule="auto"/>
        <w:outlineLvl w:val="2"/>
        <w:rPr>
          <w:rFonts w:ascii="Times New Roman" w:hAnsi="Times New Roman"/>
          <w:sz w:val="28"/>
        </w:rPr>
      </w:pPr>
    </w:p>
    <w:p w:rsidR="001B7E1B" w:rsidRDefault="001B7E1B">
      <w:pPr>
        <w:widowControl w:val="0"/>
        <w:spacing w:after="0" w:line="240" w:lineRule="auto"/>
        <w:outlineLvl w:val="2"/>
        <w:rPr>
          <w:rFonts w:ascii="Times New Roman" w:hAnsi="Times New Roman"/>
          <w:sz w:val="28"/>
        </w:rPr>
      </w:pPr>
    </w:p>
    <w:p w:rsidR="001B7E1B" w:rsidRDefault="001B7E1B">
      <w:pPr>
        <w:widowControl w:val="0"/>
        <w:spacing w:after="0" w:line="240" w:lineRule="auto"/>
        <w:outlineLvl w:val="2"/>
        <w:rPr>
          <w:rFonts w:ascii="Times New Roman" w:hAnsi="Times New Roman"/>
          <w:sz w:val="28"/>
        </w:rPr>
      </w:pPr>
    </w:p>
    <w:p w:rsidR="001B7E1B" w:rsidRDefault="001B7E1B">
      <w:pPr>
        <w:widowControl w:val="0"/>
        <w:spacing w:after="0" w:line="240" w:lineRule="auto"/>
        <w:outlineLvl w:val="2"/>
        <w:rPr>
          <w:rFonts w:ascii="Times New Roman" w:hAnsi="Times New Roman"/>
          <w:sz w:val="28"/>
        </w:rPr>
      </w:pPr>
    </w:p>
    <w:p w:rsidR="001B7E1B" w:rsidRDefault="001B7E1B">
      <w:pPr>
        <w:widowControl w:val="0"/>
        <w:spacing w:after="0" w:line="240" w:lineRule="auto"/>
        <w:outlineLvl w:val="2"/>
        <w:rPr>
          <w:rFonts w:ascii="Times New Roman" w:hAnsi="Times New Roman"/>
          <w:sz w:val="28"/>
        </w:rPr>
      </w:pPr>
    </w:p>
    <w:p w:rsidR="001B7E1B" w:rsidRDefault="001B7E1B">
      <w:pPr>
        <w:widowControl w:val="0"/>
        <w:spacing w:after="0" w:line="240" w:lineRule="auto"/>
        <w:outlineLvl w:val="2"/>
        <w:rPr>
          <w:rFonts w:ascii="Times New Roman" w:hAnsi="Times New Roman"/>
          <w:sz w:val="28"/>
        </w:rPr>
      </w:pPr>
    </w:p>
    <w:p w:rsidR="001B7E1B" w:rsidRDefault="001B7E1B">
      <w:pPr>
        <w:widowControl w:val="0"/>
        <w:spacing w:after="0" w:line="240" w:lineRule="auto"/>
        <w:outlineLvl w:val="2"/>
        <w:rPr>
          <w:rFonts w:ascii="Times New Roman" w:hAnsi="Times New Roman"/>
          <w:sz w:val="28"/>
        </w:rPr>
      </w:pPr>
    </w:p>
    <w:p w:rsidR="001B7E1B" w:rsidRDefault="001B7E1B">
      <w:pPr>
        <w:widowControl w:val="0"/>
        <w:spacing w:after="0" w:line="240" w:lineRule="auto"/>
        <w:outlineLvl w:val="2"/>
        <w:rPr>
          <w:rFonts w:ascii="Times New Roman" w:hAnsi="Times New Roman"/>
          <w:sz w:val="28"/>
        </w:rPr>
      </w:pPr>
    </w:p>
    <w:p w:rsidR="001B7E1B" w:rsidRDefault="001B7E1B">
      <w:pPr>
        <w:widowControl w:val="0"/>
        <w:spacing w:after="0" w:line="240" w:lineRule="auto"/>
        <w:outlineLvl w:val="2"/>
        <w:rPr>
          <w:rFonts w:ascii="Times New Roman" w:hAnsi="Times New Roman"/>
          <w:sz w:val="28"/>
        </w:rPr>
      </w:pPr>
    </w:p>
    <w:p w:rsidR="001B7E1B" w:rsidRDefault="001B7E1B">
      <w:pPr>
        <w:widowControl w:val="0"/>
        <w:spacing w:after="0" w:line="240" w:lineRule="auto"/>
        <w:outlineLvl w:val="2"/>
        <w:rPr>
          <w:rFonts w:ascii="Times New Roman" w:hAnsi="Times New Roman"/>
          <w:sz w:val="28"/>
        </w:rPr>
      </w:pPr>
    </w:p>
    <w:p w:rsidR="001B7E1B" w:rsidRDefault="001B7E1B">
      <w:pPr>
        <w:widowControl w:val="0"/>
        <w:spacing w:after="0" w:line="240" w:lineRule="auto"/>
        <w:outlineLvl w:val="2"/>
        <w:rPr>
          <w:rFonts w:ascii="Times New Roman" w:hAnsi="Times New Roman"/>
          <w:sz w:val="28"/>
        </w:rPr>
      </w:pPr>
    </w:p>
    <w:p w:rsidR="001B7E1B" w:rsidRDefault="001B7E1B">
      <w:pPr>
        <w:widowControl w:val="0"/>
        <w:spacing w:after="0" w:line="240" w:lineRule="auto"/>
        <w:outlineLvl w:val="2"/>
        <w:rPr>
          <w:rFonts w:ascii="Times New Roman" w:hAnsi="Times New Roman"/>
          <w:sz w:val="28"/>
        </w:rPr>
      </w:pPr>
    </w:p>
    <w:p w:rsidR="001B7E1B" w:rsidRDefault="001B7E1B">
      <w:pPr>
        <w:widowControl w:val="0"/>
        <w:spacing w:after="0" w:line="240" w:lineRule="auto"/>
        <w:outlineLvl w:val="2"/>
        <w:rPr>
          <w:rFonts w:ascii="Times New Roman" w:hAnsi="Times New Roman"/>
          <w:sz w:val="28"/>
        </w:rPr>
      </w:pPr>
    </w:p>
    <w:p w:rsidR="001B7E1B" w:rsidRDefault="001B7E1B">
      <w:pPr>
        <w:widowControl w:val="0"/>
        <w:spacing w:after="0" w:line="240" w:lineRule="auto"/>
        <w:outlineLvl w:val="2"/>
        <w:rPr>
          <w:rFonts w:ascii="Times New Roman" w:hAnsi="Times New Roman"/>
          <w:sz w:val="28"/>
        </w:rPr>
      </w:pPr>
    </w:p>
    <w:p w:rsidR="001B7E1B" w:rsidRDefault="001B7E1B">
      <w:pPr>
        <w:widowControl w:val="0"/>
        <w:spacing w:after="0" w:line="240" w:lineRule="auto"/>
        <w:outlineLvl w:val="2"/>
        <w:rPr>
          <w:rFonts w:ascii="Times New Roman" w:hAnsi="Times New Roman"/>
          <w:sz w:val="28"/>
        </w:rPr>
      </w:pPr>
    </w:p>
    <w:p w:rsidR="001B7E1B" w:rsidRDefault="0091355B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17</w:t>
      </w:r>
    </w:p>
    <w:p w:rsidR="001B7E1B" w:rsidRDefault="001B7E1B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1B7E1B" w:rsidRDefault="0091355B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Отчет о выполнении сводных показателей муниципальных</w:t>
      </w:r>
    </w:p>
    <w:p w:rsidR="001B7E1B" w:rsidRDefault="0091355B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заданий на оказание муниципальных услуг </w:t>
      </w:r>
      <w:proofErr w:type="gramStart"/>
      <w:r>
        <w:rPr>
          <w:rFonts w:ascii="Times New Roman" w:hAnsi="Times New Roman"/>
          <w:sz w:val="28"/>
        </w:rPr>
        <w:t>муниципальными</w:t>
      </w:r>
      <w:proofErr w:type="gramEnd"/>
    </w:p>
    <w:p w:rsidR="001B7E1B" w:rsidRDefault="0091355B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учреждениями по муниципальной программе района</w:t>
      </w:r>
    </w:p>
    <w:p w:rsidR="001B7E1B" w:rsidRDefault="001B7E1B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850"/>
        <w:gridCol w:w="992"/>
        <w:gridCol w:w="2128"/>
        <w:gridCol w:w="2269"/>
        <w:gridCol w:w="4395"/>
      </w:tblGrid>
      <w:tr w:rsidR="001B7E1B"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услуги, показателя объема услуги, подпрограммы, основного мероприятия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Значение показателя объема услуги</w:t>
            </w:r>
          </w:p>
        </w:tc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районного бюджета на оказание муниципальной услуги (тыс. руб.)</w:t>
            </w:r>
          </w:p>
        </w:tc>
      </w:tr>
      <w:tr w:rsidR="001B7E1B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1B7E1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факт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сводная бюджетная роспись на 1 января отчетного года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сводная бюджетная роспись на 31 декабря отчетного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кассовое исполнение</w:t>
            </w:r>
          </w:p>
        </w:tc>
      </w:tr>
      <w:tr w:rsidR="001B7E1B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 w:rsidR="001B7E1B">
        <w:trPr>
          <w:trHeight w:val="1886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Основное мероприятие 1. Организационное и информационно-методическое обеспечение отдыха и оздоровления </w:t>
            </w:r>
            <w:r>
              <w:rPr>
                <w:rFonts w:ascii="Times New Roman" w:hAnsi="Times New Roman"/>
                <w:b/>
                <w:sz w:val="28"/>
              </w:rPr>
              <w:t>детей в каникулярное время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3,8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10,0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3,8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3,8</w:t>
            </w:r>
          </w:p>
        </w:tc>
      </w:tr>
      <w:tr w:rsidR="001B7E1B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Основное мероприятие 2.  Сохранение и развитие системы организаций отдыха и оздоровления детей, их материально – техническое </w:t>
            </w:r>
            <w:r>
              <w:rPr>
                <w:rFonts w:ascii="Times New Roman" w:hAnsi="Times New Roman"/>
                <w:b/>
                <w:sz w:val="28"/>
              </w:rPr>
              <w:lastRenderedPageBreak/>
              <w:t>оснащение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130,0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105,7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130,0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105,7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105,7</w:t>
            </w:r>
          </w:p>
        </w:tc>
      </w:tr>
      <w:tr w:rsidR="001B7E1B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 xml:space="preserve">Основное мероприятие 3.  Обеспечение благоприятных и безопасных условий для отдыха и оздоровления детей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1,9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17,0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1,9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1,9</w:t>
            </w:r>
          </w:p>
        </w:tc>
      </w:tr>
      <w:tr w:rsidR="001B7E1B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Основное мероприятие 4. Организация отдыха и оздоровления детей, в том числе предоставление мер социальной поддержки по обеспе</w:t>
            </w:r>
            <w:r>
              <w:rPr>
                <w:rFonts w:ascii="Times New Roman" w:hAnsi="Times New Roman"/>
                <w:b/>
                <w:sz w:val="28"/>
              </w:rPr>
              <w:t>чению отдыха и оздоровления отдельных категорий детей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164,1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143,0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164,1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164,1</w:t>
            </w:r>
          </w:p>
          <w:p w:rsidR="001B7E1B" w:rsidRDefault="001B7E1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1B7E1B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Основное мероприятие 5. </w:t>
            </w:r>
          </w:p>
          <w:p w:rsidR="001B7E1B" w:rsidRDefault="0091355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274,5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200,0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274,5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274,5</w:t>
            </w:r>
          </w:p>
        </w:tc>
      </w:tr>
    </w:tbl>
    <w:p w:rsidR="001B7E1B" w:rsidRDefault="001B7E1B">
      <w:pPr>
        <w:widowControl w:val="0"/>
        <w:spacing w:after="0" w:line="240" w:lineRule="auto"/>
        <w:outlineLvl w:val="2"/>
        <w:rPr>
          <w:rFonts w:ascii="Times New Roman" w:hAnsi="Times New Roman"/>
          <w:sz w:val="28"/>
        </w:rPr>
      </w:pPr>
    </w:p>
    <w:p w:rsidR="001B7E1B" w:rsidRDefault="001B7E1B">
      <w:pPr>
        <w:widowControl w:val="0"/>
        <w:spacing w:after="0" w:line="240" w:lineRule="auto"/>
        <w:outlineLvl w:val="2"/>
        <w:rPr>
          <w:rFonts w:ascii="Times New Roman" w:hAnsi="Times New Roman"/>
          <w:sz w:val="28"/>
        </w:rPr>
      </w:pPr>
    </w:p>
    <w:p w:rsidR="001B7E1B" w:rsidRDefault="001B7E1B">
      <w:pPr>
        <w:widowControl w:val="0"/>
        <w:spacing w:after="0" w:line="240" w:lineRule="auto"/>
        <w:outlineLvl w:val="2"/>
        <w:rPr>
          <w:rFonts w:ascii="Times New Roman" w:hAnsi="Times New Roman"/>
          <w:sz w:val="28"/>
        </w:rPr>
      </w:pPr>
    </w:p>
    <w:p w:rsidR="001B7E1B" w:rsidRDefault="001B7E1B">
      <w:pPr>
        <w:widowControl w:val="0"/>
        <w:spacing w:after="0" w:line="240" w:lineRule="auto"/>
        <w:outlineLvl w:val="2"/>
        <w:rPr>
          <w:rFonts w:ascii="Times New Roman" w:hAnsi="Times New Roman"/>
          <w:sz w:val="28"/>
        </w:rPr>
      </w:pPr>
    </w:p>
    <w:p w:rsidR="001B7E1B" w:rsidRDefault="001B7E1B">
      <w:pPr>
        <w:widowControl w:val="0"/>
        <w:spacing w:after="0" w:line="240" w:lineRule="auto"/>
        <w:outlineLvl w:val="2"/>
        <w:rPr>
          <w:rFonts w:ascii="Times New Roman" w:hAnsi="Times New Roman"/>
          <w:sz w:val="28"/>
        </w:rPr>
      </w:pPr>
    </w:p>
    <w:p w:rsidR="001B7E1B" w:rsidRDefault="001B7E1B">
      <w:pPr>
        <w:widowControl w:val="0"/>
        <w:spacing w:after="0" w:line="240" w:lineRule="auto"/>
        <w:outlineLvl w:val="2"/>
        <w:rPr>
          <w:rFonts w:ascii="Times New Roman" w:hAnsi="Times New Roman"/>
          <w:sz w:val="28"/>
        </w:rPr>
      </w:pPr>
    </w:p>
    <w:p w:rsidR="001B7E1B" w:rsidRDefault="001B7E1B">
      <w:pPr>
        <w:widowControl w:val="0"/>
        <w:spacing w:after="0" w:line="240" w:lineRule="auto"/>
        <w:outlineLvl w:val="2"/>
        <w:rPr>
          <w:rFonts w:ascii="Times New Roman" w:hAnsi="Times New Roman"/>
          <w:sz w:val="28"/>
        </w:rPr>
      </w:pPr>
    </w:p>
    <w:p w:rsidR="001B7E1B" w:rsidRDefault="001B7E1B">
      <w:pPr>
        <w:widowControl w:val="0"/>
        <w:spacing w:after="0" w:line="240" w:lineRule="auto"/>
        <w:outlineLvl w:val="2"/>
        <w:rPr>
          <w:rFonts w:ascii="Times New Roman" w:hAnsi="Times New Roman"/>
          <w:sz w:val="28"/>
        </w:rPr>
      </w:pPr>
    </w:p>
    <w:p w:rsidR="001B7E1B" w:rsidRDefault="001B7E1B">
      <w:pPr>
        <w:widowControl w:val="0"/>
        <w:spacing w:after="0" w:line="240" w:lineRule="auto"/>
        <w:outlineLvl w:val="2"/>
        <w:rPr>
          <w:rFonts w:ascii="Times New Roman" w:hAnsi="Times New Roman"/>
          <w:sz w:val="28"/>
        </w:rPr>
      </w:pPr>
    </w:p>
    <w:p w:rsidR="001B7E1B" w:rsidRDefault="001B7E1B">
      <w:pPr>
        <w:widowControl w:val="0"/>
        <w:spacing w:after="0" w:line="240" w:lineRule="auto"/>
        <w:outlineLvl w:val="2"/>
        <w:rPr>
          <w:rFonts w:ascii="Times New Roman" w:hAnsi="Times New Roman"/>
          <w:sz w:val="28"/>
        </w:rPr>
      </w:pPr>
    </w:p>
    <w:p w:rsidR="001B7E1B" w:rsidRDefault="001B7E1B">
      <w:pPr>
        <w:widowControl w:val="0"/>
        <w:spacing w:after="0" w:line="240" w:lineRule="auto"/>
        <w:outlineLvl w:val="2"/>
        <w:rPr>
          <w:rFonts w:ascii="Times New Roman" w:hAnsi="Times New Roman"/>
          <w:sz w:val="28"/>
        </w:rPr>
      </w:pPr>
    </w:p>
    <w:p w:rsidR="001B7E1B" w:rsidRDefault="001B7E1B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8"/>
        </w:rPr>
      </w:pPr>
    </w:p>
    <w:p w:rsidR="001B7E1B" w:rsidRDefault="0091355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Оценка эффективности муниципальной программы «Организация отдыха и занятости детей Белозерского муниципального района в каникулярное время на 2021-2025 годы» за 2021 год</w:t>
      </w:r>
    </w:p>
    <w:tbl>
      <w:tblPr>
        <w:tblW w:w="0" w:type="auto"/>
        <w:tblInd w:w="103" w:type="dxa"/>
        <w:tblLayout w:type="fixed"/>
        <w:tblLook w:val="04A0" w:firstRow="1" w:lastRow="0" w:firstColumn="1" w:lastColumn="0" w:noHBand="0" w:noVBand="1"/>
      </w:tblPr>
      <w:tblGrid>
        <w:gridCol w:w="9076"/>
        <w:gridCol w:w="1276"/>
        <w:gridCol w:w="1701"/>
        <w:gridCol w:w="851"/>
        <w:gridCol w:w="850"/>
        <w:gridCol w:w="1276"/>
      </w:tblGrid>
      <w:tr w:rsidR="001B7E1B">
        <w:trPr>
          <w:trHeight w:val="300"/>
        </w:trPr>
        <w:tc>
          <w:tcPr>
            <w:tcW w:w="12904" w:type="dxa"/>
            <w:gridSpan w:val="4"/>
            <w:vAlign w:val="bottom"/>
          </w:tcPr>
          <w:p w:rsidR="001B7E1B" w:rsidRDefault="001B7E1B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  <w:p w:rsidR="001B7E1B" w:rsidRDefault="0091355B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Оценка степени достижения цели и решения задач программы</w:t>
            </w:r>
          </w:p>
        </w:tc>
        <w:tc>
          <w:tcPr>
            <w:tcW w:w="850" w:type="dxa"/>
            <w:vAlign w:val="bottom"/>
          </w:tcPr>
          <w:p w:rsidR="001B7E1B" w:rsidRDefault="001B7E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vAlign w:val="bottom"/>
          </w:tcPr>
          <w:p w:rsidR="001B7E1B" w:rsidRDefault="001B7E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1B7E1B">
        <w:trPr>
          <w:trHeight w:val="130"/>
        </w:trPr>
        <w:tc>
          <w:tcPr>
            <w:tcW w:w="9076" w:type="dxa"/>
            <w:vAlign w:val="bottom"/>
          </w:tcPr>
          <w:p w:rsidR="001B7E1B" w:rsidRDefault="001B7E1B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76" w:type="dxa"/>
            <w:vAlign w:val="bottom"/>
          </w:tcPr>
          <w:p w:rsidR="001B7E1B" w:rsidRDefault="001B7E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vAlign w:val="bottom"/>
          </w:tcPr>
          <w:p w:rsidR="001B7E1B" w:rsidRDefault="001B7E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  <w:vAlign w:val="bottom"/>
          </w:tcPr>
          <w:p w:rsidR="001B7E1B" w:rsidRDefault="001B7E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  <w:vAlign w:val="bottom"/>
          </w:tcPr>
          <w:p w:rsidR="001B7E1B" w:rsidRDefault="001B7E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vAlign w:val="bottom"/>
          </w:tcPr>
          <w:p w:rsidR="001B7E1B" w:rsidRDefault="001B7E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1B7E1B">
        <w:trPr>
          <w:trHeight w:val="300"/>
        </w:trPr>
        <w:tc>
          <w:tcPr>
            <w:tcW w:w="9076" w:type="dxa"/>
            <w:vAlign w:val="bottom"/>
          </w:tcPr>
          <w:p w:rsidR="001B7E1B" w:rsidRDefault="0091355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индикаторов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7E1B" w:rsidRDefault="009135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701" w:type="dxa"/>
            <w:vAlign w:val="bottom"/>
          </w:tcPr>
          <w:p w:rsidR="001B7E1B" w:rsidRDefault="001B7E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  <w:vAlign w:val="bottom"/>
          </w:tcPr>
          <w:p w:rsidR="001B7E1B" w:rsidRDefault="001B7E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  <w:vAlign w:val="bottom"/>
          </w:tcPr>
          <w:p w:rsidR="001B7E1B" w:rsidRDefault="001B7E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vAlign w:val="bottom"/>
          </w:tcPr>
          <w:p w:rsidR="001B7E1B" w:rsidRDefault="001B7E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1B7E1B">
        <w:trPr>
          <w:trHeight w:val="175"/>
        </w:trPr>
        <w:tc>
          <w:tcPr>
            <w:tcW w:w="9076" w:type="dxa"/>
            <w:vAlign w:val="bottom"/>
          </w:tcPr>
          <w:p w:rsidR="001B7E1B" w:rsidRDefault="001B7E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vAlign w:val="bottom"/>
          </w:tcPr>
          <w:p w:rsidR="001B7E1B" w:rsidRDefault="001B7E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vAlign w:val="bottom"/>
          </w:tcPr>
          <w:p w:rsidR="001B7E1B" w:rsidRDefault="001B7E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  <w:vAlign w:val="bottom"/>
          </w:tcPr>
          <w:p w:rsidR="001B7E1B" w:rsidRDefault="001B7E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  <w:vAlign w:val="bottom"/>
          </w:tcPr>
          <w:p w:rsidR="001B7E1B" w:rsidRDefault="001B7E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vAlign w:val="bottom"/>
          </w:tcPr>
          <w:p w:rsidR="001B7E1B" w:rsidRDefault="001B7E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1B7E1B">
        <w:trPr>
          <w:trHeight w:val="600"/>
        </w:trPr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E1B" w:rsidRDefault="009135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Индикатор (наименование)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7E1B" w:rsidRDefault="009135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7E1B" w:rsidRDefault="009135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Желаемая тенденция*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7E1B" w:rsidRDefault="009135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7E1B" w:rsidRDefault="009135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7E1B" w:rsidRDefault="0091355B">
            <w:pPr>
              <w:spacing w:after="0" w:line="240" w:lineRule="auto"/>
              <w:ind w:right="-425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8"/>
              </w:rPr>
              <w:t>общ</w:t>
            </w:r>
            <w:proofErr w:type="gramStart"/>
            <w:r>
              <w:rPr>
                <w:rFonts w:ascii="Times New Roman" w:hAnsi="Times New Roman"/>
                <w:sz w:val="28"/>
              </w:rPr>
              <w:t>.к</w:t>
            </w:r>
            <w:proofErr w:type="spellEnd"/>
            <w:proofErr w:type="gramEnd"/>
          </w:p>
        </w:tc>
      </w:tr>
      <w:tr w:rsidR="001B7E1B">
        <w:trPr>
          <w:trHeight w:val="1247"/>
        </w:trPr>
        <w:tc>
          <w:tcPr>
            <w:tcW w:w="9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1B" w:rsidRDefault="009135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Доля детей в возрасте от 6 до 18 лет, охваченных отдыхом и оздоровлением детей, созданных на базе учреждений района, от общей численности детей в</w:t>
            </w:r>
            <w:r>
              <w:rPr>
                <w:rFonts w:ascii="Times New Roman" w:hAnsi="Times New Roman"/>
                <w:sz w:val="28"/>
              </w:rPr>
              <w:t xml:space="preserve"> возрасте от 6 до 18 лет, проживающих на территории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7E1B" w:rsidRDefault="0091355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7E1B" w:rsidRDefault="009135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7E1B" w:rsidRDefault="009135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1B7E1B">
        <w:trPr>
          <w:trHeight w:val="1299"/>
        </w:trPr>
        <w:tc>
          <w:tcPr>
            <w:tcW w:w="9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1B" w:rsidRDefault="0091355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Доля детей, в возрасте от 6 до 18 лет,  находящихся в трудной жизненной ситуации, охваченных отдыхом и оздоровлением в организациях отдыха и оздоровления детей, созданных на базе </w:t>
            </w:r>
            <w:r>
              <w:rPr>
                <w:rFonts w:ascii="Times New Roman" w:hAnsi="Times New Roman"/>
                <w:sz w:val="28"/>
              </w:rPr>
              <w:t>учреждений района, от общей численности детей в возрасте от 6 до 18 лет данной категории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7E1B" w:rsidRDefault="0091355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7E1B" w:rsidRDefault="009135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7E1B" w:rsidRDefault="009135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1,3</w:t>
            </w:r>
          </w:p>
        </w:tc>
      </w:tr>
      <w:tr w:rsidR="001B7E1B">
        <w:trPr>
          <w:trHeight w:val="742"/>
        </w:trPr>
        <w:tc>
          <w:tcPr>
            <w:tcW w:w="9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1B" w:rsidRDefault="0091355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Доля детей, стоящих на учёте в КДН и ЗП, охваченных различными формами отдыха и занятости от общей численности детей данной категории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7E1B" w:rsidRDefault="0091355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7E1B" w:rsidRDefault="009135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7E1B" w:rsidRDefault="009135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1B7E1B">
        <w:trPr>
          <w:trHeight w:val="2188"/>
        </w:trPr>
        <w:tc>
          <w:tcPr>
            <w:tcW w:w="9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1B" w:rsidRDefault="0091355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Доля детей в возрасте от 6 до 18 лет, вовлечённые в массовые мероприятия, спортивные соревнования, туристско-краеведческие маршруты,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</w:rPr>
              <w:t>походы, слёты, учебно-тренировочные сборы, экскурсии и другие формы занятости и отдыха в каникулярное время от общей числен</w:t>
            </w:r>
            <w:r>
              <w:rPr>
                <w:rFonts w:ascii="Times New Roman" w:hAnsi="Times New Roman"/>
                <w:sz w:val="28"/>
              </w:rPr>
              <w:t>ности детей в возрасте от 6 до 18 лет, проживающих на территории района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B7E1B" w:rsidRDefault="0091355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7E1B" w:rsidRDefault="009135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7E1B" w:rsidRDefault="009135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1B7E1B">
        <w:trPr>
          <w:trHeight w:val="276"/>
        </w:trPr>
        <w:tc>
          <w:tcPr>
            <w:tcW w:w="9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1B" w:rsidRDefault="0091355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Количество организаций отдыха и оздоровления детей, созданных на базе учреждений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7E1B" w:rsidRDefault="0091355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7E1B" w:rsidRDefault="009135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7E1B" w:rsidRDefault="009135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1,25</w:t>
            </w:r>
          </w:p>
        </w:tc>
      </w:tr>
      <w:tr w:rsidR="001B7E1B">
        <w:trPr>
          <w:trHeight w:val="1829"/>
        </w:trPr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1B" w:rsidRDefault="0091355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Удельный вес организаций отдыха и оздоровления детей, созданных </w:t>
            </w:r>
            <w:r>
              <w:rPr>
                <w:rFonts w:ascii="Times New Roman" w:hAnsi="Times New Roman"/>
                <w:sz w:val="28"/>
              </w:rPr>
              <w:t>на базе учреждений района, признанных межведомственной комиссией готовыми к приёму учащихся в каникулярное время, от общего количества организаций, планирующих организацию отдыха детей в каникулярное время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7E1B" w:rsidRDefault="0091355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7E1B" w:rsidRDefault="009135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7E1B" w:rsidRDefault="009135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</w:tbl>
    <w:p w:rsidR="001B7E1B" w:rsidRDefault="001B7E1B">
      <w:pPr>
        <w:widowControl w:val="0"/>
        <w:spacing w:after="0" w:line="240" w:lineRule="auto"/>
        <w:outlineLvl w:val="2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56"/>
        <w:gridCol w:w="1076"/>
        <w:gridCol w:w="1316"/>
        <w:gridCol w:w="1407"/>
        <w:gridCol w:w="976"/>
        <w:gridCol w:w="989"/>
        <w:gridCol w:w="976"/>
        <w:gridCol w:w="976"/>
      </w:tblGrid>
      <w:tr w:rsidR="001B7E1B" w:rsidTr="0004718D">
        <w:trPr>
          <w:trHeight w:val="300"/>
        </w:trPr>
        <w:tc>
          <w:tcPr>
            <w:tcW w:w="3056" w:type="dxa"/>
            <w:vAlign w:val="bottom"/>
          </w:tcPr>
          <w:p w:rsidR="001B7E1B" w:rsidRDefault="0091355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* увеличение</w:t>
            </w:r>
          </w:p>
        </w:tc>
        <w:tc>
          <w:tcPr>
            <w:tcW w:w="1076" w:type="dxa"/>
            <w:vAlign w:val="bottom"/>
          </w:tcPr>
          <w:p w:rsidR="001B7E1B" w:rsidRDefault="009135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316" w:type="dxa"/>
            <w:vAlign w:val="bottom"/>
          </w:tcPr>
          <w:p w:rsidR="001B7E1B" w:rsidRDefault="001B7E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407" w:type="dxa"/>
            <w:vAlign w:val="bottom"/>
          </w:tcPr>
          <w:p w:rsidR="001B7E1B" w:rsidRDefault="001B7E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76" w:type="dxa"/>
            <w:vAlign w:val="bottom"/>
          </w:tcPr>
          <w:p w:rsidR="001B7E1B" w:rsidRDefault="001B7E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89" w:type="dxa"/>
            <w:vAlign w:val="bottom"/>
          </w:tcPr>
          <w:p w:rsidR="001B7E1B" w:rsidRDefault="001B7E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76" w:type="dxa"/>
            <w:vAlign w:val="bottom"/>
          </w:tcPr>
          <w:p w:rsidR="001B7E1B" w:rsidRDefault="001B7E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76" w:type="dxa"/>
            <w:vAlign w:val="bottom"/>
          </w:tcPr>
          <w:p w:rsidR="001B7E1B" w:rsidRDefault="001B7E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1B7E1B" w:rsidTr="0004718D">
        <w:trPr>
          <w:trHeight w:val="300"/>
        </w:trPr>
        <w:tc>
          <w:tcPr>
            <w:tcW w:w="3056" w:type="dxa"/>
            <w:vAlign w:val="bottom"/>
          </w:tcPr>
          <w:p w:rsidR="001B7E1B" w:rsidRDefault="0091355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уменьшение</w:t>
            </w:r>
          </w:p>
        </w:tc>
        <w:tc>
          <w:tcPr>
            <w:tcW w:w="1076" w:type="dxa"/>
            <w:vAlign w:val="bottom"/>
          </w:tcPr>
          <w:p w:rsidR="001B7E1B" w:rsidRDefault="009135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16" w:type="dxa"/>
            <w:vAlign w:val="bottom"/>
          </w:tcPr>
          <w:p w:rsidR="001B7E1B" w:rsidRDefault="001B7E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407" w:type="dxa"/>
            <w:vAlign w:val="bottom"/>
          </w:tcPr>
          <w:p w:rsidR="001B7E1B" w:rsidRDefault="001B7E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76" w:type="dxa"/>
            <w:vAlign w:val="bottom"/>
          </w:tcPr>
          <w:p w:rsidR="001B7E1B" w:rsidRDefault="001B7E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89" w:type="dxa"/>
            <w:vAlign w:val="bottom"/>
          </w:tcPr>
          <w:p w:rsidR="001B7E1B" w:rsidRDefault="001B7E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76" w:type="dxa"/>
            <w:vAlign w:val="bottom"/>
          </w:tcPr>
          <w:p w:rsidR="001B7E1B" w:rsidRDefault="001B7E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76" w:type="dxa"/>
            <w:vAlign w:val="bottom"/>
          </w:tcPr>
          <w:p w:rsidR="001B7E1B" w:rsidRDefault="001B7E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1B7E1B" w:rsidTr="0004718D">
        <w:trPr>
          <w:trHeight w:val="80"/>
        </w:trPr>
        <w:tc>
          <w:tcPr>
            <w:tcW w:w="3056" w:type="dxa"/>
            <w:vAlign w:val="bottom"/>
          </w:tcPr>
          <w:p w:rsidR="001B7E1B" w:rsidRDefault="001B7E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076" w:type="dxa"/>
            <w:vAlign w:val="bottom"/>
          </w:tcPr>
          <w:p w:rsidR="001B7E1B" w:rsidRDefault="001B7E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316" w:type="dxa"/>
            <w:vAlign w:val="bottom"/>
          </w:tcPr>
          <w:p w:rsidR="001B7E1B" w:rsidRDefault="001B7E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407" w:type="dxa"/>
            <w:vAlign w:val="bottom"/>
          </w:tcPr>
          <w:p w:rsidR="001B7E1B" w:rsidRDefault="001B7E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76" w:type="dxa"/>
            <w:vAlign w:val="bottom"/>
          </w:tcPr>
          <w:p w:rsidR="001B7E1B" w:rsidRDefault="001B7E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89" w:type="dxa"/>
            <w:vAlign w:val="bottom"/>
          </w:tcPr>
          <w:p w:rsidR="001B7E1B" w:rsidRDefault="001B7E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76" w:type="dxa"/>
            <w:vAlign w:val="bottom"/>
          </w:tcPr>
          <w:p w:rsidR="001B7E1B" w:rsidRDefault="001B7E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76" w:type="dxa"/>
            <w:vAlign w:val="bottom"/>
          </w:tcPr>
          <w:p w:rsidR="001B7E1B" w:rsidRDefault="001B7E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1B7E1B" w:rsidTr="0004718D">
        <w:trPr>
          <w:trHeight w:val="300"/>
        </w:trPr>
        <w:tc>
          <w:tcPr>
            <w:tcW w:w="3056" w:type="dxa"/>
            <w:vAlign w:val="bottom"/>
          </w:tcPr>
          <w:p w:rsidR="001B7E1B" w:rsidRDefault="00913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ПДЦ общ. = 1,1</w:t>
            </w:r>
          </w:p>
        </w:tc>
        <w:tc>
          <w:tcPr>
            <w:tcW w:w="1076" w:type="dxa"/>
            <w:vAlign w:val="bottom"/>
          </w:tcPr>
          <w:p w:rsidR="001B7E1B" w:rsidRDefault="001B7E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</w:rPr>
            </w:pPr>
          </w:p>
        </w:tc>
        <w:tc>
          <w:tcPr>
            <w:tcW w:w="1316" w:type="dxa"/>
            <w:vAlign w:val="bottom"/>
          </w:tcPr>
          <w:p w:rsidR="001B7E1B" w:rsidRDefault="001B7E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407" w:type="dxa"/>
            <w:vAlign w:val="bottom"/>
          </w:tcPr>
          <w:p w:rsidR="001B7E1B" w:rsidRDefault="0091355B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ПДЦ пр.= 1,1</w:t>
            </w:r>
          </w:p>
        </w:tc>
        <w:tc>
          <w:tcPr>
            <w:tcW w:w="976" w:type="dxa"/>
            <w:vAlign w:val="bottom"/>
          </w:tcPr>
          <w:p w:rsidR="001B7E1B" w:rsidRDefault="001B7E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</w:rPr>
            </w:pPr>
          </w:p>
        </w:tc>
        <w:tc>
          <w:tcPr>
            <w:tcW w:w="989" w:type="dxa"/>
            <w:vAlign w:val="bottom"/>
          </w:tcPr>
          <w:p w:rsidR="001B7E1B" w:rsidRDefault="001B7E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76" w:type="dxa"/>
            <w:vAlign w:val="bottom"/>
          </w:tcPr>
          <w:p w:rsidR="001B7E1B" w:rsidRDefault="001B7E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76" w:type="dxa"/>
            <w:vAlign w:val="bottom"/>
          </w:tcPr>
          <w:p w:rsidR="001B7E1B" w:rsidRDefault="001B7E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1B7E1B" w:rsidTr="0004718D">
        <w:trPr>
          <w:trHeight w:val="175"/>
        </w:trPr>
        <w:tc>
          <w:tcPr>
            <w:tcW w:w="3056" w:type="dxa"/>
            <w:vAlign w:val="bottom"/>
          </w:tcPr>
          <w:p w:rsidR="001B7E1B" w:rsidRDefault="001B7E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076" w:type="dxa"/>
            <w:vAlign w:val="bottom"/>
          </w:tcPr>
          <w:p w:rsidR="001B7E1B" w:rsidRDefault="001B7E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316" w:type="dxa"/>
            <w:vAlign w:val="bottom"/>
          </w:tcPr>
          <w:p w:rsidR="001B7E1B" w:rsidRDefault="001B7E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407" w:type="dxa"/>
            <w:vAlign w:val="bottom"/>
          </w:tcPr>
          <w:p w:rsidR="001B7E1B" w:rsidRDefault="001B7E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76" w:type="dxa"/>
            <w:vAlign w:val="bottom"/>
          </w:tcPr>
          <w:p w:rsidR="001B7E1B" w:rsidRDefault="001B7E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89" w:type="dxa"/>
            <w:vAlign w:val="bottom"/>
          </w:tcPr>
          <w:p w:rsidR="001B7E1B" w:rsidRDefault="001B7E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76" w:type="dxa"/>
            <w:vAlign w:val="bottom"/>
          </w:tcPr>
          <w:p w:rsidR="001B7E1B" w:rsidRDefault="001B7E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76" w:type="dxa"/>
            <w:vAlign w:val="bottom"/>
          </w:tcPr>
          <w:p w:rsidR="001B7E1B" w:rsidRDefault="001B7E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1B7E1B">
        <w:trPr>
          <w:trHeight w:val="300"/>
        </w:trPr>
        <w:tc>
          <w:tcPr>
            <w:tcW w:w="6855" w:type="dxa"/>
            <w:gridSpan w:val="4"/>
            <w:vAlign w:val="bottom"/>
          </w:tcPr>
          <w:p w:rsidR="001B7E1B" w:rsidRDefault="0091355B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Оценка степени соответствия уровня затрат</w:t>
            </w:r>
          </w:p>
          <w:p w:rsidR="001B7E1B" w:rsidRDefault="0091355B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программы</w:t>
            </w:r>
          </w:p>
        </w:tc>
        <w:tc>
          <w:tcPr>
            <w:tcW w:w="976" w:type="dxa"/>
            <w:vAlign w:val="bottom"/>
          </w:tcPr>
          <w:p w:rsidR="001B7E1B" w:rsidRDefault="001B7E1B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989" w:type="dxa"/>
            <w:vAlign w:val="bottom"/>
          </w:tcPr>
          <w:p w:rsidR="001B7E1B" w:rsidRDefault="001B7E1B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976" w:type="dxa"/>
            <w:vAlign w:val="bottom"/>
          </w:tcPr>
          <w:p w:rsidR="001B7E1B" w:rsidRDefault="001B7E1B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976" w:type="dxa"/>
            <w:vAlign w:val="bottom"/>
          </w:tcPr>
          <w:p w:rsidR="001B7E1B" w:rsidRDefault="001B7E1B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1B7E1B" w:rsidTr="0004718D">
        <w:trPr>
          <w:trHeight w:val="92"/>
        </w:trPr>
        <w:tc>
          <w:tcPr>
            <w:tcW w:w="3056" w:type="dxa"/>
            <w:vAlign w:val="bottom"/>
          </w:tcPr>
          <w:p w:rsidR="001B7E1B" w:rsidRDefault="001B7E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076" w:type="dxa"/>
            <w:vAlign w:val="bottom"/>
          </w:tcPr>
          <w:p w:rsidR="001B7E1B" w:rsidRDefault="001B7E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316" w:type="dxa"/>
            <w:vAlign w:val="bottom"/>
          </w:tcPr>
          <w:p w:rsidR="001B7E1B" w:rsidRDefault="001B7E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407" w:type="dxa"/>
            <w:vAlign w:val="bottom"/>
          </w:tcPr>
          <w:p w:rsidR="001B7E1B" w:rsidRDefault="001B7E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76" w:type="dxa"/>
            <w:vAlign w:val="bottom"/>
          </w:tcPr>
          <w:p w:rsidR="001B7E1B" w:rsidRDefault="001B7E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89" w:type="dxa"/>
            <w:vAlign w:val="bottom"/>
          </w:tcPr>
          <w:p w:rsidR="001B7E1B" w:rsidRDefault="001B7E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76" w:type="dxa"/>
            <w:vAlign w:val="bottom"/>
          </w:tcPr>
          <w:p w:rsidR="001B7E1B" w:rsidRDefault="001B7E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76" w:type="dxa"/>
            <w:vAlign w:val="bottom"/>
          </w:tcPr>
          <w:p w:rsidR="001B7E1B" w:rsidRDefault="001B7E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1B7E1B" w:rsidTr="0004718D">
        <w:trPr>
          <w:trHeight w:val="345"/>
        </w:trPr>
        <w:tc>
          <w:tcPr>
            <w:tcW w:w="3056" w:type="dxa"/>
            <w:vAlign w:val="bottom"/>
          </w:tcPr>
          <w:p w:rsidR="001B7E1B" w:rsidRDefault="001B7E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E1B" w:rsidRDefault="009135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З</w:t>
            </w:r>
            <w:r>
              <w:rPr>
                <w:rFonts w:ascii="Times New Roman" w:hAnsi="Times New Roman"/>
                <w:sz w:val="28"/>
                <w:vertAlign w:val="superscript"/>
              </w:rPr>
              <w:t>б</w:t>
            </w:r>
            <w:proofErr w:type="spellEnd"/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7E1B" w:rsidRDefault="009135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З</w:t>
            </w:r>
            <w:r>
              <w:rPr>
                <w:rFonts w:ascii="Times New Roman" w:hAnsi="Times New Roman"/>
                <w:sz w:val="28"/>
                <w:vertAlign w:val="superscript"/>
              </w:rPr>
              <w:t>ф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7E1B" w:rsidRDefault="009135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ЭИС</w:t>
            </w:r>
          </w:p>
        </w:tc>
        <w:tc>
          <w:tcPr>
            <w:tcW w:w="976" w:type="dxa"/>
            <w:vAlign w:val="bottom"/>
          </w:tcPr>
          <w:p w:rsidR="001B7E1B" w:rsidRDefault="001B7E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89" w:type="dxa"/>
            <w:vAlign w:val="bottom"/>
          </w:tcPr>
          <w:p w:rsidR="001B7E1B" w:rsidRDefault="001B7E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76" w:type="dxa"/>
            <w:vAlign w:val="bottom"/>
          </w:tcPr>
          <w:p w:rsidR="001B7E1B" w:rsidRDefault="001B7E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76" w:type="dxa"/>
            <w:vAlign w:val="bottom"/>
          </w:tcPr>
          <w:p w:rsidR="001B7E1B" w:rsidRDefault="001B7E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1B7E1B" w:rsidTr="0004718D">
        <w:trPr>
          <w:trHeight w:val="300"/>
        </w:trPr>
        <w:tc>
          <w:tcPr>
            <w:tcW w:w="3056" w:type="dxa"/>
            <w:vAlign w:val="bottom"/>
          </w:tcPr>
          <w:p w:rsidR="001B7E1B" w:rsidRDefault="001B7E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7E1B" w:rsidRDefault="00913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B7E1B" w:rsidRDefault="0091355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</w:rPr>
            </w:pPr>
            <w:r>
              <w:rPr>
                <w:rFonts w:ascii="Times New Roman" w:hAnsi="Times New Roman"/>
                <w:color w:val="0070C0"/>
                <w:sz w:val="28"/>
              </w:rPr>
              <w:t>1</w:t>
            </w:r>
          </w:p>
        </w:tc>
        <w:tc>
          <w:tcPr>
            <w:tcW w:w="976" w:type="dxa"/>
            <w:vAlign w:val="bottom"/>
          </w:tcPr>
          <w:p w:rsidR="001B7E1B" w:rsidRDefault="001B7E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89" w:type="dxa"/>
            <w:vAlign w:val="bottom"/>
          </w:tcPr>
          <w:p w:rsidR="001B7E1B" w:rsidRDefault="001B7E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76" w:type="dxa"/>
            <w:vAlign w:val="bottom"/>
          </w:tcPr>
          <w:p w:rsidR="001B7E1B" w:rsidRDefault="001B7E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76" w:type="dxa"/>
            <w:vAlign w:val="bottom"/>
          </w:tcPr>
          <w:p w:rsidR="001B7E1B" w:rsidRDefault="001B7E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1B7E1B" w:rsidTr="0004718D">
        <w:trPr>
          <w:trHeight w:val="315"/>
        </w:trPr>
        <w:tc>
          <w:tcPr>
            <w:tcW w:w="3056" w:type="dxa"/>
            <w:vAlign w:val="bottom"/>
          </w:tcPr>
          <w:p w:rsidR="001B7E1B" w:rsidRDefault="001B7E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076" w:type="dxa"/>
            <w:vAlign w:val="bottom"/>
          </w:tcPr>
          <w:p w:rsidR="001B7E1B" w:rsidRDefault="001B7E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316" w:type="dxa"/>
            <w:vAlign w:val="bottom"/>
          </w:tcPr>
          <w:p w:rsidR="001B7E1B" w:rsidRDefault="001B7E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407" w:type="dxa"/>
            <w:vAlign w:val="bottom"/>
          </w:tcPr>
          <w:p w:rsidR="001B7E1B" w:rsidRDefault="001B7E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76" w:type="dxa"/>
            <w:vAlign w:val="bottom"/>
          </w:tcPr>
          <w:p w:rsidR="001B7E1B" w:rsidRDefault="001B7E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89" w:type="dxa"/>
            <w:vAlign w:val="bottom"/>
          </w:tcPr>
          <w:p w:rsidR="001B7E1B" w:rsidRDefault="001B7E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76" w:type="dxa"/>
            <w:vAlign w:val="bottom"/>
          </w:tcPr>
          <w:p w:rsidR="001B7E1B" w:rsidRDefault="001B7E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76" w:type="dxa"/>
            <w:vAlign w:val="bottom"/>
          </w:tcPr>
          <w:p w:rsidR="001B7E1B" w:rsidRDefault="001B7E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1B7E1B">
        <w:trPr>
          <w:trHeight w:val="702"/>
        </w:trPr>
        <w:tc>
          <w:tcPr>
            <w:tcW w:w="3056" w:type="dxa"/>
            <w:vAlign w:val="bottom"/>
          </w:tcPr>
          <w:p w:rsidR="001B7E1B" w:rsidRDefault="001B7E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7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E1B" w:rsidRDefault="009135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Общая эффективность и результативность муниципальной программы</w:t>
            </w:r>
          </w:p>
        </w:tc>
        <w:tc>
          <w:tcPr>
            <w:tcW w:w="19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B7E1B" w:rsidRDefault="009135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</w:rPr>
              <w:t>2,2</w:t>
            </w:r>
          </w:p>
        </w:tc>
        <w:tc>
          <w:tcPr>
            <w:tcW w:w="976" w:type="dxa"/>
            <w:vAlign w:val="bottom"/>
          </w:tcPr>
          <w:p w:rsidR="001B7E1B" w:rsidRDefault="001B7E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4718D" w:rsidTr="0091355B">
        <w:trPr>
          <w:trHeight w:val="383"/>
        </w:trPr>
        <w:tc>
          <w:tcPr>
            <w:tcW w:w="3056" w:type="dxa"/>
            <w:vAlign w:val="bottom"/>
          </w:tcPr>
          <w:p w:rsidR="0004718D" w:rsidRDefault="0004718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718D" w:rsidRDefault="0004718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Программа эффективна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718D" w:rsidRPr="0004718D" w:rsidRDefault="0004718D" w:rsidP="00047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18D">
              <w:rPr>
                <w:rFonts w:ascii="Times New Roman" w:hAnsi="Times New Roman"/>
                <w:sz w:val="28"/>
                <w:szCs w:val="28"/>
              </w:rPr>
              <w:t>1,90 и более</w:t>
            </w:r>
          </w:p>
        </w:tc>
        <w:tc>
          <w:tcPr>
            <w:tcW w:w="976" w:type="dxa"/>
            <w:vAlign w:val="bottom"/>
          </w:tcPr>
          <w:p w:rsidR="0004718D" w:rsidRDefault="0004718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4718D" w:rsidTr="000C0584">
        <w:trPr>
          <w:trHeight w:val="300"/>
        </w:trPr>
        <w:tc>
          <w:tcPr>
            <w:tcW w:w="3056" w:type="dxa"/>
            <w:vAlign w:val="bottom"/>
          </w:tcPr>
          <w:p w:rsidR="0004718D" w:rsidRDefault="0004718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718D" w:rsidRDefault="0004718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Программа частично эффективна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718D" w:rsidRPr="0004718D" w:rsidRDefault="0004718D" w:rsidP="00047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18D">
              <w:rPr>
                <w:rFonts w:ascii="Times New Roman" w:hAnsi="Times New Roman"/>
                <w:sz w:val="28"/>
                <w:szCs w:val="28"/>
              </w:rPr>
              <w:t>от 1,90 до 1,75</w:t>
            </w:r>
          </w:p>
        </w:tc>
        <w:tc>
          <w:tcPr>
            <w:tcW w:w="976" w:type="dxa"/>
            <w:vAlign w:val="bottom"/>
          </w:tcPr>
          <w:p w:rsidR="0004718D" w:rsidRDefault="0004718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4718D" w:rsidTr="000C0584">
        <w:trPr>
          <w:trHeight w:val="300"/>
        </w:trPr>
        <w:tc>
          <w:tcPr>
            <w:tcW w:w="3056" w:type="dxa"/>
            <w:vAlign w:val="bottom"/>
          </w:tcPr>
          <w:p w:rsidR="0004718D" w:rsidRDefault="0004718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718D" w:rsidRDefault="0004718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Программа неэффективна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718D" w:rsidRPr="0004718D" w:rsidRDefault="0004718D" w:rsidP="00047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18D">
              <w:rPr>
                <w:rFonts w:ascii="Times New Roman" w:hAnsi="Times New Roman"/>
                <w:sz w:val="28"/>
                <w:szCs w:val="28"/>
              </w:rPr>
              <w:t>менее 1,75</w:t>
            </w:r>
          </w:p>
        </w:tc>
        <w:tc>
          <w:tcPr>
            <w:tcW w:w="976" w:type="dxa"/>
            <w:vAlign w:val="bottom"/>
          </w:tcPr>
          <w:p w:rsidR="0004718D" w:rsidRDefault="0004718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1B7E1B" w:rsidRDefault="001B7E1B">
      <w:pPr>
        <w:widowControl w:val="0"/>
        <w:spacing w:after="0" w:line="240" w:lineRule="auto"/>
        <w:outlineLvl w:val="2"/>
        <w:rPr>
          <w:rFonts w:ascii="Times New Roman" w:hAnsi="Times New Roman"/>
          <w:sz w:val="28"/>
        </w:rPr>
      </w:pPr>
    </w:p>
    <w:p w:rsidR="001B7E1B" w:rsidRDefault="001B7E1B">
      <w:pPr>
        <w:widowControl w:val="0"/>
        <w:spacing w:after="0" w:line="240" w:lineRule="auto"/>
        <w:ind w:firstLine="708"/>
        <w:outlineLvl w:val="2"/>
        <w:rPr>
          <w:rFonts w:ascii="Times New Roman" w:hAnsi="Times New Roman"/>
          <w:sz w:val="28"/>
        </w:rPr>
      </w:pPr>
    </w:p>
    <w:p w:rsidR="001B7E1B" w:rsidRDefault="001B7E1B">
      <w:pPr>
        <w:widowControl w:val="0"/>
        <w:spacing w:after="0" w:line="240" w:lineRule="auto"/>
        <w:ind w:firstLine="708"/>
        <w:outlineLvl w:val="2"/>
        <w:rPr>
          <w:rFonts w:ascii="Times New Roman" w:hAnsi="Times New Roman"/>
          <w:sz w:val="28"/>
        </w:rPr>
      </w:pPr>
    </w:p>
    <w:p w:rsidR="001B7E1B" w:rsidRDefault="0091355B">
      <w:pPr>
        <w:widowControl w:val="0"/>
        <w:spacing w:after="0" w:line="240" w:lineRule="auto"/>
        <w:ind w:firstLine="708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управления образования:                                                   Н.А. Воеводина</w:t>
      </w:r>
    </w:p>
    <w:p w:rsidR="001B7E1B" w:rsidRDefault="001B7E1B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</w:p>
    <w:sectPr w:rsidR="001B7E1B">
      <w:pgSz w:w="16838" w:h="11906" w:orient="landscape"/>
      <w:pgMar w:top="851" w:right="851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1B7E1B"/>
    <w:rsid w:val="0004718D"/>
    <w:rsid w:val="001B7E1B"/>
    <w:rsid w:val="0091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paragraph" w:customStyle="1" w:styleId="15">
    <w:name w:val="Основной шрифт абзаца1"/>
    <w:link w:val="4"/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a">
    <w:name w:val="Normal (Web)"/>
    <w:basedOn w:val="a"/>
    <w:link w:val="ab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ab">
    <w:name w:val="Обычный (веб) Знак"/>
    <w:basedOn w:val="1"/>
    <w:link w:val="aa"/>
    <w:rPr>
      <w:rFonts w:ascii="Times New Roman" w:hAnsi="Times New Roman"/>
      <w:sz w:val="24"/>
    </w:rPr>
  </w:style>
  <w:style w:type="table" w:styleId="ac">
    <w:name w:val="Table Grid"/>
    <w:basedOn w:val="a1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paragraph" w:customStyle="1" w:styleId="15">
    <w:name w:val="Основной шрифт абзаца1"/>
    <w:link w:val="4"/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a">
    <w:name w:val="Normal (Web)"/>
    <w:basedOn w:val="a"/>
    <w:link w:val="ab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ab">
    <w:name w:val="Обычный (веб) Знак"/>
    <w:basedOn w:val="1"/>
    <w:link w:val="aa"/>
    <w:rPr>
      <w:rFonts w:ascii="Times New Roman" w:hAnsi="Times New Roman"/>
      <w:sz w:val="24"/>
    </w:rPr>
  </w:style>
  <w:style w:type="table" w:styleId="ac">
    <w:name w:val="Table Grid"/>
    <w:basedOn w:val="a1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3394</Words>
  <Characters>19346</Characters>
  <Application>Microsoft Office Word</Application>
  <DocSecurity>0</DocSecurity>
  <Lines>161</Lines>
  <Paragraphs>45</Paragraphs>
  <ScaleCrop>false</ScaleCrop>
  <Company/>
  <LinksUpToDate>false</LinksUpToDate>
  <CharactersWithSpaces>22695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Немцева Е.Л.</cp:lastModifiedBy>
  <cp:revision>3</cp:revision>
  <dcterms:created xsi:type="dcterms:W3CDTF">2023-03-31T08:03:00Z</dcterms:created>
  <dcterms:modified xsi:type="dcterms:W3CDTF">2023-03-31T08:05:00Z</dcterms:modified>
</cp:coreProperties>
</file>