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CD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14.02.2023 № 194</w:t>
      </w:r>
      <w:bookmarkStart w:id="0" w:name="_GoBack"/>
      <w:bookmarkEnd w:id="0"/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DD64A0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8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3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администрации Белозерского муниципального округа и подведомственных учреждений на 2023-2027 голы»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3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администрации Белозерского муниципального округа и подведомственных учреждений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2376F2">
        <w:rPr>
          <w:rFonts w:ascii="Times New Roman" w:eastAsia="Times New Roman" w:hAnsi="Times New Roman" w:cs="Times New Roman"/>
          <w:sz w:val="24"/>
          <w:szCs w:val="24"/>
          <w:lang w:eastAsia="ru-RU"/>
        </w:rPr>
        <w:t>с 21.07.2023  по 21</w:t>
      </w:r>
      <w:r w:rsidR="00BB3790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администрации Белозерского муниципального округа и подведомственных учреждений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EA003A" w:rsidRPr="00EA003A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Белозерского муниципального округа и подведомственных учреждений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98120B">
        <w:rPr>
          <w:rFonts w:ascii="Times New Roman" w:hAnsi="Times New Roman" w:cs="Times New Roman"/>
          <w:sz w:val="24"/>
          <w:szCs w:val="24"/>
        </w:rPr>
        <w:t>14.02.2023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98120B">
        <w:rPr>
          <w:rFonts w:ascii="Times New Roman" w:hAnsi="Times New Roman" w:cs="Times New Roman"/>
          <w:sz w:val="24"/>
          <w:szCs w:val="24"/>
        </w:rPr>
        <w:t>194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0E1454" w:rsidRDefault="000E1454" w:rsidP="008117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B528F" w:rsidRPr="00322850" w:rsidRDefault="00701DA1" w:rsidP="00AB52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1DA1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AB528F" w:rsidRPr="00EC3F67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внести изменения в паспорт Программы, </w:t>
      </w:r>
      <w:r w:rsidR="00AB528F">
        <w:rPr>
          <w:rFonts w:ascii="Times New Roman" w:hAnsi="Times New Roman" w:cs="Times New Roman"/>
          <w:sz w:val="24"/>
          <w:szCs w:val="24"/>
        </w:rPr>
        <w:t>увеличив</w:t>
      </w:r>
      <w:r w:rsidR="00AB528F"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AB528F">
        <w:rPr>
          <w:rFonts w:ascii="Times New Roman" w:hAnsi="Times New Roman" w:cs="Times New Roman"/>
          <w:sz w:val="24"/>
          <w:szCs w:val="24"/>
        </w:rPr>
        <w:t>бюджетных ассигнований на</w:t>
      </w:r>
      <w:r w:rsidR="00E07BC9">
        <w:rPr>
          <w:rFonts w:ascii="Times New Roman" w:hAnsi="Times New Roman" w:cs="Times New Roman"/>
          <w:sz w:val="24"/>
          <w:szCs w:val="24"/>
        </w:rPr>
        <w:t xml:space="preserve"> 202</w:t>
      </w:r>
      <w:r w:rsidR="003C0963">
        <w:rPr>
          <w:rFonts w:ascii="Times New Roman" w:hAnsi="Times New Roman" w:cs="Times New Roman"/>
          <w:sz w:val="24"/>
          <w:szCs w:val="24"/>
        </w:rPr>
        <w:t>3</w:t>
      </w:r>
      <w:r w:rsidR="00E07BC9">
        <w:rPr>
          <w:rFonts w:ascii="Times New Roman" w:hAnsi="Times New Roman" w:cs="Times New Roman"/>
          <w:sz w:val="24"/>
          <w:szCs w:val="24"/>
        </w:rPr>
        <w:t xml:space="preserve"> год </w:t>
      </w:r>
      <w:r w:rsidR="00AB528F"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C0963">
        <w:rPr>
          <w:rFonts w:ascii="Times New Roman" w:hAnsi="Times New Roman" w:cs="Times New Roman"/>
          <w:sz w:val="24"/>
          <w:szCs w:val="24"/>
        </w:rPr>
        <w:t>14 314,4</w:t>
      </w:r>
      <w:r w:rsidR="00E07BC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C0963">
        <w:rPr>
          <w:rFonts w:ascii="Times New Roman" w:hAnsi="Times New Roman" w:cs="Times New Roman"/>
          <w:sz w:val="24"/>
          <w:szCs w:val="24"/>
        </w:rPr>
        <w:t xml:space="preserve"> и сократив </w:t>
      </w:r>
      <w:r w:rsidR="003C0963" w:rsidRPr="003C0963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 w:rsidR="003C0963">
        <w:rPr>
          <w:rFonts w:ascii="Times New Roman" w:hAnsi="Times New Roman" w:cs="Times New Roman"/>
          <w:sz w:val="24"/>
          <w:szCs w:val="24"/>
        </w:rPr>
        <w:t>4</w:t>
      </w:r>
      <w:r w:rsidR="003C0963" w:rsidRPr="003C0963">
        <w:rPr>
          <w:rFonts w:ascii="Times New Roman" w:hAnsi="Times New Roman" w:cs="Times New Roman"/>
          <w:sz w:val="24"/>
          <w:szCs w:val="24"/>
        </w:rPr>
        <w:t xml:space="preserve"> год  на сумму </w:t>
      </w:r>
      <w:r w:rsidR="003C0963">
        <w:rPr>
          <w:rFonts w:ascii="Times New Roman" w:hAnsi="Times New Roman" w:cs="Times New Roman"/>
          <w:sz w:val="24"/>
          <w:szCs w:val="24"/>
        </w:rPr>
        <w:t>5 180,2</w:t>
      </w:r>
      <w:r w:rsidR="003C0963" w:rsidRPr="003C0963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B528F" w:rsidRPr="00EC3F67" w:rsidRDefault="00AB528F" w:rsidP="00AB528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3C0963">
        <w:rPr>
          <w:rFonts w:ascii="Times New Roman" w:hAnsi="Times New Roman"/>
          <w:sz w:val="24"/>
          <w:szCs w:val="24"/>
        </w:rPr>
        <w:t>573 129,8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AB528F" w:rsidRPr="00EC3F67" w:rsidRDefault="00AB528F" w:rsidP="00AB52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3C0963">
        <w:rPr>
          <w:rFonts w:ascii="Times New Roman" w:hAnsi="Times New Roman" w:cs="Times New Roman"/>
          <w:sz w:val="24"/>
          <w:szCs w:val="24"/>
        </w:rPr>
        <w:t xml:space="preserve"> год – 136 472,9 </w:t>
      </w:r>
      <w:r w:rsidRPr="00EC3F6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увеличением на </w:t>
      </w:r>
      <w:r w:rsidR="003C0963">
        <w:rPr>
          <w:rFonts w:ascii="Times New Roman" w:hAnsi="Times New Roman" w:cs="Times New Roman"/>
          <w:sz w:val="24"/>
          <w:szCs w:val="24"/>
        </w:rPr>
        <w:t>14 314,4</w:t>
      </w:r>
      <w:r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EC3F67">
        <w:rPr>
          <w:rFonts w:ascii="Times New Roman" w:hAnsi="Times New Roman" w:cs="Times New Roman"/>
          <w:sz w:val="24"/>
          <w:szCs w:val="24"/>
        </w:rPr>
        <w:t>, из них: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3C0963">
        <w:rPr>
          <w:rFonts w:ascii="Times New Roman" w:hAnsi="Times New Roman" w:cs="Times New Roman"/>
          <w:sz w:val="24"/>
          <w:szCs w:val="24"/>
        </w:rPr>
        <w:t>115 063,8</w:t>
      </w:r>
      <w:r w:rsidRPr="00EC3F6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</w:t>
      </w:r>
      <w:r w:rsidR="003C0963">
        <w:rPr>
          <w:rFonts w:ascii="Times New Roman" w:hAnsi="Times New Roman" w:cs="Times New Roman"/>
          <w:sz w:val="24"/>
          <w:szCs w:val="24"/>
        </w:rPr>
        <w:t>ства областного бюджета – 20 411,8 тыс. рублей;</w:t>
      </w:r>
    </w:p>
    <w:p w:rsidR="003C0963" w:rsidRDefault="003C0963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997,3 тыс. рублей.</w:t>
      </w:r>
    </w:p>
    <w:p w:rsidR="00AB528F" w:rsidRDefault="00AB528F" w:rsidP="00AB52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 </w:t>
      </w:r>
      <w:r w:rsidR="003C0963">
        <w:rPr>
          <w:rFonts w:ascii="Times New Roman" w:hAnsi="Times New Roman" w:cs="Times New Roman"/>
          <w:sz w:val="24"/>
          <w:szCs w:val="24"/>
        </w:rPr>
        <w:t>110 361,4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C0963">
        <w:rPr>
          <w:rFonts w:ascii="Times New Roman" w:hAnsi="Times New Roman" w:cs="Times New Roman"/>
          <w:sz w:val="24"/>
          <w:szCs w:val="24"/>
        </w:rPr>
        <w:t xml:space="preserve"> (с уменьшением на 5 180,2 тыс. рублей)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</w:t>
      </w:r>
      <w:r w:rsidR="003C0963">
        <w:rPr>
          <w:rFonts w:ascii="Times New Roman" w:hAnsi="Times New Roman" w:cs="Times New Roman"/>
          <w:sz w:val="24"/>
          <w:szCs w:val="24"/>
        </w:rPr>
        <w:t xml:space="preserve"> -98 373,1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</w:t>
      </w:r>
      <w:r w:rsidR="003C0963">
        <w:rPr>
          <w:rFonts w:ascii="Times New Roman" w:hAnsi="Times New Roman" w:cs="Times New Roman"/>
          <w:sz w:val="24"/>
          <w:szCs w:val="24"/>
        </w:rPr>
        <w:t>ета – 10 944,5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C0963">
        <w:rPr>
          <w:rFonts w:ascii="Times New Roman" w:hAnsi="Times New Roman" w:cs="Times New Roman"/>
          <w:sz w:val="24"/>
          <w:szCs w:val="24"/>
        </w:rPr>
        <w:t>;</w:t>
      </w:r>
    </w:p>
    <w:p w:rsidR="003C0963" w:rsidRDefault="003C0963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1 043,8 тыс. рублей.</w:t>
      </w:r>
    </w:p>
    <w:p w:rsidR="00AB528F" w:rsidRDefault="00AB528F" w:rsidP="00AB528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963">
        <w:rPr>
          <w:rFonts w:ascii="Times New Roman" w:hAnsi="Times New Roman" w:cs="Times New Roman"/>
          <w:sz w:val="24"/>
          <w:szCs w:val="24"/>
        </w:rPr>
        <w:t>109 254,7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3C0963">
        <w:rPr>
          <w:rFonts w:ascii="Times New Roman" w:hAnsi="Times New Roman" w:cs="Times New Roman"/>
          <w:sz w:val="24"/>
          <w:szCs w:val="24"/>
        </w:rPr>
        <w:t>едства бюджета округа – 95 879,8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0963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r w:rsidR="003C0963">
        <w:rPr>
          <w:rFonts w:ascii="Times New Roman" w:hAnsi="Times New Roman" w:cs="Times New Roman"/>
          <w:sz w:val="24"/>
          <w:szCs w:val="24"/>
        </w:rPr>
        <w:t>дства областного бюджета – 10 945,6 тыс. рублей;</w:t>
      </w:r>
    </w:p>
    <w:p w:rsidR="00AB528F" w:rsidRPr="00D100CA" w:rsidRDefault="003C0963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2 429,3 тыс. рублей.</w:t>
      </w:r>
      <w:r w:rsidR="00AB5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28F" w:rsidRDefault="008E5E19" w:rsidP="00AB528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108 520,4 тыс. рублей, из них:</w:t>
      </w:r>
    </w:p>
    <w:p w:rsidR="008E5E19" w:rsidRDefault="008E5E19" w:rsidP="008E5E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97 271,5 тыс. рублей;</w:t>
      </w:r>
    </w:p>
    <w:p w:rsidR="008E5E19" w:rsidRPr="008E5E19" w:rsidRDefault="008E5E19" w:rsidP="008E5E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 11 248,9 тыс. рублей.</w:t>
      </w:r>
    </w:p>
    <w:p w:rsidR="00AB528F" w:rsidRPr="008E5E19" w:rsidRDefault="00AB528F" w:rsidP="00AB528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Pr="00017BAC">
        <w:rPr>
          <w:rFonts w:ascii="Times New Roman" w:hAnsi="Times New Roman" w:cs="Times New Roman"/>
          <w:sz w:val="24"/>
          <w:szCs w:val="24"/>
        </w:rPr>
        <w:t>год –</w:t>
      </w:r>
      <w:r w:rsidR="008E5E19">
        <w:rPr>
          <w:rFonts w:ascii="Times New Roman" w:hAnsi="Times New Roman" w:cs="Times New Roman"/>
          <w:sz w:val="24"/>
          <w:szCs w:val="24"/>
        </w:rPr>
        <w:t>108 520,4 тыс. рублей, их них:</w:t>
      </w:r>
    </w:p>
    <w:p w:rsidR="008E5E19" w:rsidRDefault="008E5E19" w:rsidP="008E5E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97 271,5 тыс. рублей;</w:t>
      </w:r>
    </w:p>
    <w:p w:rsidR="003D45DB" w:rsidRDefault="008E5E19" w:rsidP="00C6265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 11 248,9 тыс. рублей.</w:t>
      </w:r>
    </w:p>
    <w:p w:rsidR="00C6265D" w:rsidRPr="00C6265D" w:rsidRDefault="00C6265D" w:rsidP="00C6265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5DB" w:rsidRPr="003D45DB" w:rsidRDefault="003D45DB" w:rsidP="003D45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45DB">
        <w:rPr>
          <w:rFonts w:ascii="Times New Roman" w:hAnsi="Times New Roman"/>
          <w:sz w:val="24"/>
          <w:szCs w:val="24"/>
        </w:rPr>
        <w:t xml:space="preserve">2.Аналогичные изменения предлагается внести в </w:t>
      </w:r>
      <w:r>
        <w:rPr>
          <w:rFonts w:ascii="Times New Roman" w:hAnsi="Times New Roman"/>
          <w:sz w:val="24"/>
          <w:szCs w:val="24"/>
        </w:rPr>
        <w:t>раздел 6 «Ресурсное обеспечение муниципальной программы», приложение</w:t>
      </w:r>
      <w:r w:rsidRPr="003D45D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«Ресурсное обеспечение реализации муниципальной программы за счет средств бюджета округа (тыс. руб.), приложение 2 «Прогнозная (справочная) оценка расходов федерального, областного бюджетов, бюджетов муниципального округа, бюджетов государствен</w:t>
      </w:r>
      <w:r w:rsidR="00C6265D">
        <w:rPr>
          <w:rFonts w:ascii="Times New Roman" w:hAnsi="Times New Roman"/>
          <w:sz w:val="24"/>
          <w:szCs w:val="24"/>
        </w:rPr>
        <w:t xml:space="preserve">ных </w:t>
      </w:r>
      <w:proofErr w:type="spellStart"/>
      <w:r w:rsidR="00C6265D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>небюджетных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фондов, юридических лиц на реализацию целей муниципальной программы 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 w:rsidR="00C626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)»</w:t>
      </w:r>
      <w:r w:rsidRPr="003D45DB">
        <w:rPr>
          <w:rFonts w:ascii="Times New Roman" w:hAnsi="Times New Roman"/>
          <w:sz w:val="24"/>
          <w:szCs w:val="24"/>
        </w:rPr>
        <w:t xml:space="preserve"> к муниципальной программе,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D45DB">
        <w:rPr>
          <w:rFonts w:ascii="Times New Roman" w:hAnsi="Times New Roman"/>
          <w:sz w:val="24"/>
          <w:szCs w:val="24"/>
        </w:rPr>
        <w:t xml:space="preserve">зложив их в новой редакции. В новой редакции предлагается изложить </w:t>
      </w:r>
      <w:r>
        <w:rPr>
          <w:rFonts w:ascii="Times New Roman" w:hAnsi="Times New Roman"/>
          <w:sz w:val="24"/>
          <w:szCs w:val="24"/>
        </w:rPr>
        <w:t>Приложение  5</w:t>
      </w:r>
      <w:r w:rsidRPr="003D45DB">
        <w:rPr>
          <w:rFonts w:ascii="Times New Roman" w:hAnsi="Times New Roman"/>
          <w:sz w:val="24"/>
          <w:szCs w:val="24"/>
        </w:rPr>
        <w:t xml:space="preserve"> «План реализации 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E567FC" w:rsidRDefault="00E567FC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C6265D" w:rsidRPr="00EC3F67" w:rsidRDefault="00C6265D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C6265D">
        <w:rPr>
          <w:rFonts w:ascii="Times New Roman" w:hAnsi="Times New Roman" w:cs="Times New Roman"/>
          <w:sz w:val="24"/>
          <w:szCs w:val="24"/>
        </w:rPr>
        <w:t>ление администрации округа от 14.02</w:t>
      </w:r>
      <w:r w:rsidR="00141AE4">
        <w:rPr>
          <w:rFonts w:ascii="Times New Roman" w:hAnsi="Times New Roman" w:cs="Times New Roman"/>
          <w:sz w:val="24"/>
          <w:szCs w:val="24"/>
        </w:rPr>
        <w:t>.20</w:t>
      </w:r>
      <w:r w:rsidR="00C6265D">
        <w:rPr>
          <w:rFonts w:ascii="Times New Roman" w:hAnsi="Times New Roman" w:cs="Times New Roman"/>
          <w:sz w:val="24"/>
          <w:szCs w:val="24"/>
        </w:rPr>
        <w:t>23 № 194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</w:t>
      </w:r>
      <w:r w:rsidR="00E97626">
        <w:rPr>
          <w:rFonts w:ascii="Times New Roman" w:hAnsi="Times New Roman" w:cs="Times New Roman"/>
          <w:sz w:val="24"/>
          <w:szCs w:val="24"/>
        </w:rPr>
        <w:t xml:space="preserve"> и рекомендован к утверждению.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5D" w:rsidRDefault="00C6265D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A" w:rsidRDefault="00CA751A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7B" w:rsidRDefault="0059777B" w:rsidP="002812F2">
      <w:pPr>
        <w:spacing w:after="0" w:line="240" w:lineRule="auto"/>
      </w:pPr>
      <w:r>
        <w:separator/>
      </w:r>
    </w:p>
  </w:endnote>
  <w:endnote w:type="continuationSeparator" w:id="0">
    <w:p w:rsidR="0059777B" w:rsidRDefault="0059777B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7B" w:rsidRDefault="0059777B" w:rsidP="002812F2">
      <w:pPr>
        <w:spacing w:after="0" w:line="240" w:lineRule="auto"/>
      </w:pPr>
      <w:r>
        <w:separator/>
      </w:r>
    </w:p>
  </w:footnote>
  <w:footnote w:type="continuationSeparator" w:id="0">
    <w:p w:rsidR="0059777B" w:rsidRDefault="0059777B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CD46A3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37AB6"/>
    <w:multiLevelType w:val="hybridMultilevel"/>
    <w:tmpl w:val="6B32C8EE"/>
    <w:lvl w:ilvl="0" w:tplc="18E217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21FE7"/>
    <w:rsid w:val="000369FF"/>
    <w:rsid w:val="00066CC2"/>
    <w:rsid w:val="00071493"/>
    <w:rsid w:val="000A3467"/>
    <w:rsid w:val="000E1454"/>
    <w:rsid w:val="00141AE4"/>
    <w:rsid w:val="00167E1E"/>
    <w:rsid w:val="00171D59"/>
    <w:rsid w:val="00193A5A"/>
    <w:rsid w:val="001C250D"/>
    <w:rsid w:val="002070A4"/>
    <w:rsid w:val="00216ADA"/>
    <w:rsid w:val="00232864"/>
    <w:rsid w:val="002376F2"/>
    <w:rsid w:val="002408E7"/>
    <w:rsid w:val="00256634"/>
    <w:rsid w:val="002812F2"/>
    <w:rsid w:val="002962E2"/>
    <w:rsid w:val="00296881"/>
    <w:rsid w:val="002B6E9B"/>
    <w:rsid w:val="002D2770"/>
    <w:rsid w:val="002F0CA1"/>
    <w:rsid w:val="002F45E7"/>
    <w:rsid w:val="00313760"/>
    <w:rsid w:val="003159AC"/>
    <w:rsid w:val="00315B8B"/>
    <w:rsid w:val="00322850"/>
    <w:rsid w:val="00333B7B"/>
    <w:rsid w:val="003518EA"/>
    <w:rsid w:val="0038051F"/>
    <w:rsid w:val="00381592"/>
    <w:rsid w:val="003972F2"/>
    <w:rsid w:val="003C0963"/>
    <w:rsid w:val="003C2659"/>
    <w:rsid w:val="003D45DB"/>
    <w:rsid w:val="00404F78"/>
    <w:rsid w:val="00445187"/>
    <w:rsid w:val="0046118E"/>
    <w:rsid w:val="0048179E"/>
    <w:rsid w:val="004B2A32"/>
    <w:rsid w:val="00512164"/>
    <w:rsid w:val="005502F0"/>
    <w:rsid w:val="00596D02"/>
    <w:rsid w:val="0059777B"/>
    <w:rsid w:val="005A5EC1"/>
    <w:rsid w:val="005B35C4"/>
    <w:rsid w:val="005C1FB1"/>
    <w:rsid w:val="005F1164"/>
    <w:rsid w:val="005F3B1B"/>
    <w:rsid w:val="00645AE3"/>
    <w:rsid w:val="00651986"/>
    <w:rsid w:val="00661BC4"/>
    <w:rsid w:val="00663080"/>
    <w:rsid w:val="00665368"/>
    <w:rsid w:val="00671661"/>
    <w:rsid w:val="00680619"/>
    <w:rsid w:val="00687B0F"/>
    <w:rsid w:val="006C3902"/>
    <w:rsid w:val="006E3358"/>
    <w:rsid w:val="006F417A"/>
    <w:rsid w:val="006F4708"/>
    <w:rsid w:val="006F4E73"/>
    <w:rsid w:val="006F554D"/>
    <w:rsid w:val="00701DA1"/>
    <w:rsid w:val="00720E0B"/>
    <w:rsid w:val="00724C77"/>
    <w:rsid w:val="00775ABA"/>
    <w:rsid w:val="007A1367"/>
    <w:rsid w:val="007A17F3"/>
    <w:rsid w:val="007B259D"/>
    <w:rsid w:val="007B5F7E"/>
    <w:rsid w:val="007F4BA5"/>
    <w:rsid w:val="0080383F"/>
    <w:rsid w:val="0081179D"/>
    <w:rsid w:val="00817D4D"/>
    <w:rsid w:val="008269F3"/>
    <w:rsid w:val="00830D09"/>
    <w:rsid w:val="0087182F"/>
    <w:rsid w:val="008A5F8D"/>
    <w:rsid w:val="008E5E19"/>
    <w:rsid w:val="00921D76"/>
    <w:rsid w:val="00936292"/>
    <w:rsid w:val="00941089"/>
    <w:rsid w:val="00955445"/>
    <w:rsid w:val="0098120B"/>
    <w:rsid w:val="00985256"/>
    <w:rsid w:val="009C7866"/>
    <w:rsid w:val="009E4D24"/>
    <w:rsid w:val="00A04204"/>
    <w:rsid w:val="00A133EB"/>
    <w:rsid w:val="00A1512F"/>
    <w:rsid w:val="00A7006E"/>
    <w:rsid w:val="00A71130"/>
    <w:rsid w:val="00A76B11"/>
    <w:rsid w:val="00A87158"/>
    <w:rsid w:val="00AA196A"/>
    <w:rsid w:val="00AB528F"/>
    <w:rsid w:val="00AD3D07"/>
    <w:rsid w:val="00AE0657"/>
    <w:rsid w:val="00AF58EF"/>
    <w:rsid w:val="00AF72ED"/>
    <w:rsid w:val="00B14F36"/>
    <w:rsid w:val="00B174FE"/>
    <w:rsid w:val="00B311B6"/>
    <w:rsid w:val="00B776F9"/>
    <w:rsid w:val="00BB3790"/>
    <w:rsid w:val="00BF1B02"/>
    <w:rsid w:val="00C23646"/>
    <w:rsid w:val="00C31AD6"/>
    <w:rsid w:val="00C45899"/>
    <w:rsid w:val="00C52F86"/>
    <w:rsid w:val="00C6265D"/>
    <w:rsid w:val="00C7088E"/>
    <w:rsid w:val="00C80203"/>
    <w:rsid w:val="00C86536"/>
    <w:rsid w:val="00C945F6"/>
    <w:rsid w:val="00CA751A"/>
    <w:rsid w:val="00CD46A3"/>
    <w:rsid w:val="00CD74D3"/>
    <w:rsid w:val="00CF380E"/>
    <w:rsid w:val="00CF62EB"/>
    <w:rsid w:val="00D02AD3"/>
    <w:rsid w:val="00D100CA"/>
    <w:rsid w:val="00D561E9"/>
    <w:rsid w:val="00D71BCE"/>
    <w:rsid w:val="00D81724"/>
    <w:rsid w:val="00D82FE8"/>
    <w:rsid w:val="00D94D99"/>
    <w:rsid w:val="00D96E3D"/>
    <w:rsid w:val="00DC1742"/>
    <w:rsid w:val="00DD1BCB"/>
    <w:rsid w:val="00DD252E"/>
    <w:rsid w:val="00DD64A0"/>
    <w:rsid w:val="00E07BC9"/>
    <w:rsid w:val="00E45F93"/>
    <w:rsid w:val="00E522F2"/>
    <w:rsid w:val="00E567FC"/>
    <w:rsid w:val="00E62631"/>
    <w:rsid w:val="00E97626"/>
    <w:rsid w:val="00EA003A"/>
    <w:rsid w:val="00EA5F0E"/>
    <w:rsid w:val="00EC227D"/>
    <w:rsid w:val="00EC3F67"/>
    <w:rsid w:val="00EC7542"/>
    <w:rsid w:val="00ED33E4"/>
    <w:rsid w:val="00ED596C"/>
    <w:rsid w:val="00ED7A3C"/>
    <w:rsid w:val="00EE517F"/>
    <w:rsid w:val="00F30B6A"/>
    <w:rsid w:val="00F40199"/>
    <w:rsid w:val="00F5553C"/>
    <w:rsid w:val="00F57711"/>
    <w:rsid w:val="00F62B6F"/>
    <w:rsid w:val="00F648E7"/>
    <w:rsid w:val="00FB4A7A"/>
    <w:rsid w:val="00FC3A4F"/>
    <w:rsid w:val="00FC52EF"/>
    <w:rsid w:val="00FE7A9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C8C3-2DC8-4187-BE5D-6BF53348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12</cp:revision>
  <cp:lastPrinted>2023-08-01T06:56:00Z</cp:lastPrinted>
  <dcterms:created xsi:type="dcterms:W3CDTF">2023-07-27T05:21:00Z</dcterms:created>
  <dcterms:modified xsi:type="dcterms:W3CDTF">2023-08-01T08:01:00Z</dcterms:modified>
</cp:coreProperties>
</file>