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99F" w:rsidRDefault="0013099F" w:rsidP="0013099F">
      <w:pPr>
        <w:jc w:val="center"/>
        <w:rPr>
          <w:color w:val="FF0000"/>
          <w:sz w:val="10"/>
          <w:szCs w:val="10"/>
          <w:lang w:val="en-US" w:eastAsia="ar-SA"/>
        </w:rPr>
      </w:pPr>
      <w:r>
        <w:rPr>
          <w:noProof/>
          <w:color w:val="FF0000"/>
          <w:sz w:val="20"/>
        </w:rPr>
        <w:drawing>
          <wp:inline distT="0" distB="0" distL="0" distR="0">
            <wp:extent cx="397489" cy="532737"/>
            <wp:effectExtent l="0" t="0" r="3175"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7510" cy="532765"/>
                    </a:xfrm>
                    <a:prstGeom prst="rect">
                      <a:avLst/>
                    </a:prstGeom>
                    <a:solidFill>
                      <a:srgbClr val="FFFFFF"/>
                    </a:solidFill>
                    <a:ln>
                      <a:noFill/>
                    </a:ln>
                  </pic:spPr>
                </pic:pic>
              </a:graphicData>
            </a:graphic>
          </wp:inline>
        </w:drawing>
      </w:r>
    </w:p>
    <w:p w:rsidR="0013099F" w:rsidRDefault="0013099F" w:rsidP="0013099F">
      <w:pPr>
        <w:jc w:val="center"/>
        <w:rPr>
          <w:color w:val="FF0000"/>
          <w:sz w:val="10"/>
          <w:szCs w:val="10"/>
          <w:lang w:val="en-US" w:eastAsia="ar-SA"/>
        </w:rPr>
      </w:pPr>
    </w:p>
    <w:p w:rsidR="0013099F" w:rsidRDefault="0013099F" w:rsidP="0013099F">
      <w:pPr>
        <w:jc w:val="center"/>
        <w:rPr>
          <w:sz w:val="20"/>
          <w:lang w:eastAsia="ar-SA"/>
        </w:rPr>
      </w:pPr>
      <w:r>
        <w:rPr>
          <w:sz w:val="20"/>
          <w:lang w:eastAsia="ar-SA"/>
        </w:rPr>
        <w:t xml:space="preserve">АДМИНИСТРАЦИЯ БЕЛОЗЕРСКОГО  МУНИЦИПАЛЬНОГО  </w:t>
      </w:r>
      <w:r w:rsidR="00655E03">
        <w:rPr>
          <w:sz w:val="20"/>
          <w:lang w:eastAsia="ar-SA"/>
        </w:rPr>
        <w:t>ОКРУГА</w:t>
      </w:r>
      <w:r>
        <w:rPr>
          <w:sz w:val="20"/>
          <w:lang w:eastAsia="ar-SA"/>
        </w:rPr>
        <w:t xml:space="preserve"> ВОЛОГОДСКОЙ ОБЛАСТИ</w:t>
      </w:r>
    </w:p>
    <w:p w:rsidR="0013099F" w:rsidRDefault="0013099F" w:rsidP="0013099F">
      <w:pPr>
        <w:jc w:val="center"/>
        <w:rPr>
          <w:b/>
          <w:bCs/>
          <w:sz w:val="36"/>
          <w:lang w:eastAsia="ar-SA"/>
        </w:rPr>
      </w:pPr>
    </w:p>
    <w:p w:rsidR="0013099F" w:rsidRDefault="0013099F" w:rsidP="0013099F">
      <w:pPr>
        <w:jc w:val="center"/>
        <w:rPr>
          <w:b/>
          <w:bCs/>
          <w:sz w:val="36"/>
          <w:lang w:eastAsia="ar-SA"/>
        </w:rPr>
      </w:pPr>
      <w:proofErr w:type="gramStart"/>
      <w:r>
        <w:rPr>
          <w:b/>
          <w:bCs/>
          <w:sz w:val="36"/>
          <w:lang w:eastAsia="ar-SA"/>
        </w:rPr>
        <w:t>П</w:t>
      </w:r>
      <w:proofErr w:type="gramEnd"/>
      <w:r>
        <w:rPr>
          <w:b/>
          <w:bCs/>
          <w:sz w:val="36"/>
          <w:lang w:eastAsia="ar-SA"/>
        </w:rPr>
        <w:t xml:space="preserve"> О С Т А Н О В Л Е Н И Е</w:t>
      </w:r>
    </w:p>
    <w:p w:rsidR="0013099F" w:rsidRDefault="0013099F" w:rsidP="0013099F">
      <w:pPr>
        <w:jc w:val="center"/>
        <w:rPr>
          <w:sz w:val="28"/>
          <w:lang w:eastAsia="ar-SA"/>
        </w:rPr>
      </w:pPr>
    </w:p>
    <w:p w:rsidR="0013099F" w:rsidRDefault="0013099F" w:rsidP="0013099F">
      <w:pPr>
        <w:keepNext/>
        <w:jc w:val="both"/>
        <w:outlineLvl w:val="0"/>
        <w:rPr>
          <w:sz w:val="28"/>
          <w:lang w:eastAsia="ar-SA"/>
        </w:rPr>
      </w:pPr>
      <w:r>
        <w:rPr>
          <w:sz w:val="28"/>
          <w:lang w:eastAsia="ar-SA"/>
        </w:rPr>
        <w:t xml:space="preserve">От </w:t>
      </w:r>
      <w:r w:rsidR="008E4CC8">
        <w:rPr>
          <w:sz w:val="28"/>
          <w:lang w:eastAsia="ar-SA"/>
        </w:rPr>
        <w:t>29.07.2024</w:t>
      </w:r>
      <w:r>
        <w:rPr>
          <w:sz w:val="28"/>
          <w:lang w:eastAsia="ar-SA"/>
        </w:rPr>
        <w:t xml:space="preserve"> № </w:t>
      </w:r>
      <w:r w:rsidR="008E4CC8">
        <w:rPr>
          <w:sz w:val="28"/>
          <w:lang w:eastAsia="ar-SA"/>
        </w:rPr>
        <w:t>793</w:t>
      </w:r>
    </w:p>
    <w:p w:rsidR="0013099F" w:rsidRDefault="0013099F" w:rsidP="0013099F">
      <w:pPr>
        <w:rPr>
          <w:color w:val="FF0000"/>
          <w:lang w:eastAsia="ar-SA"/>
        </w:rPr>
      </w:pPr>
    </w:p>
    <w:p w:rsidR="0013099F" w:rsidRDefault="0013099F" w:rsidP="0013099F">
      <w:pPr>
        <w:pStyle w:val="a3"/>
        <w:rPr>
          <w:sz w:val="28"/>
          <w:szCs w:val="28"/>
        </w:rPr>
      </w:pPr>
      <w:r>
        <w:rPr>
          <w:sz w:val="28"/>
          <w:szCs w:val="28"/>
        </w:rPr>
        <w:t xml:space="preserve">Об утверждении </w:t>
      </w:r>
      <w:proofErr w:type="gramStart"/>
      <w:r>
        <w:rPr>
          <w:sz w:val="28"/>
          <w:szCs w:val="28"/>
        </w:rPr>
        <w:t>административного</w:t>
      </w:r>
      <w:proofErr w:type="gramEnd"/>
      <w:r>
        <w:rPr>
          <w:sz w:val="28"/>
          <w:szCs w:val="28"/>
        </w:rPr>
        <w:t xml:space="preserve"> </w:t>
      </w:r>
    </w:p>
    <w:p w:rsidR="0013099F" w:rsidRDefault="0013099F" w:rsidP="0013099F">
      <w:pPr>
        <w:pStyle w:val="a3"/>
        <w:rPr>
          <w:sz w:val="28"/>
          <w:szCs w:val="28"/>
        </w:rPr>
      </w:pPr>
      <w:r>
        <w:rPr>
          <w:sz w:val="28"/>
          <w:szCs w:val="28"/>
        </w:rPr>
        <w:t xml:space="preserve">регламента по предоставлению </w:t>
      </w:r>
    </w:p>
    <w:p w:rsidR="0013099F" w:rsidRDefault="0013099F" w:rsidP="0013099F">
      <w:pPr>
        <w:pStyle w:val="a3"/>
        <w:rPr>
          <w:sz w:val="28"/>
          <w:szCs w:val="28"/>
        </w:rPr>
      </w:pPr>
      <w:r>
        <w:rPr>
          <w:sz w:val="28"/>
          <w:szCs w:val="28"/>
        </w:rPr>
        <w:t xml:space="preserve">муниципальной услуги </w:t>
      </w:r>
      <w:proofErr w:type="gramStart"/>
      <w:r>
        <w:rPr>
          <w:sz w:val="28"/>
          <w:szCs w:val="28"/>
        </w:rPr>
        <w:t>по</w:t>
      </w:r>
      <w:proofErr w:type="gramEnd"/>
    </w:p>
    <w:p w:rsidR="00C503E2" w:rsidRDefault="00C503E2" w:rsidP="0013099F">
      <w:pPr>
        <w:pStyle w:val="a3"/>
        <w:rPr>
          <w:sz w:val="28"/>
          <w:szCs w:val="28"/>
        </w:rPr>
      </w:pPr>
      <w:r w:rsidRPr="00C503E2">
        <w:rPr>
          <w:sz w:val="28"/>
          <w:szCs w:val="28"/>
        </w:rPr>
        <w:t xml:space="preserve">присвоению адреса объекту адресации, </w:t>
      </w:r>
    </w:p>
    <w:p w:rsidR="0013099F" w:rsidRDefault="00C503E2" w:rsidP="0013099F">
      <w:pPr>
        <w:pStyle w:val="a3"/>
        <w:rPr>
          <w:sz w:val="28"/>
          <w:szCs w:val="28"/>
        </w:rPr>
      </w:pPr>
      <w:r w:rsidRPr="00C503E2">
        <w:rPr>
          <w:sz w:val="28"/>
          <w:szCs w:val="28"/>
        </w:rPr>
        <w:t xml:space="preserve">аннулированию такого адреса </w:t>
      </w:r>
    </w:p>
    <w:p w:rsidR="0013099F" w:rsidRDefault="0013099F" w:rsidP="0013099F">
      <w:pPr>
        <w:rPr>
          <w:color w:val="FF0000"/>
          <w:sz w:val="28"/>
          <w:lang w:eastAsia="ar-SA"/>
        </w:rPr>
      </w:pPr>
    </w:p>
    <w:p w:rsidR="0013099F" w:rsidRDefault="0013099F" w:rsidP="0013099F">
      <w:pPr>
        <w:ind w:firstLine="708"/>
        <w:jc w:val="both"/>
        <w:rPr>
          <w:sz w:val="28"/>
          <w:lang w:eastAsia="ar-SA"/>
        </w:rPr>
      </w:pPr>
      <w:r>
        <w:rPr>
          <w:sz w:val="28"/>
          <w:lang w:eastAsia="ar-SA"/>
        </w:rPr>
        <w:t>В соответствии с Федеральными законами от 06.10.2003</w:t>
      </w:r>
      <w:r w:rsidR="005C5BC5">
        <w:rPr>
          <w:sz w:val="28"/>
          <w:lang w:eastAsia="ar-SA"/>
        </w:rPr>
        <w:t xml:space="preserve"> </w:t>
      </w:r>
      <w:r>
        <w:rPr>
          <w:sz w:val="28"/>
          <w:lang w:eastAsia="ar-SA"/>
        </w:rPr>
        <w:t>№ 131-ФЗ «Об общих принципах организации местного самоуправления в Российской Федерации», от 27.07.2010</w:t>
      </w:r>
      <w:r w:rsidR="005C5BC5">
        <w:rPr>
          <w:sz w:val="28"/>
          <w:lang w:eastAsia="ar-SA"/>
        </w:rPr>
        <w:t xml:space="preserve"> </w:t>
      </w:r>
      <w:r>
        <w:rPr>
          <w:sz w:val="28"/>
          <w:lang w:eastAsia="ar-SA"/>
        </w:rPr>
        <w:t>№</w:t>
      </w:r>
      <w:r w:rsidR="008012F3">
        <w:rPr>
          <w:sz w:val="28"/>
          <w:lang w:eastAsia="ar-SA"/>
        </w:rPr>
        <w:t xml:space="preserve"> </w:t>
      </w:r>
      <w:r>
        <w:rPr>
          <w:sz w:val="28"/>
          <w:lang w:eastAsia="ar-SA"/>
        </w:rPr>
        <w:t>210-ФЗ «Об организации предоставления государственных и муниципальных услуг»</w:t>
      </w:r>
    </w:p>
    <w:p w:rsidR="0013099F" w:rsidRDefault="0013099F" w:rsidP="0013099F">
      <w:pPr>
        <w:ind w:firstLine="708"/>
        <w:jc w:val="both"/>
        <w:rPr>
          <w:sz w:val="28"/>
          <w:lang w:eastAsia="ar-SA"/>
        </w:rPr>
      </w:pPr>
    </w:p>
    <w:p w:rsidR="0013099F" w:rsidRDefault="0013099F" w:rsidP="0013099F">
      <w:pPr>
        <w:spacing w:before="240" w:after="240"/>
        <w:ind w:firstLine="709"/>
        <w:contextualSpacing/>
        <w:jc w:val="both"/>
        <w:rPr>
          <w:sz w:val="28"/>
          <w:lang w:eastAsia="ar-SA"/>
        </w:rPr>
      </w:pPr>
      <w:r>
        <w:rPr>
          <w:sz w:val="28"/>
          <w:lang w:eastAsia="ar-SA"/>
        </w:rPr>
        <w:t>ПОСТАНОВЛЯЮ:</w:t>
      </w:r>
    </w:p>
    <w:p w:rsidR="0013099F" w:rsidRPr="00B60C3C" w:rsidRDefault="0013099F" w:rsidP="00B60C3C">
      <w:pPr>
        <w:pStyle w:val="a3"/>
        <w:numPr>
          <w:ilvl w:val="0"/>
          <w:numId w:val="1"/>
        </w:numPr>
        <w:ind w:left="0" w:firstLine="708"/>
        <w:jc w:val="both"/>
        <w:rPr>
          <w:bCs/>
          <w:sz w:val="28"/>
          <w:szCs w:val="28"/>
        </w:rPr>
      </w:pPr>
      <w:r w:rsidRPr="00B60C3C">
        <w:rPr>
          <w:bCs/>
          <w:sz w:val="28"/>
          <w:szCs w:val="28"/>
        </w:rPr>
        <w:t xml:space="preserve">Утвердить административный регламент по предоставлению муниципальной услуги по </w:t>
      </w:r>
      <w:r w:rsidR="00B60C3C" w:rsidRPr="00B60C3C">
        <w:rPr>
          <w:bCs/>
          <w:sz w:val="28"/>
          <w:szCs w:val="28"/>
        </w:rPr>
        <w:t xml:space="preserve">присвоению адреса объекту адресации, аннулированию такого адреса </w:t>
      </w:r>
      <w:r w:rsidRPr="00B60C3C">
        <w:rPr>
          <w:bCs/>
          <w:sz w:val="28"/>
          <w:szCs w:val="28"/>
        </w:rPr>
        <w:t>(прилагается).</w:t>
      </w:r>
    </w:p>
    <w:p w:rsidR="00C67BB8" w:rsidRDefault="0013099F" w:rsidP="001F376C">
      <w:pPr>
        <w:pStyle w:val="a4"/>
        <w:numPr>
          <w:ilvl w:val="0"/>
          <w:numId w:val="1"/>
        </w:numPr>
        <w:tabs>
          <w:tab w:val="left" w:pos="180"/>
        </w:tabs>
        <w:ind w:left="0" w:firstLine="708"/>
        <w:jc w:val="both"/>
        <w:rPr>
          <w:rFonts w:ascii="Times New Roman" w:hAnsi="Times New Roman" w:cs="Times New Roman"/>
          <w:color w:val="auto"/>
          <w:sz w:val="28"/>
          <w:szCs w:val="28"/>
          <w:lang w:eastAsia="ar-SA"/>
        </w:rPr>
      </w:pPr>
      <w:r>
        <w:rPr>
          <w:rFonts w:ascii="Times New Roman" w:hAnsi="Times New Roman" w:cs="Times New Roman"/>
          <w:color w:val="auto"/>
          <w:sz w:val="28"/>
          <w:szCs w:val="28"/>
          <w:lang w:eastAsia="ar-SA"/>
        </w:rPr>
        <w:t>Признать утратившими силу</w:t>
      </w:r>
      <w:r w:rsidR="00C67BB8">
        <w:rPr>
          <w:rFonts w:ascii="Times New Roman" w:hAnsi="Times New Roman" w:cs="Times New Roman"/>
          <w:color w:val="auto"/>
          <w:sz w:val="28"/>
          <w:szCs w:val="28"/>
          <w:lang w:eastAsia="ar-SA"/>
        </w:rPr>
        <w:t>:</w:t>
      </w:r>
    </w:p>
    <w:p w:rsidR="007B4B16" w:rsidRDefault="007B4B16" w:rsidP="007B4B16">
      <w:pPr>
        <w:pStyle w:val="a4"/>
        <w:tabs>
          <w:tab w:val="left" w:pos="180"/>
        </w:tabs>
        <w:ind w:left="0" w:firstLine="708"/>
        <w:jc w:val="both"/>
        <w:rPr>
          <w:rFonts w:ascii="Times New Roman" w:hAnsi="Times New Roman" w:cs="Times New Roman"/>
          <w:color w:val="auto"/>
          <w:sz w:val="28"/>
          <w:szCs w:val="28"/>
          <w:lang w:eastAsia="ar-SA"/>
        </w:rPr>
      </w:pPr>
      <w:r>
        <w:rPr>
          <w:rFonts w:ascii="Times New Roman" w:hAnsi="Times New Roman" w:cs="Times New Roman"/>
          <w:color w:val="auto"/>
          <w:sz w:val="28"/>
          <w:szCs w:val="28"/>
          <w:lang w:eastAsia="ar-SA"/>
        </w:rPr>
        <w:t>-   постановление администрации города Белозерск от 05.02.2016 № 20 «Об утверждении административного регламента предоставления муниципальной услуги по присвоению изменению и аннулированию адресов объекту адресации»</w:t>
      </w:r>
      <w:r w:rsidR="00E16AD7">
        <w:rPr>
          <w:rFonts w:ascii="Times New Roman" w:hAnsi="Times New Roman" w:cs="Times New Roman"/>
          <w:color w:val="auto"/>
          <w:sz w:val="28"/>
          <w:szCs w:val="28"/>
          <w:lang w:eastAsia="ar-SA"/>
        </w:rPr>
        <w:t>;</w:t>
      </w:r>
    </w:p>
    <w:p w:rsidR="00C67BB8" w:rsidRDefault="00C67BB8" w:rsidP="00B853C1">
      <w:pPr>
        <w:pStyle w:val="a4"/>
        <w:tabs>
          <w:tab w:val="left" w:pos="180"/>
        </w:tabs>
        <w:ind w:left="0" w:firstLine="709"/>
        <w:jc w:val="both"/>
        <w:rPr>
          <w:rFonts w:ascii="Times New Roman" w:hAnsi="Times New Roman" w:cs="Times New Roman"/>
          <w:color w:val="auto"/>
          <w:sz w:val="28"/>
          <w:szCs w:val="28"/>
          <w:lang w:eastAsia="ar-SA"/>
        </w:rPr>
      </w:pPr>
      <w:r>
        <w:rPr>
          <w:rFonts w:ascii="Times New Roman" w:hAnsi="Times New Roman" w:cs="Times New Roman"/>
          <w:color w:val="auto"/>
          <w:sz w:val="28"/>
          <w:szCs w:val="28"/>
          <w:lang w:eastAsia="ar-SA"/>
        </w:rPr>
        <w:t xml:space="preserve">- </w:t>
      </w:r>
      <w:r w:rsidR="0013099F">
        <w:rPr>
          <w:rFonts w:ascii="Times New Roman" w:hAnsi="Times New Roman" w:cs="Times New Roman"/>
          <w:color w:val="auto"/>
          <w:sz w:val="28"/>
          <w:szCs w:val="28"/>
          <w:lang w:eastAsia="ar-SA"/>
        </w:rPr>
        <w:t xml:space="preserve"> </w:t>
      </w:r>
      <w:r>
        <w:rPr>
          <w:rFonts w:ascii="Times New Roman" w:hAnsi="Times New Roman" w:cs="Times New Roman"/>
          <w:color w:val="auto"/>
          <w:sz w:val="28"/>
          <w:szCs w:val="28"/>
          <w:lang w:eastAsia="ar-SA"/>
        </w:rPr>
        <w:t>п</w:t>
      </w:r>
      <w:r w:rsidR="0013099F">
        <w:rPr>
          <w:rFonts w:ascii="Times New Roman" w:hAnsi="Times New Roman" w:cs="Times New Roman"/>
          <w:color w:val="auto"/>
          <w:sz w:val="28"/>
          <w:szCs w:val="28"/>
          <w:lang w:eastAsia="ar-SA"/>
        </w:rPr>
        <w:t xml:space="preserve">остановления администрации Белозерского муниципального </w:t>
      </w:r>
      <w:r w:rsidR="00751010">
        <w:rPr>
          <w:rFonts w:ascii="Times New Roman" w:hAnsi="Times New Roman" w:cs="Times New Roman"/>
          <w:color w:val="auto"/>
          <w:sz w:val="28"/>
          <w:szCs w:val="28"/>
          <w:lang w:eastAsia="ar-SA"/>
        </w:rPr>
        <w:t>района:</w:t>
      </w:r>
      <w:r w:rsidR="0013099F">
        <w:rPr>
          <w:rFonts w:ascii="Times New Roman" w:hAnsi="Times New Roman" w:cs="Times New Roman"/>
          <w:color w:val="auto"/>
          <w:sz w:val="28"/>
          <w:szCs w:val="28"/>
          <w:lang w:eastAsia="ar-SA"/>
        </w:rPr>
        <w:t xml:space="preserve"> от </w:t>
      </w:r>
      <w:r w:rsidR="009174C6">
        <w:rPr>
          <w:rFonts w:ascii="Times New Roman" w:hAnsi="Times New Roman" w:cs="Times New Roman"/>
          <w:color w:val="auto"/>
          <w:sz w:val="28"/>
          <w:szCs w:val="28"/>
          <w:lang w:eastAsia="ar-SA"/>
        </w:rPr>
        <w:t>16</w:t>
      </w:r>
      <w:r w:rsidR="007E1AAA" w:rsidRPr="007E1AAA">
        <w:rPr>
          <w:rFonts w:ascii="Times New Roman" w:hAnsi="Times New Roman" w:cs="Times New Roman"/>
          <w:color w:val="auto"/>
          <w:sz w:val="28"/>
          <w:szCs w:val="28"/>
          <w:lang w:eastAsia="ar-SA"/>
        </w:rPr>
        <w:t>.</w:t>
      </w:r>
      <w:r w:rsidR="009174C6">
        <w:rPr>
          <w:rFonts w:ascii="Times New Roman" w:hAnsi="Times New Roman" w:cs="Times New Roman"/>
          <w:color w:val="auto"/>
          <w:sz w:val="28"/>
          <w:szCs w:val="28"/>
          <w:lang w:eastAsia="ar-SA"/>
        </w:rPr>
        <w:t>08</w:t>
      </w:r>
      <w:r w:rsidR="007E1AAA" w:rsidRPr="007E1AAA">
        <w:rPr>
          <w:rFonts w:ascii="Times New Roman" w:hAnsi="Times New Roman" w:cs="Times New Roman"/>
          <w:color w:val="auto"/>
          <w:sz w:val="28"/>
          <w:szCs w:val="28"/>
          <w:lang w:eastAsia="ar-SA"/>
        </w:rPr>
        <w:t>.</w:t>
      </w:r>
      <w:r w:rsidR="009174C6">
        <w:rPr>
          <w:rFonts w:ascii="Times New Roman" w:hAnsi="Times New Roman" w:cs="Times New Roman"/>
          <w:color w:val="auto"/>
          <w:sz w:val="28"/>
          <w:szCs w:val="28"/>
          <w:lang w:eastAsia="ar-SA"/>
        </w:rPr>
        <w:t>2017</w:t>
      </w:r>
      <w:r w:rsidR="005C5BC5">
        <w:rPr>
          <w:rFonts w:ascii="Times New Roman" w:hAnsi="Times New Roman" w:cs="Times New Roman"/>
          <w:color w:val="auto"/>
          <w:sz w:val="28"/>
          <w:szCs w:val="28"/>
          <w:lang w:eastAsia="ar-SA"/>
        </w:rPr>
        <w:t xml:space="preserve"> </w:t>
      </w:r>
      <w:r w:rsidR="0013099F">
        <w:rPr>
          <w:rFonts w:ascii="Times New Roman" w:hAnsi="Times New Roman" w:cs="Times New Roman"/>
          <w:color w:val="auto"/>
          <w:sz w:val="28"/>
          <w:szCs w:val="28"/>
          <w:lang w:eastAsia="ar-SA"/>
        </w:rPr>
        <w:t>№</w:t>
      </w:r>
      <w:r w:rsidR="007E1AAA">
        <w:rPr>
          <w:rFonts w:ascii="Times New Roman" w:hAnsi="Times New Roman" w:cs="Times New Roman"/>
          <w:color w:val="auto"/>
          <w:sz w:val="28"/>
          <w:szCs w:val="28"/>
          <w:lang w:eastAsia="ar-SA"/>
        </w:rPr>
        <w:t xml:space="preserve"> </w:t>
      </w:r>
      <w:r w:rsidR="009174C6">
        <w:rPr>
          <w:rFonts w:ascii="Times New Roman" w:hAnsi="Times New Roman" w:cs="Times New Roman"/>
          <w:color w:val="auto"/>
          <w:sz w:val="28"/>
          <w:szCs w:val="28"/>
          <w:lang w:eastAsia="ar-SA"/>
        </w:rPr>
        <w:t>342</w:t>
      </w:r>
      <w:r w:rsidR="0013099F">
        <w:rPr>
          <w:rFonts w:ascii="Times New Roman" w:hAnsi="Times New Roman" w:cs="Times New Roman"/>
          <w:color w:val="auto"/>
          <w:sz w:val="28"/>
          <w:szCs w:val="28"/>
          <w:lang w:eastAsia="ar-SA"/>
        </w:rPr>
        <w:t xml:space="preserve"> «Об     утверждении      административного регламента по предоставлению муниципальной  услуги    </w:t>
      </w:r>
      <w:r w:rsidR="00EE1491">
        <w:rPr>
          <w:rFonts w:ascii="Times New Roman" w:hAnsi="Times New Roman" w:cs="Times New Roman"/>
          <w:color w:val="auto"/>
          <w:sz w:val="28"/>
          <w:szCs w:val="28"/>
          <w:lang w:eastAsia="ar-SA"/>
        </w:rPr>
        <w:t xml:space="preserve">по </w:t>
      </w:r>
      <w:r w:rsidR="009174C6" w:rsidRPr="009174C6">
        <w:rPr>
          <w:rFonts w:ascii="Times New Roman" w:hAnsi="Times New Roman" w:cs="Times New Roman"/>
          <w:color w:val="auto"/>
          <w:sz w:val="28"/>
          <w:szCs w:val="28"/>
          <w:lang w:eastAsia="ar-SA"/>
        </w:rPr>
        <w:t>присвоению адреса объекту адресации, аннулированию такого адреса</w:t>
      </w:r>
      <w:r w:rsidR="0013099F">
        <w:rPr>
          <w:rFonts w:ascii="Times New Roman" w:hAnsi="Times New Roman" w:cs="Times New Roman"/>
          <w:color w:val="auto"/>
          <w:sz w:val="28"/>
          <w:szCs w:val="28"/>
          <w:lang w:eastAsia="ar-SA"/>
        </w:rPr>
        <w:t xml:space="preserve">», от </w:t>
      </w:r>
      <w:r w:rsidR="003D5D98">
        <w:rPr>
          <w:rFonts w:ascii="Times New Roman" w:hAnsi="Times New Roman" w:cs="Times New Roman"/>
          <w:color w:val="auto"/>
          <w:sz w:val="28"/>
          <w:szCs w:val="28"/>
          <w:lang w:eastAsia="ar-SA"/>
        </w:rPr>
        <w:t>23</w:t>
      </w:r>
      <w:r w:rsidR="007E1AAA">
        <w:rPr>
          <w:rFonts w:ascii="Times New Roman" w:hAnsi="Times New Roman" w:cs="Times New Roman"/>
          <w:color w:val="auto"/>
          <w:sz w:val="28"/>
          <w:szCs w:val="28"/>
          <w:lang w:eastAsia="ar-SA"/>
        </w:rPr>
        <w:t>.</w:t>
      </w:r>
      <w:r w:rsidR="00EB45CA">
        <w:rPr>
          <w:rFonts w:ascii="Times New Roman" w:hAnsi="Times New Roman" w:cs="Times New Roman"/>
          <w:color w:val="auto"/>
          <w:sz w:val="28"/>
          <w:szCs w:val="28"/>
          <w:lang w:eastAsia="ar-SA"/>
        </w:rPr>
        <w:t>0</w:t>
      </w:r>
      <w:r w:rsidR="003D5D98">
        <w:rPr>
          <w:rFonts w:ascii="Times New Roman" w:hAnsi="Times New Roman" w:cs="Times New Roman"/>
          <w:color w:val="auto"/>
          <w:sz w:val="28"/>
          <w:szCs w:val="28"/>
          <w:lang w:eastAsia="ar-SA"/>
        </w:rPr>
        <w:t>4</w:t>
      </w:r>
      <w:r w:rsidR="007E1AAA">
        <w:rPr>
          <w:rFonts w:ascii="Times New Roman" w:hAnsi="Times New Roman" w:cs="Times New Roman"/>
          <w:color w:val="auto"/>
          <w:sz w:val="28"/>
          <w:szCs w:val="28"/>
          <w:lang w:eastAsia="ar-SA"/>
        </w:rPr>
        <w:t>.2</w:t>
      </w:r>
      <w:r w:rsidR="00EB45CA">
        <w:rPr>
          <w:rFonts w:ascii="Times New Roman" w:hAnsi="Times New Roman" w:cs="Times New Roman"/>
          <w:color w:val="auto"/>
          <w:sz w:val="28"/>
          <w:szCs w:val="28"/>
          <w:lang w:eastAsia="ar-SA"/>
        </w:rPr>
        <w:t>0</w:t>
      </w:r>
      <w:r w:rsidR="003D5D98">
        <w:rPr>
          <w:rFonts w:ascii="Times New Roman" w:hAnsi="Times New Roman" w:cs="Times New Roman"/>
          <w:color w:val="auto"/>
          <w:sz w:val="28"/>
          <w:szCs w:val="28"/>
          <w:lang w:eastAsia="ar-SA"/>
        </w:rPr>
        <w:t>18</w:t>
      </w:r>
      <w:r>
        <w:rPr>
          <w:rFonts w:ascii="Times New Roman" w:hAnsi="Times New Roman" w:cs="Times New Roman"/>
          <w:color w:val="auto"/>
          <w:sz w:val="28"/>
          <w:szCs w:val="28"/>
          <w:lang w:eastAsia="ar-SA"/>
        </w:rPr>
        <w:t xml:space="preserve"> </w:t>
      </w:r>
      <w:r w:rsidR="0013099F">
        <w:rPr>
          <w:rFonts w:ascii="Times New Roman" w:hAnsi="Times New Roman" w:cs="Times New Roman"/>
          <w:color w:val="auto"/>
          <w:sz w:val="28"/>
          <w:szCs w:val="28"/>
          <w:lang w:eastAsia="ar-SA"/>
        </w:rPr>
        <w:t>№</w:t>
      </w:r>
      <w:r w:rsidR="00EB45CA">
        <w:rPr>
          <w:rFonts w:ascii="Times New Roman" w:hAnsi="Times New Roman" w:cs="Times New Roman"/>
          <w:color w:val="auto"/>
          <w:sz w:val="28"/>
          <w:szCs w:val="28"/>
          <w:lang w:eastAsia="ar-SA"/>
        </w:rPr>
        <w:t xml:space="preserve"> </w:t>
      </w:r>
      <w:r w:rsidR="003D5D98">
        <w:rPr>
          <w:rFonts w:ascii="Times New Roman" w:hAnsi="Times New Roman" w:cs="Times New Roman"/>
          <w:color w:val="auto"/>
          <w:sz w:val="28"/>
          <w:szCs w:val="28"/>
          <w:lang w:eastAsia="ar-SA"/>
        </w:rPr>
        <w:t>180</w:t>
      </w:r>
      <w:r w:rsidR="0013099F">
        <w:rPr>
          <w:rFonts w:ascii="Times New Roman" w:hAnsi="Times New Roman" w:cs="Times New Roman"/>
          <w:color w:val="auto"/>
          <w:sz w:val="28"/>
          <w:szCs w:val="28"/>
          <w:lang w:eastAsia="ar-SA"/>
        </w:rPr>
        <w:t xml:space="preserve"> «</w:t>
      </w:r>
      <w:hyperlink r:id="rId10" w:history="1">
        <w:r w:rsidR="007E1AAA" w:rsidRPr="004368C0">
          <w:rPr>
            <w:rFonts w:ascii="Times New Roman" w:eastAsia="Times New Roman" w:hAnsi="Times New Roman" w:cs="Times New Roman"/>
            <w:color w:val="auto"/>
            <w:sz w:val="28"/>
            <w:szCs w:val="28"/>
          </w:rPr>
          <w:t xml:space="preserve">О внесении изменений в постановление администрации </w:t>
        </w:r>
        <w:r w:rsidR="007A208A">
          <w:rPr>
            <w:rFonts w:ascii="Times New Roman" w:eastAsia="Times New Roman" w:hAnsi="Times New Roman" w:cs="Times New Roman"/>
            <w:color w:val="auto"/>
            <w:sz w:val="28"/>
            <w:szCs w:val="28"/>
          </w:rPr>
          <w:t>округа</w:t>
        </w:r>
        <w:r w:rsidR="007E1AAA" w:rsidRPr="004368C0">
          <w:rPr>
            <w:rFonts w:ascii="Times New Roman" w:eastAsia="Times New Roman" w:hAnsi="Times New Roman" w:cs="Times New Roman"/>
            <w:color w:val="auto"/>
            <w:sz w:val="28"/>
            <w:szCs w:val="28"/>
          </w:rPr>
          <w:t> от </w:t>
        </w:r>
        <w:r w:rsidR="003D5D98">
          <w:rPr>
            <w:rFonts w:ascii="Times New Roman" w:eastAsia="Times New Roman" w:hAnsi="Times New Roman" w:cs="Times New Roman"/>
            <w:color w:val="auto"/>
            <w:sz w:val="28"/>
            <w:szCs w:val="28"/>
          </w:rPr>
          <w:t>16</w:t>
        </w:r>
        <w:r w:rsidR="007E1AAA" w:rsidRPr="004368C0">
          <w:rPr>
            <w:rFonts w:ascii="Times New Roman" w:eastAsia="Times New Roman" w:hAnsi="Times New Roman" w:cs="Times New Roman"/>
            <w:color w:val="auto"/>
            <w:sz w:val="28"/>
            <w:szCs w:val="28"/>
          </w:rPr>
          <w:t>.</w:t>
        </w:r>
        <w:r w:rsidR="003D5D98">
          <w:rPr>
            <w:rFonts w:ascii="Times New Roman" w:eastAsia="Times New Roman" w:hAnsi="Times New Roman" w:cs="Times New Roman"/>
            <w:color w:val="auto"/>
            <w:sz w:val="28"/>
            <w:szCs w:val="28"/>
          </w:rPr>
          <w:t>08</w:t>
        </w:r>
        <w:r w:rsidR="007E1AAA" w:rsidRPr="004368C0">
          <w:rPr>
            <w:rFonts w:ascii="Times New Roman" w:eastAsia="Times New Roman" w:hAnsi="Times New Roman" w:cs="Times New Roman"/>
            <w:color w:val="auto"/>
            <w:sz w:val="28"/>
            <w:szCs w:val="28"/>
          </w:rPr>
          <w:t>.20</w:t>
        </w:r>
        <w:r w:rsidR="003D5D98">
          <w:rPr>
            <w:rFonts w:ascii="Times New Roman" w:eastAsia="Times New Roman" w:hAnsi="Times New Roman" w:cs="Times New Roman"/>
            <w:color w:val="auto"/>
            <w:sz w:val="28"/>
            <w:szCs w:val="28"/>
          </w:rPr>
          <w:t>17</w:t>
        </w:r>
        <w:r w:rsidR="005C5BC5">
          <w:rPr>
            <w:rFonts w:ascii="Times New Roman" w:eastAsia="Times New Roman" w:hAnsi="Times New Roman" w:cs="Times New Roman"/>
            <w:color w:val="auto"/>
            <w:sz w:val="28"/>
            <w:szCs w:val="28"/>
          </w:rPr>
          <w:t xml:space="preserve"> </w:t>
        </w:r>
        <w:r w:rsidR="007E1AAA" w:rsidRPr="004368C0">
          <w:rPr>
            <w:rFonts w:ascii="Times New Roman" w:eastAsia="Times New Roman" w:hAnsi="Times New Roman" w:cs="Times New Roman"/>
            <w:color w:val="auto"/>
            <w:sz w:val="28"/>
            <w:szCs w:val="28"/>
          </w:rPr>
          <w:t>№</w:t>
        </w:r>
        <w:r w:rsidR="007A208A">
          <w:rPr>
            <w:rFonts w:ascii="Times New Roman" w:eastAsia="Times New Roman" w:hAnsi="Times New Roman" w:cs="Times New Roman"/>
            <w:color w:val="auto"/>
            <w:sz w:val="28"/>
            <w:szCs w:val="28"/>
          </w:rPr>
          <w:t xml:space="preserve"> </w:t>
        </w:r>
      </w:hyperlink>
      <w:r w:rsidR="003D5D98">
        <w:rPr>
          <w:rFonts w:ascii="Times New Roman" w:eastAsia="Times New Roman" w:hAnsi="Times New Roman" w:cs="Times New Roman"/>
          <w:color w:val="auto"/>
          <w:sz w:val="28"/>
          <w:szCs w:val="28"/>
        </w:rPr>
        <w:t>342</w:t>
      </w:r>
      <w:r w:rsidR="0013099F">
        <w:rPr>
          <w:rFonts w:ascii="Times New Roman" w:hAnsi="Times New Roman" w:cs="Times New Roman"/>
          <w:color w:val="auto"/>
          <w:sz w:val="28"/>
          <w:szCs w:val="28"/>
          <w:lang w:eastAsia="ar-SA"/>
        </w:rPr>
        <w:t>»</w:t>
      </w:r>
      <w:r w:rsidR="001F376C">
        <w:rPr>
          <w:rFonts w:ascii="Times New Roman" w:hAnsi="Times New Roman" w:cs="Times New Roman"/>
          <w:color w:val="auto"/>
          <w:sz w:val="28"/>
          <w:szCs w:val="28"/>
          <w:lang w:eastAsia="ar-SA"/>
        </w:rPr>
        <w:t>, от 08.02.2021 № 33 «О внесении изменений в постановление администрации округа от 16.08.2017 № 342»</w:t>
      </w:r>
      <w:r>
        <w:rPr>
          <w:rFonts w:ascii="Times New Roman" w:hAnsi="Times New Roman" w:cs="Times New Roman"/>
          <w:color w:val="auto"/>
          <w:sz w:val="28"/>
          <w:szCs w:val="28"/>
          <w:lang w:eastAsia="ar-SA"/>
        </w:rPr>
        <w:t>;</w:t>
      </w:r>
    </w:p>
    <w:p w:rsidR="00F11F51" w:rsidRDefault="00C67BB8" w:rsidP="00F16116">
      <w:pPr>
        <w:pStyle w:val="a4"/>
        <w:tabs>
          <w:tab w:val="left" w:pos="180"/>
        </w:tabs>
        <w:ind w:left="0" w:firstLine="708"/>
        <w:jc w:val="both"/>
        <w:rPr>
          <w:rFonts w:ascii="Times New Roman" w:hAnsi="Times New Roman" w:cs="Times New Roman"/>
          <w:color w:val="auto"/>
          <w:sz w:val="28"/>
          <w:szCs w:val="28"/>
          <w:lang w:eastAsia="ar-SA"/>
        </w:rPr>
      </w:pPr>
      <w:proofErr w:type="gramStart"/>
      <w:r>
        <w:rPr>
          <w:rFonts w:ascii="Times New Roman" w:hAnsi="Times New Roman" w:cs="Times New Roman"/>
          <w:color w:val="auto"/>
          <w:sz w:val="28"/>
          <w:szCs w:val="28"/>
          <w:lang w:eastAsia="ar-SA"/>
        </w:rPr>
        <w:t xml:space="preserve">-  постановления администрации сельского поселения </w:t>
      </w:r>
      <w:proofErr w:type="spellStart"/>
      <w:r>
        <w:rPr>
          <w:rFonts w:ascii="Times New Roman" w:hAnsi="Times New Roman" w:cs="Times New Roman"/>
          <w:color w:val="auto"/>
          <w:sz w:val="28"/>
          <w:szCs w:val="28"/>
          <w:lang w:eastAsia="ar-SA"/>
        </w:rPr>
        <w:t>Антушевское</w:t>
      </w:r>
      <w:proofErr w:type="spellEnd"/>
      <w:r>
        <w:rPr>
          <w:rFonts w:ascii="Times New Roman" w:hAnsi="Times New Roman" w:cs="Times New Roman"/>
          <w:color w:val="auto"/>
          <w:sz w:val="28"/>
          <w:szCs w:val="28"/>
          <w:lang w:eastAsia="ar-SA"/>
        </w:rPr>
        <w:t>: от 02.08.2017 №</w:t>
      </w:r>
      <w:r w:rsidR="00661E78">
        <w:rPr>
          <w:rFonts w:ascii="Times New Roman" w:hAnsi="Times New Roman" w:cs="Times New Roman"/>
          <w:color w:val="auto"/>
          <w:sz w:val="28"/>
          <w:szCs w:val="28"/>
          <w:lang w:eastAsia="ar-SA"/>
        </w:rPr>
        <w:t xml:space="preserve"> </w:t>
      </w:r>
      <w:r>
        <w:rPr>
          <w:rFonts w:ascii="Times New Roman" w:hAnsi="Times New Roman" w:cs="Times New Roman"/>
          <w:color w:val="auto"/>
          <w:sz w:val="28"/>
          <w:szCs w:val="28"/>
          <w:lang w:eastAsia="ar-SA"/>
        </w:rPr>
        <w:t>61 «Об утверждении Административного регламента предоставления муниципальной услуги по присвоению или аннулированию адресов», от 28.09.2018 № 71 «О внесении изменений в Административный регламент предоставления муниципальной услуги по присвоению или аннулированию адресов»</w:t>
      </w:r>
      <w:r w:rsidR="00F11F51">
        <w:rPr>
          <w:rFonts w:ascii="Times New Roman" w:hAnsi="Times New Roman" w:cs="Times New Roman"/>
          <w:color w:val="auto"/>
          <w:sz w:val="28"/>
          <w:szCs w:val="28"/>
          <w:lang w:eastAsia="ar-SA"/>
        </w:rPr>
        <w:t>, от 27.02.2019 № 14 «О внесении изменений и дополнений в Административный регламент предоставления муниципальной услуги по присвоению или аннулированию адресов», от 02.07.2021 № 53 «О</w:t>
      </w:r>
      <w:proofErr w:type="gramEnd"/>
      <w:r w:rsidR="00F11F51">
        <w:rPr>
          <w:rFonts w:ascii="Times New Roman" w:hAnsi="Times New Roman" w:cs="Times New Roman"/>
          <w:color w:val="auto"/>
          <w:sz w:val="28"/>
          <w:szCs w:val="28"/>
          <w:lang w:eastAsia="ar-SA"/>
        </w:rPr>
        <w:t xml:space="preserve"> </w:t>
      </w:r>
      <w:proofErr w:type="gramStart"/>
      <w:r w:rsidR="00F11F51">
        <w:rPr>
          <w:rFonts w:ascii="Times New Roman" w:hAnsi="Times New Roman" w:cs="Times New Roman"/>
          <w:color w:val="auto"/>
          <w:sz w:val="28"/>
          <w:szCs w:val="28"/>
          <w:lang w:eastAsia="ar-SA"/>
        </w:rPr>
        <w:lastRenderedPageBreak/>
        <w:t>внесении</w:t>
      </w:r>
      <w:proofErr w:type="gramEnd"/>
      <w:r w:rsidR="00F11F51">
        <w:rPr>
          <w:rFonts w:ascii="Times New Roman" w:hAnsi="Times New Roman" w:cs="Times New Roman"/>
          <w:color w:val="auto"/>
          <w:sz w:val="28"/>
          <w:szCs w:val="28"/>
          <w:lang w:eastAsia="ar-SA"/>
        </w:rPr>
        <w:t xml:space="preserve"> изменений в постановление Администрации поселения от 02.08.2017 № 61»;</w:t>
      </w:r>
    </w:p>
    <w:p w:rsidR="00316DC6" w:rsidRDefault="00F11F51" w:rsidP="00F16116">
      <w:pPr>
        <w:pStyle w:val="a4"/>
        <w:tabs>
          <w:tab w:val="left" w:pos="180"/>
        </w:tabs>
        <w:ind w:left="0" w:firstLine="708"/>
        <w:jc w:val="both"/>
        <w:rPr>
          <w:rFonts w:ascii="Times New Roman" w:hAnsi="Times New Roman" w:cs="Times New Roman"/>
          <w:color w:val="auto"/>
          <w:sz w:val="28"/>
          <w:szCs w:val="28"/>
          <w:lang w:eastAsia="ar-SA"/>
        </w:rPr>
      </w:pPr>
      <w:proofErr w:type="gramStart"/>
      <w:r>
        <w:rPr>
          <w:rFonts w:ascii="Times New Roman" w:hAnsi="Times New Roman" w:cs="Times New Roman"/>
          <w:color w:val="auto"/>
          <w:sz w:val="28"/>
          <w:szCs w:val="28"/>
          <w:lang w:eastAsia="ar-SA"/>
        </w:rPr>
        <w:t xml:space="preserve">- </w:t>
      </w:r>
      <w:r w:rsidR="00661E78">
        <w:rPr>
          <w:rFonts w:ascii="Times New Roman" w:hAnsi="Times New Roman" w:cs="Times New Roman"/>
          <w:color w:val="auto"/>
          <w:sz w:val="28"/>
          <w:szCs w:val="28"/>
          <w:lang w:eastAsia="ar-SA"/>
        </w:rPr>
        <w:t xml:space="preserve">постановления администрации сельского поселения </w:t>
      </w:r>
      <w:proofErr w:type="spellStart"/>
      <w:r w:rsidR="00661E78">
        <w:rPr>
          <w:rFonts w:ascii="Times New Roman" w:hAnsi="Times New Roman" w:cs="Times New Roman"/>
          <w:color w:val="auto"/>
          <w:sz w:val="28"/>
          <w:szCs w:val="28"/>
          <w:lang w:eastAsia="ar-SA"/>
        </w:rPr>
        <w:t>Артюшинское</w:t>
      </w:r>
      <w:proofErr w:type="spellEnd"/>
      <w:r w:rsidR="00661E78">
        <w:rPr>
          <w:rFonts w:ascii="Times New Roman" w:hAnsi="Times New Roman" w:cs="Times New Roman"/>
          <w:color w:val="auto"/>
          <w:sz w:val="28"/>
          <w:szCs w:val="28"/>
          <w:lang w:eastAsia="ar-SA"/>
        </w:rPr>
        <w:t xml:space="preserve">: </w:t>
      </w:r>
      <w:r w:rsidR="00661E78" w:rsidRPr="00661E78">
        <w:rPr>
          <w:rFonts w:ascii="Times New Roman" w:hAnsi="Times New Roman" w:cs="Times New Roman"/>
          <w:color w:val="auto"/>
          <w:sz w:val="28"/>
          <w:szCs w:val="28"/>
          <w:lang w:eastAsia="ar-SA"/>
        </w:rPr>
        <w:t xml:space="preserve">от </w:t>
      </w:r>
      <w:r w:rsidR="00661E78">
        <w:rPr>
          <w:rFonts w:ascii="Times New Roman" w:hAnsi="Times New Roman" w:cs="Times New Roman"/>
          <w:color w:val="auto"/>
          <w:sz w:val="28"/>
          <w:szCs w:val="28"/>
          <w:lang w:eastAsia="ar-SA"/>
        </w:rPr>
        <w:t>28</w:t>
      </w:r>
      <w:r w:rsidR="00661E78" w:rsidRPr="00661E78">
        <w:rPr>
          <w:rFonts w:ascii="Times New Roman" w:hAnsi="Times New Roman" w:cs="Times New Roman"/>
          <w:color w:val="auto"/>
          <w:sz w:val="28"/>
          <w:szCs w:val="28"/>
          <w:lang w:eastAsia="ar-SA"/>
        </w:rPr>
        <w:t>.</w:t>
      </w:r>
      <w:r w:rsidR="00661E78">
        <w:rPr>
          <w:rFonts w:ascii="Times New Roman" w:hAnsi="Times New Roman" w:cs="Times New Roman"/>
          <w:color w:val="auto"/>
          <w:sz w:val="28"/>
          <w:szCs w:val="28"/>
          <w:lang w:eastAsia="ar-SA"/>
        </w:rPr>
        <w:t>12</w:t>
      </w:r>
      <w:r w:rsidR="00661E78" w:rsidRPr="00661E78">
        <w:rPr>
          <w:rFonts w:ascii="Times New Roman" w:hAnsi="Times New Roman" w:cs="Times New Roman"/>
          <w:color w:val="auto"/>
          <w:sz w:val="28"/>
          <w:szCs w:val="28"/>
          <w:lang w:eastAsia="ar-SA"/>
        </w:rPr>
        <w:t>.201</w:t>
      </w:r>
      <w:r w:rsidR="00661E78">
        <w:rPr>
          <w:rFonts w:ascii="Times New Roman" w:hAnsi="Times New Roman" w:cs="Times New Roman"/>
          <w:color w:val="auto"/>
          <w:sz w:val="28"/>
          <w:szCs w:val="28"/>
          <w:lang w:eastAsia="ar-SA"/>
        </w:rPr>
        <w:t>6</w:t>
      </w:r>
      <w:r w:rsidR="00661E78" w:rsidRPr="00661E78">
        <w:rPr>
          <w:rFonts w:ascii="Times New Roman" w:hAnsi="Times New Roman" w:cs="Times New Roman"/>
          <w:color w:val="auto"/>
          <w:sz w:val="28"/>
          <w:szCs w:val="28"/>
          <w:lang w:eastAsia="ar-SA"/>
        </w:rPr>
        <w:t xml:space="preserve"> №</w:t>
      </w:r>
      <w:r w:rsidR="00661E78">
        <w:rPr>
          <w:rFonts w:ascii="Times New Roman" w:hAnsi="Times New Roman" w:cs="Times New Roman"/>
          <w:color w:val="auto"/>
          <w:sz w:val="28"/>
          <w:szCs w:val="28"/>
          <w:lang w:eastAsia="ar-SA"/>
        </w:rPr>
        <w:t xml:space="preserve"> 100</w:t>
      </w:r>
      <w:r w:rsidR="00661E78" w:rsidRPr="00661E78">
        <w:rPr>
          <w:rFonts w:ascii="Times New Roman" w:hAnsi="Times New Roman" w:cs="Times New Roman"/>
          <w:color w:val="auto"/>
          <w:sz w:val="28"/>
          <w:szCs w:val="28"/>
          <w:lang w:eastAsia="ar-SA"/>
        </w:rPr>
        <w:t xml:space="preserve"> «Об утверждении Административного регламента предоставления муниципальной услуги по присвоению или аннулированию адресов», от 2</w:t>
      </w:r>
      <w:r w:rsidR="00661E78">
        <w:rPr>
          <w:rFonts w:ascii="Times New Roman" w:hAnsi="Times New Roman" w:cs="Times New Roman"/>
          <w:color w:val="auto"/>
          <w:sz w:val="28"/>
          <w:szCs w:val="28"/>
          <w:lang w:eastAsia="ar-SA"/>
        </w:rPr>
        <w:t>6</w:t>
      </w:r>
      <w:r w:rsidR="00661E78" w:rsidRPr="00661E78">
        <w:rPr>
          <w:rFonts w:ascii="Times New Roman" w:hAnsi="Times New Roman" w:cs="Times New Roman"/>
          <w:color w:val="auto"/>
          <w:sz w:val="28"/>
          <w:szCs w:val="28"/>
          <w:lang w:eastAsia="ar-SA"/>
        </w:rPr>
        <w:t>.</w:t>
      </w:r>
      <w:r w:rsidR="00661E78">
        <w:rPr>
          <w:rFonts w:ascii="Times New Roman" w:hAnsi="Times New Roman" w:cs="Times New Roman"/>
          <w:color w:val="auto"/>
          <w:sz w:val="28"/>
          <w:szCs w:val="28"/>
          <w:lang w:eastAsia="ar-SA"/>
        </w:rPr>
        <w:t>02</w:t>
      </w:r>
      <w:r w:rsidR="00661E78" w:rsidRPr="00661E78">
        <w:rPr>
          <w:rFonts w:ascii="Times New Roman" w:hAnsi="Times New Roman" w:cs="Times New Roman"/>
          <w:color w:val="auto"/>
          <w:sz w:val="28"/>
          <w:szCs w:val="28"/>
          <w:lang w:eastAsia="ar-SA"/>
        </w:rPr>
        <w:t xml:space="preserve">.2018 № </w:t>
      </w:r>
      <w:r w:rsidR="00661E78">
        <w:rPr>
          <w:rFonts w:ascii="Times New Roman" w:hAnsi="Times New Roman" w:cs="Times New Roman"/>
          <w:color w:val="auto"/>
          <w:sz w:val="28"/>
          <w:szCs w:val="28"/>
          <w:lang w:eastAsia="ar-SA"/>
        </w:rPr>
        <w:t>17</w:t>
      </w:r>
      <w:r w:rsidR="00661E78" w:rsidRPr="00661E78">
        <w:rPr>
          <w:rFonts w:ascii="Times New Roman" w:hAnsi="Times New Roman" w:cs="Times New Roman"/>
          <w:color w:val="auto"/>
          <w:sz w:val="28"/>
          <w:szCs w:val="28"/>
          <w:lang w:eastAsia="ar-SA"/>
        </w:rPr>
        <w:t xml:space="preserve"> «О внесении изменений в </w:t>
      </w:r>
      <w:r w:rsidR="00316DC6">
        <w:rPr>
          <w:rFonts w:ascii="Times New Roman" w:hAnsi="Times New Roman" w:cs="Times New Roman"/>
          <w:color w:val="auto"/>
          <w:sz w:val="28"/>
          <w:szCs w:val="28"/>
          <w:lang w:eastAsia="ar-SA"/>
        </w:rPr>
        <w:t>постановление администрации поселения от 28.12.2016 № 100</w:t>
      </w:r>
      <w:r w:rsidR="00661E78" w:rsidRPr="00661E78">
        <w:rPr>
          <w:rFonts w:ascii="Times New Roman" w:hAnsi="Times New Roman" w:cs="Times New Roman"/>
          <w:color w:val="auto"/>
          <w:sz w:val="28"/>
          <w:szCs w:val="28"/>
          <w:lang w:eastAsia="ar-SA"/>
        </w:rPr>
        <w:t xml:space="preserve">», от </w:t>
      </w:r>
      <w:r w:rsidR="00316DC6">
        <w:rPr>
          <w:rFonts w:ascii="Times New Roman" w:hAnsi="Times New Roman" w:cs="Times New Roman"/>
          <w:color w:val="auto"/>
          <w:sz w:val="28"/>
          <w:szCs w:val="28"/>
          <w:lang w:eastAsia="ar-SA"/>
        </w:rPr>
        <w:t>11</w:t>
      </w:r>
      <w:r w:rsidR="00661E78" w:rsidRPr="00661E78">
        <w:rPr>
          <w:rFonts w:ascii="Times New Roman" w:hAnsi="Times New Roman" w:cs="Times New Roman"/>
          <w:color w:val="auto"/>
          <w:sz w:val="28"/>
          <w:szCs w:val="28"/>
          <w:lang w:eastAsia="ar-SA"/>
        </w:rPr>
        <w:t>.</w:t>
      </w:r>
      <w:r w:rsidR="00316DC6">
        <w:rPr>
          <w:rFonts w:ascii="Times New Roman" w:hAnsi="Times New Roman" w:cs="Times New Roman"/>
          <w:color w:val="auto"/>
          <w:sz w:val="28"/>
          <w:szCs w:val="28"/>
          <w:lang w:eastAsia="ar-SA"/>
        </w:rPr>
        <w:t>01</w:t>
      </w:r>
      <w:r w:rsidR="00661E78" w:rsidRPr="00661E78">
        <w:rPr>
          <w:rFonts w:ascii="Times New Roman" w:hAnsi="Times New Roman" w:cs="Times New Roman"/>
          <w:color w:val="auto"/>
          <w:sz w:val="28"/>
          <w:szCs w:val="28"/>
          <w:lang w:eastAsia="ar-SA"/>
        </w:rPr>
        <w:t xml:space="preserve">.2019 № 1 «О внесении изменений и дополнений в Административный регламент предоставления муниципальной услуги по присвоению или аннулированию адресов», от </w:t>
      </w:r>
      <w:r w:rsidR="00316DC6">
        <w:rPr>
          <w:rFonts w:ascii="Times New Roman" w:hAnsi="Times New Roman" w:cs="Times New Roman"/>
          <w:color w:val="auto"/>
          <w:sz w:val="28"/>
          <w:szCs w:val="28"/>
          <w:lang w:eastAsia="ar-SA"/>
        </w:rPr>
        <w:t>29</w:t>
      </w:r>
      <w:r w:rsidR="00661E78" w:rsidRPr="00661E78">
        <w:rPr>
          <w:rFonts w:ascii="Times New Roman" w:hAnsi="Times New Roman" w:cs="Times New Roman"/>
          <w:color w:val="auto"/>
          <w:sz w:val="28"/>
          <w:szCs w:val="28"/>
          <w:lang w:eastAsia="ar-SA"/>
        </w:rPr>
        <w:t xml:space="preserve">.07.2021 № 53 «О внесении </w:t>
      </w:r>
      <w:r w:rsidR="00316DC6">
        <w:rPr>
          <w:rFonts w:ascii="Times New Roman" w:hAnsi="Times New Roman" w:cs="Times New Roman"/>
          <w:color w:val="auto"/>
          <w:sz w:val="28"/>
          <w:szCs w:val="28"/>
          <w:lang w:eastAsia="ar-SA"/>
        </w:rPr>
        <w:t>дополнения</w:t>
      </w:r>
      <w:r w:rsidR="00661E78" w:rsidRPr="00661E78">
        <w:rPr>
          <w:rFonts w:ascii="Times New Roman" w:hAnsi="Times New Roman" w:cs="Times New Roman"/>
          <w:color w:val="auto"/>
          <w:sz w:val="28"/>
          <w:szCs w:val="28"/>
          <w:lang w:eastAsia="ar-SA"/>
        </w:rPr>
        <w:t xml:space="preserve"> в постановление</w:t>
      </w:r>
      <w:proofErr w:type="gramEnd"/>
      <w:r w:rsidR="00661E78" w:rsidRPr="00661E78">
        <w:rPr>
          <w:rFonts w:ascii="Times New Roman" w:hAnsi="Times New Roman" w:cs="Times New Roman"/>
          <w:color w:val="auto"/>
          <w:sz w:val="28"/>
          <w:szCs w:val="28"/>
          <w:lang w:eastAsia="ar-SA"/>
        </w:rPr>
        <w:t xml:space="preserve"> </w:t>
      </w:r>
      <w:r w:rsidR="00316DC6">
        <w:rPr>
          <w:rFonts w:ascii="Times New Roman" w:hAnsi="Times New Roman" w:cs="Times New Roman"/>
          <w:color w:val="auto"/>
          <w:sz w:val="28"/>
          <w:szCs w:val="28"/>
          <w:lang w:eastAsia="ar-SA"/>
        </w:rPr>
        <w:t>а</w:t>
      </w:r>
      <w:r w:rsidR="00661E78" w:rsidRPr="00661E78">
        <w:rPr>
          <w:rFonts w:ascii="Times New Roman" w:hAnsi="Times New Roman" w:cs="Times New Roman"/>
          <w:color w:val="auto"/>
          <w:sz w:val="28"/>
          <w:szCs w:val="28"/>
          <w:lang w:eastAsia="ar-SA"/>
        </w:rPr>
        <w:t xml:space="preserve">дминистрации поселения от </w:t>
      </w:r>
      <w:r w:rsidR="00316DC6">
        <w:rPr>
          <w:rFonts w:ascii="Times New Roman" w:hAnsi="Times New Roman" w:cs="Times New Roman"/>
          <w:color w:val="auto"/>
          <w:sz w:val="28"/>
          <w:szCs w:val="28"/>
          <w:lang w:eastAsia="ar-SA"/>
        </w:rPr>
        <w:t>28</w:t>
      </w:r>
      <w:r w:rsidR="00661E78" w:rsidRPr="00661E78">
        <w:rPr>
          <w:rFonts w:ascii="Times New Roman" w:hAnsi="Times New Roman" w:cs="Times New Roman"/>
          <w:color w:val="auto"/>
          <w:sz w:val="28"/>
          <w:szCs w:val="28"/>
          <w:lang w:eastAsia="ar-SA"/>
        </w:rPr>
        <w:t>.</w:t>
      </w:r>
      <w:r w:rsidR="00316DC6">
        <w:rPr>
          <w:rFonts w:ascii="Times New Roman" w:hAnsi="Times New Roman" w:cs="Times New Roman"/>
          <w:color w:val="auto"/>
          <w:sz w:val="28"/>
          <w:szCs w:val="28"/>
          <w:lang w:eastAsia="ar-SA"/>
        </w:rPr>
        <w:t>12</w:t>
      </w:r>
      <w:r w:rsidR="00661E78" w:rsidRPr="00661E78">
        <w:rPr>
          <w:rFonts w:ascii="Times New Roman" w:hAnsi="Times New Roman" w:cs="Times New Roman"/>
          <w:color w:val="auto"/>
          <w:sz w:val="28"/>
          <w:szCs w:val="28"/>
          <w:lang w:eastAsia="ar-SA"/>
        </w:rPr>
        <w:t>.201</w:t>
      </w:r>
      <w:r w:rsidR="00316DC6">
        <w:rPr>
          <w:rFonts w:ascii="Times New Roman" w:hAnsi="Times New Roman" w:cs="Times New Roman"/>
          <w:color w:val="auto"/>
          <w:sz w:val="28"/>
          <w:szCs w:val="28"/>
          <w:lang w:eastAsia="ar-SA"/>
        </w:rPr>
        <w:t>6</w:t>
      </w:r>
      <w:r w:rsidR="00661E78" w:rsidRPr="00661E78">
        <w:rPr>
          <w:rFonts w:ascii="Times New Roman" w:hAnsi="Times New Roman" w:cs="Times New Roman"/>
          <w:color w:val="auto"/>
          <w:sz w:val="28"/>
          <w:szCs w:val="28"/>
          <w:lang w:eastAsia="ar-SA"/>
        </w:rPr>
        <w:t xml:space="preserve"> № </w:t>
      </w:r>
      <w:r w:rsidR="00316DC6">
        <w:rPr>
          <w:rFonts w:ascii="Times New Roman" w:hAnsi="Times New Roman" w:cs="Times New Roman"/>
          <w:color w:val="auto"/>
          <w:sz w:val="28"/>
          <w:szCs w:val="28"/>
          <w:lang w:eastAsia="ar-SA"/>
        </w:rPr>
        <w:t>100</w:t>
      </w:r>
      <w:r w:rsidR="00661E78" w:rsidRPr="00661E78">
        <w:rPr>
          <w:rFonts w:ascii="Times New Roman" w:hAnsi="Times New Roman" w:cs="Times New Roman"/>
          <w:color w:val="auto"/>
          <w:sz w:val="28"/>
          <w:szCs w:val="28"/>
          <w:lang w:eastAsia="ar-SA"/>
        </w:rPr>
        <w:t>»;</w:t>
      </w:r>
    </w:p>
    <w:p w:rsidR="001C3317" w:rsidRDefault="00316DC6" w:rsidP="00F16116">
      <w:pPr>
        <w:pStyle w:val="a4"/>
        <w:tabs>
          <w:tab w:val="left" w:pos="180"/>
        </w:tabs>
        <w:ind w:left="0" w:firstLine="708"/>
        <w:jc w:val="both"/>
        <w:rPr>
          <w:rFonts w:ascii="Times New Roman" w:hAnsi="Times New Roman" w:cs="Times New Roman"/>
          <w:color w:val="auto"/>
          <w:sz w:val="28"/>
          <w:szCs w:val="28"/>
          <w:lang w:eastAsia="ar-SA"/>
        </w:rPr>
      </w:pPr>
      <w:proofErr w:type="gramStart"/>
      <w:r>
        <w:rPr>
          <w:rFonts w:ascii="Times New Roman" w:hAnsi="Times New Roman" w:cs="Times New Roman"/>
          <w:color w:val="auto"/>
          <w:sz w:val="28"/>
          <w:szCs w:val="28"/>
          <w:lang w:eastAsia="ar-SA"/>
        </w:rPr>
        <w:t xml:space="preserve">- </w:t>
      </w:r>
      <w:r w:rsidR="00661E78">
        <w:rPr>
          <w:rFonts w:ascii="Times New Roman" w:hAnsi="Times New Roman" w:cs="Times New Roman"/>
          <w:color w:val="auto"/>
          <w:sz w:val="28"/>
          <w:szCs w:val="28"/>
          <w:lang w:eastAsia="ar-SA"/>
        </w:rPr>
        <w:t xml:space="preserve"> </w:t>
      </w:r>
      <w:r w:rsidRPr="00316DC6">
        <w:rPr>
          <w:rFonts w:ascii="Times New Roman" w:hAnsi="Times New Roman" w:cs="Times New Roman"/>
          <w:color w:val="auto"/>
          <w:sz w:val="28"/>
          <w:szCs w:val="28"/>
          <w:lang w:eastAsia="ar-SA"/>
        </w:rPr>
        <w:t xml:space="preserve">постановления администрации </w:t>
      </w:r>
      <w:proofErr w:type="spellStart"/>
      <w:r>
        <w:rPr>
          <w:rFonts w:ascii="Times New Roman" w:hAnsi="Times New Roman" w:cs="Times New Roman"/>
          <w:color w:val="auto"/>
          <w:sz w:val="28"/>
          <w:szCs w:val="28"/>
          <w:lang w:eastAsia="ar-SA"/>
        </w:rPr>
        <w:t>Глушковского</w:t>
      </w:r>
      <w:proofErr w:type="spellEnd"/>
      <w:r>
        <w:rPr>
          <w:rFonts w:ascii="Times New Roman" w:hAnsi="Times New Roman" w:cs="Times New Roman"/>
          <w:color w:val="auto"/>
          <w:sz w:val="28"/>
          <w:szCs w:val="28"/>
          <w:lang w:eastAsia="ar-SA"/>
        </w:rPr>
        <w:t xml:space="preserve"> сельского поселения</w:t>
      </w:r>
      <w:r w:rsidRPr="00316DC6">
        <w:rPr>
          <w:rFonts w:ascii="Times New Roman" w:hAnsi="Times New Roman" w:cs="Times New Roman"/>
          <w:color w:val="auto"/>
          <w:sz w:val="28"/>
          <w:szCs w:val="28"/>
          <w:lang w:eastAsia="ar-SA"/>
        </w:rPr>
        <w:t>: от 2</w:t>
      </w:r>
      <w:r>
        <w:rPr>
          <w:rFonts w:ascii="Times New Roman" w:hAnsi="Times New Roman" w:cs="Times New Roman"/>
          <w:color w:val="auto"/>
          <w:sz w:val="28"/>
          <w:szCs w:val="28"/>
          <w:lang w:eastAsia="ar-SA"/>
        </w:rPr>
        <w:t>5</w:t>
      </w:r>
      <w:r w:rsidRPr="00316DC6">
        <w:rPr>
          <w:rFonts w:ascii="Times New Roman" w:hAnsi="Times New Roman" w:cs="Times New Roman"/>
          <w:color w:val="auto"/>
          <w:sz w:val="28"/>
          <w:szCs w:val="28"/>
          <w:lang w:eastAsia="ar-SA"/>
        </w:rPr>
        <w:t>.</w:t>
      </w:r>
      <w:r>
        <w:rPr>
          <w:rFonts w:ascii="Times New Roman" w:hAnsi="Times New Roman" w:cs="Times New Roman"/>
          <w:color w:val="auto"/>
          <w:sz w:val="28"/>
          <w:szCs w:val="28"/>
          <w:lang w:eastAsia="ar-SA"/>
        </w:rPr>
        <w:t>07</w:t>
      </w:r>
      <w:r w:rsidRPr="00316DC6">
        <w:rPr>
          <w:rFonts w:ascii="Times New Roman" w:hAnsi="Times New Roman" w:cs="Times New Roman"/>
          <w:color w:val="auto"/>
          <w:sz w:val="28"/>
          <w:szCs w:val="28"/>
          <w:lang w:eastAsia="ar-SA"/>
        </w:rPr>
        <w:t xml:space="preserve">.2016 № </w:t>
      </w:r>
      <w:r>
        <w:rPr>
          <w:rFonts w:ascii="Times New Roman" w:hAnsi="Times New Roman" w:cs="Times New Roman"/>
          <w:color w:val="auto"/>
          <w:sz w:val="28"/>
          <w:szCs w:val="28"/>
          <w:lang w:eastAsia="ar-SA"/>
        </w:rPr>
        <w:t>52</w:t>
      </w:r>
      <w:r w:rsidRPr="00316DC6">
        <w:rPr>
          <w:rFonts w:ascii="Times New Roman" w:hAnsi="Times New Roman" w:cs="Times New Roman"/>
          <w:color w:val="auto"/>
          <w:sz w:val="28"/>
          <w:szCs w:val="28"/>
          <w:lang w:eastAsia="ar-SA"/>
        </w:rPr>
        <w:t xml:space="preserve"> «Об утверждении Административного регламента предоставления муниципальной услуги по присвоению или аннулированию адресов», от 2</w:t>
      </w:r>
      <w:r>
        <w:rPr>
          <w:rFonts w:ascii="Times New Roman" w:hAnsi="Times New Roman" w:cs="Times New Roman"/>
          <w:color w:val="auto"/>
          <w:sz w:val="28"/>
          <w:szCs w:val="28"/>
          <w:lang w:eastAsia="ar-SA"/>
        </w:rPr>
        <w:t>9</w:t>
      </w:r>
      <w:r w:rsidRPr="00316DC6">
        <w:rPr>
          <w:rFonts w:ascii="Times New Roman" w:hAnsi="Times New Roman" w:cs="Times New Roman"/>
          <w:color w:val="auto"/>
          <w:sz w:val="28"/>
          <w:szCs w:val="28"/>
          <w:lang w:eastAsia="ar-SA"/>
        </w:rPr>
        <w:t>.</w:t>
      </w:r>
      <w:r>
        <w:rPr>
          <w:rFonts w:ascii="Times New Roman" w:hAnsi="Times New Roman" w:cs="Times New Roman"/>
          <w:color w:val="auto"/>
          <w:sz w:val="28"/>
          <w:szCs w:val="28"/>
          <w:lang w:eastAsia="ar-SA"/>
        </w:rPr>
        <w:t>09</w:t>
      </w:r>
      <w:r w:rsidRPr="00316DC6">
        <w:rPr>
          <w:rFonts w:ascii="Times New Roman" w:hAnsi="Times New Roman" w:cs="Times New Roman"/>
          <w:color w:val="auto"/>
          <w:sz w:val="28"/>
          <w:szCs w:val="28"/>
          <w:lang w:eastAsia="ar-SA"/>
        </w:rPr>
        <w:t>.201</w:t>
      </w:r>
      <w:r>
        <w:rPr>
          <w:rFonts w:ascii="Times New Roman" w:hAnsi="Times New Roman" w:cs="Times New Roman"/>
          <w:color w:val="auto"/>
          <w:sz w:val="28"/>
          <w:szCs w:val="28"/>
          <w:lang w:eastAsia="ar-SA"/>
        </w:rPr>
        <w:t>7</w:t>
      </w:r>
      <w:r w:rsidRPr="00316DC6">
        <w:rPr>
          <w:rFonts w:ascii="Times New Roman" w:hAnsi="Times New Roman" w:cs="Times New Roman"/>
          <w:color w:val="auto"/>
          <w:sz w:val="28"/>
          <w:szCs w:val="28"/>
          <w:lang w:eastAsia="ar-SA"/>
        </w:rPr>
        <w:t xml:space="preserve"> № </w:t>
      </w:r>
      <w:r>
        <w:rPr>
          <w:rFonts w:ascii="Times New Roman" w:hAnsi="Times New Roman" w:cs="Times New Roman"/>
          <w:color w:val="auto"/>
          <w:sz w:val="28"/>
          <w:szCs w:val="28"/>
          <w:lang w:eastAsia="ar-SA"/>
        </w:rPr>
        <w:t>54</w:t>
      </w:r>
      <w:r w:rsidRPr="00316DC6">
        <w:rPr>
          <w:rFonts w:ascii="Times New Roman" w:hAnsi="Times New Roman" w:cs="Times New Roman"/>
          <w:color w:val="auto"/>
          <w:sz w:val="28"/>
          <w:szCs w:val="28"/>
          <w:lang w:eastAsia="ar-SA"/>
        </w:rPr>
        <w:t xml:space="preserve"> «О внесении изменений в постановление администрации поселения от </w:t>
      </w:r>
      <w:r>
        <w:rPr>
          <w:rFonts w:ascii="Times New Roman" w:hAnsi="Times New Roman" w:cs="Times New Roman"/>
          <w:color w:val="auto"/>
          <w:sz w:val="28"/>
          <w:szCs w:val="28"/>
          <w:lang w:eastAsia="ar-SA"/>
        </w:rPr>
        <w:t>25</w:t>
      </w:r>
      <w:r w:rsidRPr="00316DC6">
        <w:rPr>
          <w:rFonts w:ascii="Times New Roman" w:hAnsi="Times New Roman" w:cs="Times New Roman"/>
          <w:color w:val="auto"/>
          <w:sz w:val="28"/>
          <w:szCs w:val="28"/>
          <w:lang w:eastAsia="ar-SA"/>
        </w:rPr>
        <w:t>.</w:t>
      </w:r>
      <w:r>
        <w:rPr>
          <w:rFonts w:ascii="Times New Roman" w:hAnsi="Times New Roman" w:cs="Times New Roman"/>
          <w:color w:val="auto"/>
          <w:sz w:val="28"/>
          <w:szCs w:val="28"/>
          <w:lang w:eastAsia="ar-SA"/>
        </w:rPr>
        <w:t>07</w:t>
      </w:r>
      <w:r w:rsidRPr="00316DC6">
        <w:rPr>
          <w:rFonts w:ascii="Times New Roman" w:hAnsi="Times New Roman" w:cs="Times New Roman"/>
          <w:color w:val="auto"/>
          <w:sz w:val="28"/>
          <w:szCs w:val="28"/>
          <w:lang w:eastAsia="ar-SA"/>
        </w:rPr>
        <w:t xml:space="preserve">.2016 № </w:t>
      </w:r>
      <w:r>
        <w:rPr>
          <w:rFonts w:ascii="Times New Roman" w:hAnsi="Times New Roman" w:cs="Times New Roman"/>
          <w:color w:val="auto"/>
          <w:sz w:val="28"/>
          <w:szCs w:val="28"/>
          <w:lang w:eastAsia="ar-SA"/>
        </w:rPr>
        <w:t>52 «Об утверждении Административного регламента по предоставлению муниципальной услуги по присвоению или аннулированию адресов</w:t>
      </w:r>
      <w:r w:rsidRPr="00316DC6">
        <w:rPr>
          <w:rFonts w:ascii="Times New Roman" w:hAnsi="Times New Roman" w:cs="Times New Roman"/>
          <w:color w:val="auto"/>
          <w:sz w:val="28"/>
          <w:szCs w:val="28"/>
          <w:lang w:eastAsia="ar-SA"/>
        </w:rPr>
        <w:t>», от 1</w:t>
      </w:r>
      <w:r>
        <w:rPr>
          <w:rFonts w:ascii="Times New Roman" w:hAnsi="Times New Roman" w:cs="Times New Roman"/>
          <w:color w:val="auto"/>
          <w:sz w:val="28"/>
          <w:szCs w:val="28"/>
          <w:lang w:eastAsia="ar-SA"/>
        </w:rPr>
        <w:t>0</w:t>
      </w:r>
      <w:r w:rsidRPr="00316DC6">
        <w:rPr>
          <w:rFonts w:ascii="Times New Roman" w:hAnsi="Times New Roman" w:cs="Times New Roman"/>
          <w:color w:val="auto"/>
          <w:sz w:val="28"/>
          <w:szCs w:val="28"/>
          <w:lang w:eastAsia="ar-SA"/>
        </w:rPr>
        <w:t>.</w:t>
      </w:r>
      <w:r>
        <w:rPr>
          <w:rFonts w:ascii="Times New Roman" w:hAnsi="Times New Roman" w:cs="Times New Roman"/>
          <w:color w:val="auto"/>
          <w:sz w:val="28"/>
          <w:szCs w:val="28"/>
          <w:lang w:eastAsia="ar-SA"/>
        </w:rPr>
        <w:t>10</w:t>
      </w:r>
      <w:r w:rsidRPr="00316DC6">
        <w:rPr>
          <w:rFonts w:ascii="Times New Roman" w:hAnsi="Times New Roman" w:cs="Times New Roman"/>
          <w:color w:val="auto"/>
          <w:sz w:val="28"/>
          <w:szCs w:val="28"/>
          <w:lang w:eastAsia="ar-SA"/>
        </w:rPr>
        <w:t>.201</w:t>
      </w:r>
      <w:r>
        <w:rPr>
          <w:rFonts w:ascii="Times New Roman" w:hAnsi="Times New Roman" w:cs="Times New Roman"/>
          <w:color w:val="auto"/>
          <w:sz w:val="28"/>
          <w:szCs w:val="28"/>
          <w:lang w:eastAsia="ar-SA"/>
        </w:rPr>
        <w:t>8</w:t>
      </w:r>
      <w:r w:rsidRPr="00316DC6">
        <w:rPr>
          <w:rFonts w:ascii="Times New Roman" w:hAnsi="Times New Roman" w:cs="Times New Roman"/>
          <w:color w:val="auto"/>
          <w:sz w:val="28"/>
          <w:szCs w:val="28"/>
          <w:lang w:eastAsia="ar-SA"/>
        </w:rPr>
        <w:t xml:space="preserve"> № </w:t>
      </w:r>
      <w:r>
        <w:rPr>
          <w:rFonts w:ascii="Times New Roman" w:hAnsi="Times New Roman" w:cs="Times New Roman"/>
          <w:color w:val="auto"/>
          <w:sz w:val="28"/>
          <w:szCs w:val="28"/>
          <w:lang w:eastAsia="ar-SA"/>
        </w:rPr>
        <w:t>59</w:t>
      </w:r>
      <w:r w:rsidRPr="00316DC6">
        <w:rPr>
          <w:rFonts w:ascii="Times New Roman" w:hAnsi="Times New Roman" w:cs="Times New Roman"/>
          <w:color w:val="auto"/>
          <w:sz w:val="28"/>
          <w:szCs w:val="28"/>
          <w:lang w:eastAsia="ar-SA"/>
        </w:rPr>
        <w:t xml:space="preserve"> «О внесении изменений в Административный регламент предоставления муниципальной услуги по присвоению</w:t>
      </w:r>
      <w:proofErr w:type="gramEnd"/>
      <w:r w:rsidRPr="00316DC6">
        <w:rPr>
          <w:rFonts w:ascii="Times New Roman" w:hAnsi="Times New Roman" w:cs="Times New Roman"/>
          <w:color w:val="auto"/>
          <w:sz w:val="28"/>
          <w:szCs w:val="28"/>
          <w:lang w:eastAsia="ar-SA"/>
        </w:rPr>
        <w:t xml:space="preserve"> или аннулированию адресов»;</w:t>
      </w:r>
      <w:r w:rsidR="00C67BB8">
        <w:rPr>
          <w:rFonts w:ascii="Times New Roman" w:hAnsi="Times New Roman" w:cs="Times New Roman"/>
          <w:color w:val="auto"/>
          <w:sz w:val="28"/>
          <w:szCs w:val="28"/>
          <w:lang w:eastAsia="ar-SA"/>
        </w:rPr>
        <w:t xml:space="preserve">  </w:t>
      </w:r>
    </w:p>
    <w:p w:rsidR="00370ADF" w:rsidRDefault="001C3317" w:rsidP="00F16116">
      <w:pPr>
        <w:pStyle w:val="a4"/>
        <w:tabs>
          <w:tab w:val="left" w:pos="180"/>
        </w:tabs>
        <w:ind w:left="0" w:firstLine="708"/>
        <w:jc w:val="both"/>
        <w:rPr>
          <w:rFonts w:ascii="Times New Roman" w:hAnsi="Times New Roman" w:cs="Times New Roman"/>
          <w:color w:val="auto"/>
          <w:sz w:val="28"/>
          <w:szCs w:val="28"/>
          <w:lang w:eastAsia="ar-SA"/>
        </w:rPr>
      </w:pPr>
      <w:proofErr w:type="gramStart"/>
      <w:r>
        <w:rPr>
          <w:rFonts w:ascii="Times New Roman" w:hAnsi="Times New Roman" w:cs="Times New Roman"/>
          <w:color w:val="auto"/>
          <w:sz w:val="28"/>
          <w:szCs w:val="28"/>
          <w:lang w:eastAsia="ar-SA"/>
        </w:rPr>
        <w:t xml:space="preserve">- </w:t>
      </w:r>
      <w:r w:rsidRPr="001C3317">
        <w:rPr>
          <w:rFonts w:ascii="Times New Roman" w:hAnsi="Times New Roman" w:cs="Times New Roman"/>
          <w:color w:val="auto"/>
          <w:sz w:val="28"/>
          <w:szCs w:val="28"/>
          <w:lang w:eastAsia="ar-SA"/>
        </w:rPr>
        <w:t xml:space="preserve">постановления администрации </w:t>
      </w:r>
      <w:proofErr w:type="spellStart"/>
      <w:r>
        <w:rPr>
          <w:rFonts w:ascii="Times New Roman" w:hAnsi="Times New Roman" w:cs="Times New Roman"/>
          <w:color w:val="auto"/>
          <w:sz w:val="28"/>
          <w:szCs w:val="28"/>
          <w:lang w:eastAsia="ar-SA"/>
        </w:rPr>
        <w:t>Куностьского</w:t>
      </w:r>
      <w:proofErr w:type="spellEnd"/>
      <w:r w:rsidRPr="001C3317">
        <w:rPr>
          <w:rFonts w:ascii="Times New Roman" w:hAnsi="Times New Roman" w:cs="Times New Roman"/>
          <w:color w:val="auto"/>
          <w:sz w:val="28"/>
          <w:szCs w:val="28"/>
          <w:lang w:eastAsia="ar-SA"/>
        </w:rPr>
        <w:t xml:space="preserve"> сельского поселения: от </w:t>
      </w:r>
      <w:r>
        <w:rPr>
          <w:rFonts w:ascii="Times New Roman" w:hAnsi="Times New Roman" w:cs="Times New Roman"/>
          <w:color w:val="auto"/>
          <w:sz w:val="28"/>
          <w:szCs w:val="28"/>
          <w:lang w:eastAsia="ar-SA"/>
        </w:rPr>
        <w:t>11</w:t>
      </w:r>
      <w:r w:rsidRPr="001C3317">
        <w:rPr>
          <w:rFonts w:ascii="Times New Roman" w:hAnsi="Times New Roman" w:cs="Times New Roman"/>
          <w:color w:val="auto"/>
          <w:sz w:val="28"/>
          <w:szCs w:val="28"/>
          <w:lang w:eastAsia="ar-SA"/>
        </w:rPr>
        <w:t>.07.2016 № 5</w:t>
      </w:r>
      <w:r>
        <w:rPr>
          <w:rFonts w:ascii="Times New Roman" w:hAnsi="Times New Roman" w:cs="Times New Roman"/>
          <w:color w:val="auto"/>
          <w:sz w:val="28"/>
          <w:szCs w:val="28"/>
          <w:lang w:eastAsia="ar-SA"/>
        </w:rPr>
        <w:t>4</w:t>
      </w:r>
      <w:r w:rsidRPr="001C3317">
        <w:rPr>
          <w:rFonts w:ascii="Times New Roman" w:hAnsi="Times New Roman" w:cs="Times New Roman"/>
          <w:color w:val="auto"/>
          <w:sz w:val="28"/>
          <w:szCs w:val="28"/>
          <w:lang w:eastAsia="ar-SA"/>
        </w:rPr>
        <w:t xml:space="preserve"> «Об утверждении Административного регламента предоставления муниципальной услуги по присвоению или аннулированию адресов», от </w:t>
      </w:r>
      <w:r>
        <w:rPr>
          <w:rFonts w:ascii="Times New Roman" w:hAnsi="Times New Roman" w:cs="Times New Roman"/>
          <w:color w:val="auto"/>
          <w:sz w:val="28"/>
          <w:szCs w:val="28"/>
          <w:lang w:eastAsia="ar-SA"/>
        </w:rPr>
        <w:t>27</w:t>
      </w:r>
      <w:r w:rsidRPr="001C3317">
        <w:rPr>
          <w:rFonts w:ascii="Times New Roman" w:hAnsi="Times New Roman" w:cs="Times New Roman"/>
          <w:color w:val="auto"/>
          <w:sz w:val="28"/>
          <w:szCs w:val="28"/>
          <w:lang w:eastAsia="ar-SA"/>
        </w:rPr>
        <w:t>.</w:t>
      </w:r>
      <w:r>
        <w:rPr>
          <w:rFonts w:ascii="Times New Roman" w:hAnsi="Times New Roman" w:cs="Times New Roman"/>
          <w:color w:val="auto"/>
          <w:sz w:val="28"/>
          <w:szCs w:val="28"/>
          <w:lang w:eastAsia="ar-SA"/>
        </w:rPr>
        <w:t>10</w:t>
      </w:r>
      <w:r w:rsidRPr="001C3317">
        <w:rPr>
          <w:rFonts w:ascii="Times New Roman" w:hAnsi="Times New Roman" w:cs="Times New Roman"/>
          <w:color w:val="auto"/>
          <w:sz w:val="28"/>
          <w:szCs w:val="28"/>
          <w:lang w:eastAsia="ar-SA"/>
        </w:rPr>
        <w:t>.201</w:t>
      </w:r>
      <w:r>
        <w:rPr>
          <w:rFonts w:ascii="Times New Roman" w:hAnsi="Times New Roman" w:cs="Times New Roman"/>
          <w:color w:val="auto"/>
          <w:sz w:val="28"/>
          <w:szCs w:val="28"/>
          <w:lang w:eastAsia="ar-SA"/>
        </w:rPr>
        <w:t>6</w:t>
      </w:r>
      <w:r w:rsidRPr="001C3317">
        <w:rPr>
          <w:rFonts w:ascii="Times New Roman" w:hAnsi="Times New Roman" w:cs="Times New Roman"/>
          <w:color w:val="auto"/>
          <w:sz w:val="28"/>
          <w:szCs w:val="28"/>
          <w:lang w:eastAsia="ar-SA"/>
        </w:rPr>
        <w:t xml:space="preserve"> № </w:t>
      </w:r>
      <w:r>
        <w:rPr>
          <w:rFonts w:ascii="Times New Roman" w:hAnsi="Times New Roman" w:cs="Times New Roman"/>
          <w:color w:val="auto"/>
          <w:sz w:val="28"/>
          <w:szCs w:val="28"/>
          <w:lang w:eastAsia="ar-SA"/>
        </w:rPr>
        <w:t>102</w:t>
      </w:r>
      <w:r w:rsidRPr="001C3317">
        <w:rPr>
          <w:rFonts w:ascii="Times New Roman" w:hAnsi="Times New Roman" w:cs="Times New Roman"/>
          <w:color w:val="auto"/>
          <w:sz w:val="28"/>
          <w:szCs w:val="28"/>
          <w:lang w:eastAsia="ar-SA"/>
        </w:rPr>
        <w:t xml:space="preserve"> «О внесении изменений</w:t>
      </w:r>
      <w:r>
        <w:rPr>
          <w:rFonts w:ascii="Times New Roman" w:hAnsi="Times New Roman" w:cs="Times New Roman"/>
          <w:color w:val="auto"/>
          <w:sz w:val="28"/>
          <w:szCs w:val="28"/>
          <w:lang w:eastAsia="ar-SA"/>
        </w:rPr>
        <w:t xml:space="preserve"> и дополнений</w:t>
      </w:r>
      <w:r w:rsidRPr="001C3317">
        <w:rPr>
          <w:rFonts w:ascii="Times New Roman" w:hAnsi="Times New Roman" w:cs="Times New Roman"/>
          <w:color w:val="auto"/>
          <w:sz w:val="28"/>
          <w:szCs w:val="28"/>
          <w:lang w:eastAsia="ar-SA"/>
        </w:rPr>
        <w:t xml:space="preserve"> в </w:t>
      </w:r>
      <w:r>
        <w:rPr>
          <w:rFonts w:ascii="Times New Roman" w:hAnsi="Times New Roman" w:cs="Times New Roman"/>
          <w:color w:val="auto"/>
          <w:sz w:val="28"/>
          <w:szCs w:val="28"/>
          <w:lang w:eastAsia="ar-SA"/>
        </w:rPr>
        <w:t>Административный регламент предоставления муниципальной услуги по присвоению или аннулированию адресов»,</w:t>
      </w:r>
      <w:r w:rsidRPr="001C3317">
        <w:rPr>
          <w:rFonts w:ascii="Times New Roman" w:hAnsi="Times New Roman" w:cs="Times New Roman"/>
          <w:color w:val="auto"/>
          <w:sz w:val="28"/>
          <w:szCs w:val="28"/>
          <w:lang w:eastAsia="ar-SA"/>
        </w:rPr>
        <w:t xml:space="preserve"> от 2</w:t>
      </w:r>
      <w:r>
        <w:rPr>
          <w:rFonts w:ascii="Times New Roman" w:hAnsi="Times New Roman" w:cs="Times New Roman"/>
          <w:color w:val="auto"/>
          <w:sz w:val="28"/>
          <w:szCs w:val="28"/>
          <w:lang w:eastAsia="ar-SA"/>
        </w:rPr>
        <w:t>1</w:t>
      </w:r>
      <w:r w:rsidRPr="001C3317">
        <w:rPr>
          <w:rFonts w:ascii="Times New Roman" w:hAnsi="Times New Roman" w:cs="Times New Roman"/>
          <w:color w:val="auto"/>
          <w:sz w:val="28"/>
          <w:szCs w:val="28"/>
          <w:lang w:eastAsia="ar-SA"/>
        </w:rPr>
        <w:t>.0</w:t>
      </w:r>
      <w:r>
        <w:rPr>
          <w:rFonts w:ascii="Times New Roman" w:hAnsi="Times New Roman" w:cs="Times New Roman"/>
          <w:color w:val="auto"/>
          <w:sz w:val="28"/>
          <w:szCs w:val="28"/>
          <w:lang w:eastAsia="ar-SA"/>
        </w:rPr>
        <w:t>8</w:t>
      </w:r>
      <w:r w:rsidRPr="001C3317">
        <w:rPr>
          <w:rFonts w:ascii="Times New Roman" w:hAnsi="Times New Roman" w:cs="Times New Roman"/>
          <w:color w:val="auto"/>
          <w:sz w:val="28"/>
          <w:szCs w:val="28"/>
          <w:lang w:eastAsia="ar-SA"/>
        </w:rPr>
        <w:t>.201</w:t>
      </w:r>
      <w:r>
        <w:rPr>
          <w:rFonts w:ascii="Times New Roman" w:hAnsi="Times New Roman" w:cs="Times New Roman"/>
          <w:color w:val="auto"/>
          <w:sz w:val="28"/>
          <w:szCs w:val="28"/>
          <w:lang w:eastAsia="ar-SA"/>
        </w:rPr>
        <w:t>7</w:t>
      </w:r>
      <w:r w:rsidRPr="001C3317">
        <w:rPr>
          <w:rFonts w:ascii="Times New Roman" w:hAnsi="Times New Roman" w:cs="Times New Roman"/>
          <w:color w:val="auto"/>
          <w:sz w:val="28"/>
          <w:szCs w:val="28"/>
          <w:lang w:eastAsia="ar-SA"/>
        </w:rPr>
        <w:t xml:space="preserve"> № 5</w:t>
      </w:r>
      <w:r>
        <w:rPr>
          <w:rFonts w:ascii="Times New Roman" w:hAnsi="Times New Roman" w:cs="Times New Roman"/>
          <w:color w:val="auto"/>
          <w:sz w:val="28"/>
          <w:szCs w:val="28"/>
          <w:lang w:eastAsia="ar-SA"/>
        </w:rPr>
        <w:t>5</w:t>
      </w:r>
      <w:r w:rsidRPr="001C3317">
        <w:rPr>
          <w:rFonts w:ascii="Times New Roman" w:hAnsi="Times New Roman" w:cs="Times New Roman"/>
          <w:color w:val="auto"/>
          <w:sz w:val="28"/>
          <w:szCs w:val="28"/>
          <w:lang w:eastAsia="ar-SA"/>
        </w:rPr>
        <w:t xml:space="preserve"> «</w:t>
      </w:r>
      <w:r>
        <w:rPr>
          <w:rFonts w:ascii="Times New Roman" w:hAnsi="Times New Roman" w:cs="Times New Roman"/>
          <w:color w:val="auto"/>
          <w:sz w:val="28"/>
          <w:szCs w:val="28"/>
          <w:lang w:eastAsia="ar-SA"/>
        </w:rPr>
        <w:t xml:space="preserve">О внесении изменений и дополнений в постановление администрации поселения </w:t>
      </w:r>
      <w:r w:rsidR="00370ADF">
        <w:rPr>
          <w:rFonts w:ascii="Times New Roman" w:hAnsi="Times New Roman" w:cs="Times New Roman"/>
          <w:color w:val="auto"/>
          <w:sz w:val="28"/>
          <w:szCs w:val="28"/>
          <w:lang w:eastAsia="ar-SA"/>
        </w:rPr>
        <w:t>от 11.07.2016 № 54»</w:t>
      </w:r>
      <w:r w:rsidRPr="001C3317">
        <w:rPr>
          <w:rFonts w:ascii="Times New Roman" w:hAnsi="Times New Roman" w:cs="Times New Roman"/>
          <w:color w:val="auto"/>
          <w:sz w:val="28"/>
          <w:szCs w:val="28"/>
          <w:lang w:eastAsia="ar-SA"/>
        </w:rPr>
        <w:t>, от 1</w:t>
      </w:r>
      <w:r w:rsidR="00370ADF">
        <w:rPr>
          <w:rFonts w:ascii="Times New Roman" w:hAnsi="Times New Roman" w:cs="Times New Roman"/>
          <w:color w:val="auto"/>
          <w:sz w:val="28"/>
          <w:szCs w:val="28"/>
          <w:lang w:eastAsia="ar-SA"/>
        </w:rPr>
        <w:t>1</w:t>
      </w:r>
      <w:r w:rsidRPr="001C3317">
        <w:rPr>
          <w:rFonts w:ascii="Times New Roman" w:hAnsi="Times New Roman" w:cs="Times New Roman"/>
          <w:color w:val="auto"/>
          <w:sz w:val="28"/>
          <w:szCs w:val="28"/>
          <w:lang w:eastAsia="ar-SA"/>
        </w:rPr>
        <w:t xml:space="preserve">.10.2018 № </w:t>
      </w:r>
      <w:r w:rsidR="00370ADF">
        <w:rPr>
          <w:rFonts w:ascii="Times New Roman" w:hAnsi="Times New Roman" w:cs="Times New Roman"/>
          <w:color w:val="auto"/>
          <w:sz w:val="28"/>
          <w:szCs w:val="28"/>
          <w:lang w:eastAsia="ar-SA"/>
        </w:rPr>
        <w:t>94</w:t>
      </w:r>
      <w:r w:rsidRPr="001C3317">
        <w:rPr>
          <w:rFonts w:ascii="Times New Roman" w:hAnsi="Times New Roman" w:cs="Times New Roman"/>
          <w:color w:val="auto"/>
          <w:sz w:val="28"/>
          <w:szCs w:val="28"/>
          <w:lang w:eastAsia="ar-SA"/>
        </w:rPr>
        <w:t xml:space="preserve"> «О внесении изменений</w:t>
      </w:r>
      <w:proofErr w:type="gramEnd"/>
      <w:r w:rsidRPr="001C3317">
        <w:rPr>
          <w:rFonts w:ascii="Times New Roman" w:hAnsi="Times New Roman" w:cs="Times New Roman"/>
          <w:color w:val="auto"/>
          <w:sz w:val="28"/>
          <w:szCs w:val="28"/>
          <w:lang w:eastAsia="ar-SA"/>
        </w:rPr>
        <w:t xml:space="preserve"> в Административный регламент предоставления муниципальной услуги по присво</w:t>
      </w:r>
      <w:r w:rsidR="00370ADF">
        <w:rPr>
          <w:rFonts w:ascii="Times New Roman" w:hAnsi="Times New Roman" w:cs="Times New Roman"/>
          <w:color w:val="auto"/>
          <w:sz w:val="28"/>
          <w:szCs w:val="28"/>
          <w:lang w:eastAsia="ar-SA"/>
        </w:rPr>
        <w:t>ению или аннулированию адресов», от 16.07.2021 № 52 «О внесении дополнения в постановление администрации поселения от 11.07.2016 № 54»;</w:t>
      </w:r>
    </w:p>
    <w:p w:rsidR="000C527E" w:rsidRPr="000C527E" w:rsidRDefault="00370ADF" w:rsidP="001900BE">
      <w:pPr>
        <w:ind w:firstLine="709"/>
        <w:jc w:val="both"/>
        <w:rPr>
          <w:sz w:val="28"/>
          <w:szCs w:val="28"/>
        </w:rPr>
      </w:pPr>
      <w:proofErr w:type="gramStart"/>
      <w:r>
        <w:rPr>
          <w:sz w:val="28"/>
          <w:szCs w:val="28"/>
          <w:lang w:eastAsia="ar-SA"/>
        </w:rPr>
        <w:t>-</w:t>
      </w:r>
      <w:r w:rsidR="001C3317" w:rsidRPr="001C3317">
        <w:rPr>
          <w:sz w:val="28"/>
          <w:szCs w:val="28"/>
          <w:lang w:eastAsia="ar-SA"/>
        </w:rPr>
        <w:t xml:space="preserve"> </w:t>
      </w:r>
      <w:r w:rsidRPr="00370ADF">
        <w:rPr>
          <w:sz w:val="28"/>
          <w:szCs w:val="28"/>
          <w:lang w:eastAsia="ar-SA"/>
        </w:rPr>
        <w:t xml:space="preserve">постановления администрации </w:t>
      </w:r>
      <w:proofErr w:type="spellStart"/>
      <w:r>
        <w:rPr>
          <w:sz w:val="28"/>
          <w:szCs w:val="28"/>
          <w:lang w:eastAsia="ar-SA"/>
        </w:rPr>
        <w:t>Шольского</w:t>
      </w:r>
      <w:proofErr w:type="spellEnd"/>
      <w:r w:rsidRPr="00370ADF">
        <w:rPr>
          <w:sz w:val="28"/>
          <w:szCs w:val="28"/>
          <w:lang w:eastAsia="ar-SA"/>
        </w:rPr>
        <w:t xml:space="preserve"> сельского поселения: </w:t>
      </w:r>
      <w:r w:rsidR="000C527E" w:rsidRPr="000C527E">
        <w:rPr>
          <w:sz w:val="28"/>
          <w:szCs w:val="28"/>
        </w:rPr>
        <w:t>от 25.07.2016 № 56 «Об утверждении Административного регламента предоставления муниципальной услуги по присвоению или аннулированию адресов»</w:t>
      </w:r>
      <w:r w:rsidR="000C527E">
        <w:rPr>
          <w:sz w:val="28"/>
          <w:szCs w:val="28"/>
        </w:rPr>
        <w:t xml:space="preserve">, </w:t>
      </w:r>
      <w:r w:rsidR="000C527E" w:rsidRPr="000C527E">
        <w:rPr>
          <w:sz w:val="28"/>
          <w:szCs w:val="28"/>
        </w:rPr>
        <w:t>от 17.10.2016 № 71 «О внесении изменений и дополнений в Административный регламент предоставления муниципальной услуги по присвоению или аннулированию адресов»</w:t>
      </w:r>
      <w:r w:rsidR="000C527E">
        <w:rPr>
          <w:sz w:val="28"/>
          <w:szCs w:val="28"/>
        </w:rPr>
        <w:t xml:space="preserve">, </w:t>
      </w:r>
      <w:r w:rsidR="000C527E" w:rsidRPr="000C527E">
        <w:rPr>
          <w:sz w:val="28"/>
          <w:szCs w:val="28"/>
        </w:rPr>
        <w:t>от 31.08.2017</w:t>
      </w:r>
      <w:r w:rsidR="000C527E">
        <w:rPr>
          <w:sz w:val="28"/>
          <w:szCs w:val="28"/>
        </w:rPr>
        <w:t xml:space="preserve"> </w:t>
      </w:r>
      <w:r w:rsidR="000C527E" w:rsidRPr="000C527E">
        <w:rPr>
          <w:sz w:val="28"/>
          <w:szCs w:val="28"/>
        </w:rPr>
        <w:t>№ 45</w:t>
      </w:r>
      <w:r w:rsidR="000C527E">
        <w:rPr>
          <w:sz w:val="28"/>
          <w:szCs w:val="28"/>
        </w:rPr>
        <w:t xml:space="preserve"> </w:t>
      </w:r>
      <w:r w:rsidR="000C527E" w:rsidRPr="000C527E">
        <w:rPr>
          <w:sz w:val="28"/>
          <w:szCs w:val="28"/>
        </w:rPr>
        <w:t>«О внесении изменений в постановление администрации поселения от 25.07.2016 № 56»</w:t>
      </w:r>
      <w:r w:rsidR="000C527E">
        <w:rPr>
          <w:sz w:val="28"/>
          <w:szCs w:val="28"/>
        </w:rPr>
        <w:t>.</w:t>
      </w:r>
      <w:proofErr w:type="gramEnd"/>
    </w:p>
    <w:p w:rsidR="0013099F" w:rsidRDefault="0013099F" w:rsidP="0013099F">
      <w:pPr>
        <w:tabs>
          <w:tab w:val="left" w:pos="45"/>
        </w:tabs>
        <w:jc w:val="both"/>
        <w:rPr>
          <w:sz w:val="28"/>
          <w:lang w:eastAsia="ar-SA"/>
        </w:rPr>
      </w:pPr>
      <w:r>
        <w:rPr>
          <w:sz w:val="28"/>
          <w:lang w:eastAsia="ar-SA"/>
        </w:rPr>
        <w:tab/>
      </w:r>
      <w:r>
        <w:rPr>
          <w:sz w:val="28"/>
          <w:lang w:eastAsia="ar-SA"/>
        </w:rPr>
        <w:tab/>
        <w:t xml:space="preserve">3.   Настоящее постановление подлежит опубликованию в газете «Белозерье» и размещению на официальном сайте Белозерского муниципального </w:t>
      </w:r>
      <w:r w:rsidR="00695622">
        <w:rPr>
          <w:sz w:val="28"/>
          <w:lang w:eastAsia="ar-SA"/>
        </w:rPr>
        <w:t>округа</w:t>
      </w:r>
      <w:r>
        <w:rPr>
          <w:sz w:val="28"/>
          <w:lang w:eastAsia="ar-SA"/>
        </w:rPr>
        <w:t xml:space="preserve"> в информационно-телекоммуникационной сети «Интернет».</w:t>
      </w:r>
    </w:p>
    <w:p w:rsidR="0013099F" w:rsidRDefault="0013099F" w:rsidP="0013099F">
      <w:pPr>
        <w:rPr>
          <w:sz w:val="28"/>
          <w:lang w:eastAsia="ar-SA"/>
        </w:rPr>
      </w:pPr>
    </w:p>
    <w:p w:rsidR="00347801" w:rsidRDefault="00347801" w:rsidP="0013099F">
      <w:pPr>
        <w:rPr>
          <w:sz w:val="28"/>
          <w:lang w:eastAsia="ar-SA"/>
        </w:rPr>
      </w:pPr>
    </w:p>
    <w:p w:rsidR="0013099F" w:rsidRDefault="009E248C" w:rsidP="007E3839">
      <w:r>
        <w:rPr>
          <w:b/>
          <w:bCs/>
          <w:sz w:val="28"/>
          <w:szCs w:val="28"/>
          <w:lang w:eastAsia="ar-SA"/>
        </w:rPr>
        <w:t>Глава</w:t>
      </w:r>
      <w:r w:rsidR="0013099F">
        <w:rPr>
          <w:b/>
          <w:bCs/>
          <w:sz w:val="28"/>
          <w:szCs w:val="28"/>
          <w:lang w:eastAsia="ar-SA"/>
        </w:rPr>
        <w:t xml:space="preserve"> </w:t>
      </w:r>
      <w:r w:rsidR="00695622">
        <w:rPr>
          <w:b/>
          <w:bCs/>
          <w:sz w:val="28"/>
          <w:szCs w:val="28"/>
          <w:lang w:eastAsia="ar-SA"/>
        </w:rPr>
        <w:t>округа</w:t>
      </w:r>
      <w:r>
        <w:rPr>
          <w:b/>
          <w:bCs/>
          <w:sz w:val="28"/>
          <w:szCs w:val="28"/>
          <w:lang w:eastAsia="ar-SA"/>
        </w:rPr>
        <w:t xml:space="preserve">                                     </w:t>
      </w:r>
      <w:r w:rsidR="0013099F">
        <w:rPr>
          <w:b/>
          <w:bCs/>
          <w:sz w:val="28"/>
          <w:szCs w:val="28"/>
          <w:lang w:eastAsia="ar-SA"/>
        </w:rPr>
        <w:tab/>
      </w:r>
      <w:r w:rsidR="0013099F">
        <w:rPr>
          <w:b/>
          <w:bCs/>
          <w:sz w:val="28"/>
          <w:szCs w:val="28"/>
          <w:lang w:eastAsia="ar-SA"/>
        </w:rPr>
        <w:tab/>
      </w:r>
      <w:r w:rsidR="0013099F">
        <w:rPr>
          <w:b/>
          <w:bCs/>
          <w:sz w:val="28"/>
          <w:szCs w:val="28"/>
          <w:lang w:eastAsia="ar-SA"/>
        </w:rPr>
        <w:tab/>
      </w:r>
      <w:r w:rsidR="0013099F">
        <w:rPr>
          <w:b/>
          <w:bCs/>
          <w:sz w:val="28"/>
          <w:szCs w:val="28"/>
          <w:lang w:eastAsia="ar-SA"/>
        </w:rPr>
        <w:tab/>
        <w:t>Д.А. Соловьев</w:t>
      </w:r>
    </w:p>
    <w:p w:rsidR="006F280F" w:rsidRDefault="006F280F" w:rsidP="006F280F">
      <w:pPr>
        <w:autoSpaceDE w:val="0"/>
        <w:autoSpaceDN w:val="0"/>
        <w:adjustRightInd w:val="0"/>
        <w:ind w:firstLine="708"/>
        <w:jc w:val="right"/>
        <w:outlineLvl w:val="0"/>
        <w:rPr>
          <w:sz w:val="28"/>
          <w:szCs w:val="28"/>
        </w:rPr>
      </w:pPr>
      <w:r>
        <w:rPr>
          <w:sz w:val="28"/>
          <w:szCs w:val="28"/>
        </w:rPr>
        <w:lastRenderedPageBreak/>
        <w:t>Приложение  к постановлению</w:t>
      </w:r>
    </w:p>
    <w:p w:rsidR="006F280F" w:rsidRDefault="006F280F" w:rsidP="006F280F">
      <w:pPr>
        <w:autoSpaceDE w:val="0"/>
        <w:autoSpaceDN w:val="0"/>
        <w:adjustRightInd w:val="0"/>
        <w:ind w:left="4956"/>
        <w:jc w:val="right"/>
        <w:outlineLvl w:val="0"/>
        <w:rPr>
          <w:sz w:val="28"/>
          <w:szCs w:val="28"/>
        </w:rPr>
      </w:pPr>
      <w:r>
        <w:rPr>
          <w:sz w:val="28"/>
          <w:szCs w:val="28"/>
        </w:rPr>
        <w:t xml:space="preserve">      администрации </w:t>
      </w:r>
      <w:r w:rsidR="00695622">
        <w:rPr>
          <w:sz w:val="28"/>
          <w:szCs w:val="28"/>
        </w:rPr>
        <w:t>округа</w:t>
      </w:r>
      <w:r>
        <w:rPr>
          <w:sz w:val="28"/>
          <w:szCs w:val="28"/>
        </w:rPr>
        <w:t xml:space="preserve"> </w:t>
      </w:r>
    </w:p>
    <w:p w:rsidR="006F280F" w:rsidRDefault="006F280F" w:rsidP="006F280F">
      <w:pPr>
        <w:pStyle w:val="ConsPlusTitle"/>
        <w:widowControl/>
        <w:jc w:val="right"/>
        <w:rPr>
          <w:rFonts w:ascii="Times New Roman" w:hAnsi="Times New Roman" w:cs="Times New Roman"/>
          <w:b w:val="0"/>
          <w:sz w:val="28"/>
          <w:szCs w:val="28"/>
        </w:rPr>
      </w:pPr>
      <w:r>
        <w:rPr>
          <w:sz w:val="28"/>
          <w:szCs w:val="28"/>
        </w:rPr>
        <w:t xml:space="preserve">      </w:t>
      </w:r>
      <w:r w:rsidRPr="006F280F">
        <w:rPr>
          <w:rFonts w:ascii="Times New Roman" w:hAnsi="Times New Roman" w:cs="Times New Roman"/>
          <w:b w:val="0"/>
          <w:sz w:val="28"/>
          <w:szCs w:val="28"/>
        </w:rPr>
        <w:t xml:space="preserve">от </w:t>
      </w:r>
      <w:r w:rsidR="006F5076">
        <w:rPr>
          <w:rFonts w:ascii="Times New Roman" w:hAnsi="Times New Roman" w:cs="Times New Roman"/>
          <w:b w:val="0"/>
          <w:sz w:val="28"/>
          <w:szCs w:val="28"/>
        </w:rPr>
        <w:t>29.07.2024</w:t>
      </w:r>
      <w:r w:rsidRPr="006F280F">
        <w:rPr>
          <w:rFonts w:ascii="Times New Roman" w:hAnsi="Times New Roman" w:cs="Times New Roman"/>
          <w:b w:val="0"/>
          <w:sz w:val="28"/>
          <w:szCs w:val="28"/>
        </w:rPr>
        <w:t xml:space="preserve"> № </w:t>
      </w:r>
      <w:r w:rsidR="006F5076">
        <w:rPr>
          <w:rFonts w:ascii="Times New Roman" w:hAnsi="Times New Roman" w:cs="Times New Roman"/>
          <w:b w:val="0"/>
          <w:sz w:val="28"/>
          <w:szCs w:val="28"/>
        </w:rPr>
        <w:t>793</w:t>
      </w:r>
    </w:p>
    <w:p w:rsidR="006B1A3F" w:rsidRDefault="006B1A3F" w:rsidP="0013099F">
      <w:pPr>
        <w:pStyle w:val="ConsPlusTitle"/>
        <w:widowControl/>
        <w:jc w:val="center"/>
        <w:rPr>
          <w:rFonts w:ascii="Times New Roman" w:hAnsi="Times New Roman" w:cs="Times New Roman"/>
          <w:b w:val="0"/>
          <w:sz w:val="28"/>
          <w:szCs w:val="28"/>
        </w:rPr>
      </w:pPr>
    </w:p>
    <w:p w:rsidR="0013099F" w:rsidRDefault="000F0599" w:rsidP="0013099F">
      <w:pPr>
        <w:pStyle w:val="ConsPlusTitle"/>
        <w:widowControl/>
        <w:jc w:val="center"/>
        <w:rPr>
          <w:rFonts w:ascii="Times New Roman" w:hAnsi="Times New Roman" w:cs="Times New Roman"/>
          <w:b w:val="0"/>
          <w:bCs w:val="0"/>
          <w:i/>
          <w:iCs/>
          <w:color w:val="FF0000"/>
          <w:sz w:val="28"/>
          <w:szCs w:val="28"/>
          <w:u w:val="single"/>
        </w:rPr>
      </w:pPr>
      <w:r w:rsidRPr="000F0599">
        <w:rPr>
          <w:rFonts w:ascii="Times New Roman" w:hAnsi="Times New Roman" w:cs="Times New Roman"/>
          <w:b w:val="0"/>
          <w:sz w:val="28"/>
          <w:szCs w:val="28"/>
        </w:rPr>
        <w:t>Административный регламент предоставления муниципальной услуги по присвоению адреса объекту адресации, аннулированию такого адреса</w:t>
      </w:r>
      <w:r w:rsidR="0013099F">
        <w:rPr>
          <w:rFonts w:ascii="Times New Roman" w:hAnsi="Times New Roman" w:cs="Times New Roman"/>
          <w:b w:val="0"/>
          <w:sz w:val="28"/>
          <w:szCs w:val="28"/>
        </w:rPr>
        <w:t xml:space="preserve"> </w:t>
      </w:r>
    </w:p>
    <w:p w:rsidR="0013099F" w:rsidRDefault="0013099F" w:rsidP="0013099F">
      <w:pPr>
        <w:autoSpaceDE w:val="0"/>
        <w:autoSpaceDN w:val="0"/>
        <w:adjustRightInd w:val="0"/>
        <w:ind w:firstLine="540"/>
        <w:jc w:val="center"/>
        <w:outlineLvl w:val="0"/>
        <w:rPr>
          <w:sz w:val="28"/>
          <w:szCs w:val="28"/>
        </w:rPr>
      </w:pPr>
    </w:p>
    <w:p w:rsidR="0013099F" w:rsidRDefault="0013099F" w:rsidP="0013099F">
      <w:pPr>
        <w:pStyle w:val="ConsPlusNormal0"/>
        <w:widowControl/>
        <w:ind w:firstLine="0"/>
        <w:jc w:val="center"/>
        <w:outlineLvl w:val="1"/>
        <w:rPr>
          <w:rFonts w:ascii="Times New Roman" w:hAnsi="Times New Roman" w:cs="Times New Roman"/>
          <w:bCs/>
          <w:sz w:val="28"/>
          <w:szCs w:val="28"/>
        </w:rPr>
      </w:pPr>
      <w:r>
        <w:rPr>
          <w:rFonts w:ascii="Times New Roman" w:hAnsi="Times New Roman" w:cs="Times New Roman"/>
          <w:bCs/>
          <w:sz w:val="28"/>
          <w:szCs w:val="28"/>
          <w:lang w:val="en-US"/>
        </w:rPr>
        <w:t>I</w:t>
      </w:r>
      <w:r>
        <w:rPr>
          <w:rFonts w:ascii="Times New Roman" w:hAnsi="Times New Roman" w:cs="Times New Roman"/>
          <w:bCs/>
          <w:sz w:val="28"/>
          <w:szCs w:val="28"/>
        </w:rPr>
        <w:t>. Общие положения</w:t>
      </w:r>
    </w:p>
    <w:p w:rsidR="0013099F" w:rsidRDefault="0013099F" w:rsidP="0013099F">
      <w:pPr>
        <w:autoSpaceDE w:val="0"/>
        <w:autoSpaceDN w:val="0"/>
        <w:adjustRightInd w:val="0"/>
        <w:ind w:right="-2" w:firstLine="709"/>
        <w:jc w:val="both"/>
        <w:outlineLvl w:val="0"/>
        <w:rPr>
          <w:sz w:val="28"/>
          <w:szCs w:val="28"/>
        </w:rPr>
      </w:pPr>
    </w:p>
    <w:p w:rsidR="00747529" w:rsidRPr="00747529" w:rsidRDefault="00747529" w:rsidP="00747529">
      <w:pPr>
        <w:autoSpaceDE w:val="0"/>
        <w:autoSpaceDN w:val="0"/>
        <w:adjustRightInd w:val="0"/>
        <w:ind w:right="-2" w:firstLine="709"/>
        <w:jc w:val="both"/>
        <w:outlineLvl w:val="0"/>
        <w:rPr>
          <w:sz w:val="28"/>
          <w:szCs w:val="28"/>
        </w:rPr>
      </w:pPr>
      <w:r w:rsidRPr="00747529">
        <w:rPr>
          <w:sz w:val="28"/>
          <w:szCs w:val="28"/>
        </w:rPr>
        <w:t xml:space="preserve">1.1. Административный регламент предоставления муниципальной услуги по присвоению адреса объекту адресации, аннулированию такого адреса (далее соответственно </w:t>
      </w:r>
      <w:r w:rsidR="00FD4FD7">
        <w:rPr>
          <w:sz w:val="28"/>
          <w:szCs w:val="28"/>
        </w:rPr>
        <w:t>-</w:t>
      </w:r>
      <w:r w:rsidRPr="00747529">
        <w:rPr>
          <w:sz w:val="28"/>
          <w:szCs w:val="28"/>
        </w:rPr>
        <w:t xml:space="preserve"> административный регламент, муниципальная услуга) устанавливает порядок и стандарт предоставления муниципальной услуги.</w:t>
      </w:r>
    </w:p>
    <w:p w:rsidR="00747529" w:rsidRPr="00747529" w:rsidRDefault="00747529" w:rsidP="00747529">
      <w:pPr>
        <w:autoSpaceDE w:val="0"/>
        <w:autoSpaceDN w:val="0"/>
        <w:adjustRightInd w:val="0"/>
        <w:ind w:right="-2" w:firstLine="709"/>
        <w:jc w:val="both"/>
        <w:outlineLvl w:val="0"/>
        <w:rPr>
          <w:sz w:val="28"/>
          <w:szCs w:val="28"/>
        </w:rPr>
      </w:pPr>
      <w:r w:rsidRPr="00747529">
        <w:rPr>
          <w:sz w:val="28"/>
          <w:szCs w:val="28"/>
        </w:rPr>
        <w:t>1.2. Заявителями при предоставлении муниципальной услуги являются физические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являющиеся:</w:t>
      </w:r>
    </w:p>
    <w:p w:rsidR="00747529" w:rsidRPr="00747529" w:rsidRDefault="00747529" w:rsidP="00747529">
      <w:pPr>
        <w:autoSpaceDE w:val="0"/>
        <w:autoSpaceDN w:val="0"/>
        <w:adjustRightInd w:val="0"/>
        <w:ind w:right="-2" w:firstLine="709"/>
        <w:jc w:val="both"/>
        <w:outlineLvl w:val="0"/>
        <w:rPr>
          <w:sz w:val="28"/>
          <w:szCs w:val="28"/>
        </w:rPr>
      </w:pPr>
      <w:r w:rsidRPr="00747529">
        <w:rPr>
          <w:sz w:val="28"/>
          <w:szCs w:val="28"/>
        </w:rPr>
        <w:t>собственниками объекта адресации;</w:t>
      </w:r>
    </w:p>
    <w:p w:rsidR="00747529" w:rsidRPr="00747529" w:rsidRDefault="00747529" w:rsidP="00747529">
      <w:pPr>
        <w:autoSpaceDE w:val="0"/>
        <w:autoSpaceDN w:val="0"/>
        <w:adjustRightInd w:val="0"/>
        <w:ind w:right="-2" w:firstLine="709"/>
        <w:jc w:val="both"/>
        <w:outlineLvl w:val="0"/>
        <w:rPr>
          <w:sz w:val="28"/>
          <w:szCs w:val="28"/>
        </w:rPr>
      </w:pPr>
      <w:r w:rsidRPr="00747529">
        <w:rPr>
          <w:sz w:val="28"/>
          <w:szCs w:val="28"/>
        </w:rPr>
        <w:t>лицами, обладающими одним из следующих вещных прав на объект адресации:</w:t>
      </w:r>
    </w:p>
    <w:p w:rsidR="00747529" w:rsidRPr="00747529" w:rsidRDefault="00747529" w:rsidP="00747529">
      <w:pPr>
        <w:autoSpaceDE w:val="0"/>
        <w:autoSpaceDN w:val="0"/>
        <w:adjustRightInd w:val="0"/>
        <w:ind w:right="-2" w:firstLine="709"/>
        <w:jc w:val="both"/>
        <w:outlineLvl w:val="0"/>
        <w:rPr>
          <w:sz w:val="28"/>
          <w:szCs w:val="28"/>
        </w:rPr>
      </w:pPr>
      <w:r w:rsidRPr="00747529">
        <w:rPr>
          <w:sz w:val="28"/>
          <w:szCs w:val="28"/>
        </w:rPr>
        <w:t>а) право хозяйственного ведения;</w:t>
      </w:r>
    </w:p>
    <w:p w:rsidR="00747529" w:rsidRPr="00747529" w:rsidRDefault="00747529" w:rsidP="00747529">
      <w:pPr>
        <w:autoSpaceDE w:val="0"/>
        <w:autoSpaceDN w:val="0"/>
        <w:adjustRightInd w:val="0"/>
        <w:ind w:right="-2" w:firstLine="709"/>
        <w:jc w:val="both"/>
        <w:outlineLvl w:val="0"/>
        <w:rPr>
          <w:sz w:val="28"/>
          <w:szCs w:val="28"/>
        </w:rPr>
      </w:pPr>
      <w:r w:rsidRPr="00747529">
        <w:rPr>
          <w:sz w:val="28"/>
          <w:szCs w:val="28"/>
        </w:rPr>
        <w:t>б) право оперативного управления;</w:t>
      </w:r>
    </w:p>
    <w:p w:rsidR="00747529" w:rsidRPr="00747529" w:rsidRDefault="00747529" w:rsidP="00747529">
      <w:pPr>
        <w:autoSpaceDE w:val="0"/>
        <w:autoSpaceDN w:val="0"/>
        <w:adjustRightInd w:val="0"/>
        <w:ind w:right="-2" w:firstLine="709"/>
        <w:jc w:val="both"/>
        <w:outlineLvl w:val="0"/>
        <w:rPr>
          <w:sz w:val="28"/>
          <w:szCs w:val="28"/>
        </w:rPr>
      </w:pPr>
      <w:r w:rsidRPr="00747529">
        <w:rPr>
          <w:sz w:val="28"/>
          <w:szCs w:val="28"/>
        </w:rPr>
        <w:t>в) право пожизненно наследуемого владения;</w:t>
      </w:r>
    </w:p>
    <w:p w:rsidR="00747529" w:rsidRPr="00747529" w:rsidRDefault="00747529" w:rsidP="00747529">
      <w:pPr>
        <w:autoSpaceDE w:val="0"/>
        <w:autoSpaceDN w:val="0"/>
        <w:adjustRightInd w:val="0"/>
        <w:ind w:right="-2" w:firstLine="709"/>
        <w:jc w:val="both"/>
        <w:outlineLvl w:val="0"/>
        <w:rPr>
          <w:sz w:val="28"/>
          <w:szCs w:val="28"/>
        </w:rPr>
      </w:pPr>
      <w:r w:rsidRPr="00747529">
        <w:rPr>
          <w:sz w:val="28"/>
          <w:szCs w:val="28"/>
        </w:rPr>
        <w:t>г) право постоянного (бессрочного) пользования.</w:t>
      </w:r>
    </w:p>
    <w:p w:rsidR="00747529" w:rsidRPr="00747529" w:rsidRDefault="00747529" w:rsidP="00747529">
      <w:pPr>
        <w:autoSpaceDE w:val="0"/>
        <w:autoSpaceDN w:val="0"/>
        <w:adjustRightInd w:val="0"/>
        <w:ind w:right="-2" w:firstLine="709"/>
        <w:jc w:val="both"/>
        <w:outlineLvl w:val="0"/>
        <w:rPr>
          <w:sz w:val="28"/>
          <w:szCs w:val="28"/>
        </w:rPr>
      </w:pPr>
      <w:proofErr w:type="gramStart"/>
      <w:r w:rsidRPr="00747529">
        <w:rPr>
          <w:sz w:val="28"/>
          <w:szCs w:val="28"/>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747529" w:rsidRPr="00747529" w:rsidRDefault="00747529" w:rsidP="00747529">
      <w:pPr>
        <w:autoSpaceDE w:val="0"/>
        <w:autoSpaceDN w:val="0"/>
        <w:adjustRightInd w:val="0"/>
        <w:ind w:right="-2" w:firstLine="709"/>
        <w:jc w:val="both"/>
        <w:outlineLvl w:val="0"/>
        <w:rPr>
          <w:sz w:val="28"/>
          <w:szCs w:val="28"/>
        </w:rPr>
      </w:pPr>
      <w:r w:rsidRPr="00747529">
        <w:rPr>
          <w:sz w:val="28"/>
          <w:szCs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747529" w:rsidRPr="00747529" w:rsidRDefault="00747529" w:rsidP="00747529">
      <w:pPr>
        <w:autoSpaceDE w:val="0"/>
        <w:autoSpaceDN w:val="0"/>
        <w:adjustRightInd w:val="0"/>
        <w:ind w:right="-2" w:firstLine="709"/>
        <w:jc w:val="both"/>
        <w:outlineLvl w:val="0"/>
        <w:rPr>
          <w:sz w:val="28"/>
          <w:szCs w:val="28"/>
        </w:rPr>
      </w:pPr>
      <w:r w:rsidRPr="00747529">
        <w:rPr>
          <w:sz w:val="28"/>
          <w:szCs w:val="28"/>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747529" w:rsidRDefault="00747529" w:rsidP="00747529">
      <w:pPr>
        <w:autoSpaceDE w:val="0"/>
        <w:autoSpaceDN w:val="0"/>
        <w:adjustRightInd w:val="0"/>
        <w:ind w:right="-2" w:firstLine="709"/>
        <w:jc w:val="both"/>
        <w:outlineLvl w:val="0"/>
        <w:rPr>
          <w:sz w:val="28"/>
          <w:szCs w:val="28"/>
        </w:rPr>
      </w:pPr>
      <w:r w:rsidRPr="00747529">
        <w:rPr>
          <w:sz w:val="28"/>
          <w:szCs w:val="28"/>
        </w:rPr>
        <w:t xml:space="preserve">От имени заявителя вправе обратиться кадастровый инженер, выполняющий на основании документа, предусмотренного статьей 35 или статьей 42.3 Федерального закона </w:t>
      </w:r>
      <w:r w:rsidR="00D77E53">
        <w:rPr>
          <w:sz w:val="28"/>
          <w:szCs w:val="28"/>
        </w:rPr>
        <w:t>от 2</w:t>
      </w:r>
      <w:r w:rsidR="00D36E20">
        <w:rPr>
          <w:sz w:val="28"/>
          <w:szCs w:val="28"/>
        </w:rPr>
        <w:t>4</w:t>
      </w:r>
      <w:r w:rsidR="00D77E53">
        <w:rPr>
          <w:sz w:val="28"/>
          <w:szCs w:val="28"/>
        </w:rPr>
        <w:t xml:space="preserve">.07.2007 № 221-ФЗ </w:t>
      </w:r>
      <w:r w:rsidRPr="00747529">
        <w:rPr>
          <w:sz w:val="28"/>
          <w:szCs w:val="28"/>
        </w:rPr>
        <w:t>«О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13099F" w:rsidRDefault="0013099F" w:rsidP="0013099F">
      <w:pPr>
        <w:autoSpaceDE w:val="0"/>
        <w:autoSpaceDN w:val="0"/>
        <w:adjustRightInd w:val="0"/>
        <w:ind w:firstLine="720"/>
        <w:jc w:val="both"/>
        <w:rPr>
          <w:sz w:val="28"/>
          <w:szCs w:val="28"/>
        </w:rPr>
      </w:pPr>
      <w:r>
        <w:rPr>
          <w:sz w:val="28"/>
          <w:szCs w:val="28"/>
        </w:rPr>
        <w:lastRenderedPageBreak/>
        <w:t xml:space="preserve">1.3. Место нахождения </w:t>
      </w:r>
      <w:r w:rsidR="00425DC9">
        <w:rPr>
          <w:i/>
          <w:sz w:val="28"/>
          <w:szCs w:val="28"/>
        </w:rPr>
        <w:t xml:space="preserve">Администрации Белозерского муниципального </w:t>
      </w:r>
      <w:r w:rsidR="008012F3">
        <w:rPr>
          <w:i/>
          <w:sz w:val="28"/>
          <w:szCs w:val="28"/>
        </w:rPr>
        <w:t>округа</w:t>
      </w:r>
      <w:r w:rsidR="00425DC9">
        <w:rPr>
          <w:i/>
          <w:sz w:val="28"/>
          <w:szCs w:val="28"/>
        </w:rPr>
        <w:t xml:space="preserve"> Вологодской области</w:t>
      </w:r>
      <w:r>
        <w:rPr>
          <w:sz w:val="28"/>
          <w:szCs w:val="28"/>
        </w:rPr>
        <w:t xml:space="preserve">, </w:t>
      </w:r>
      <w:r>
        <w:rPr>
          <w:iCs/>
          <w:sz w:val="28"/>
          <w:szCs w:val="28"/>
        </w:rPr>
        <w:t>(далее – Уполномоченный орган)</w:t>
      </w:r>
      <w:r>
        <w:rPr>
          <w:sz w:val="28"/>
          <w:szCs w:val="28"/>
        </w:rPr>
        <w:t>:</w:t>
      </w:r>
    </w:p>
    <w:p w:rsidR="00425DC9" w:rsidRDefault="00425DC9" w:rsidP="0013099F">
      <w:pPr>
        <w:autoSpaceDE w:val="0"/>
        <w:autoSpaceDN w:val="0"/>
        <w:adjustRightInd w:val="0"/>
        <w:ind w:firstLine="720"/>
        <w:jc w:val="both"/>
        <w:rPr>
          <w:sz w:val="28"/>
          <w:szCs w:val="28"/>
        </w:rPr>
      </w:pPr>
      <w:r>
        <w:rPr>
          <w:sz w:val="28"/>
          <w:szCs w:val="28"/>
        </w:rPr>
        <w:t>161200, Вологодская область, г. Белозерск, ул. Фрунзе д. 35</w:t>
      </w:r>
    </w:p>
    <w:p w:rsidR="0013099F" w:rsidRDefault="0013099F" w:rsidP="0013099F">
      <w:pPr>
        <w:tabs>
          <w:tab w:val="left" w:pos="851"/>
        </w:tabs>
        <w:ind w:firstLine="720"/>
        <w:jc w:val="both"/>
        <w:rPr>
          <w:sz w:val="28"/>
          <w:szCs w:val="28"/>
        </w:rPr>
      </w:pPr>
      <w:r>
        <w:rPr>
          <w:sz w:val="28"/>
          <w:szCs w:val="28"/>
        </w:rPr>
        <w:t>Почтовый адрес Уполномоченного органа:</w:t>
      </w:r>
    </w:p>
    <w:p w:rsidR="00425DC9" w:rsidRDefault="00425DC9" w:rsidP="00425DC9">
      <w:pPr>
        <w:autoSpaceDE w:val="0"/>
        <w:autoSpaceDN w:val="0"/>
        <w:adjustRightInd w:val="0"/>
        <w:ind w:firstLine="720"/>
        <w:jc w:val="both"/>
        <w:rPr>
          <w:sz w:val="28"/>
          <w:szCs w:val="28"/>
        </w:rPr>
      </w:pPr>
      <w:r>
        <w:rPr>
          <w:sz w:val="28"/>
          <w:szCs w:val="28"/>
        </w:rPr>
        <w:t>161200, Вологодская область, г. Белозерск, ул. Фрунзе д. 35</w:t>
      </w:r>
    </w:p>
    <w:p w:rsidR="00D156C2" w:rsidRPr="00233175" w:rsidRDefault="00233175" w:rsidP="00233175">
      <w:pPr>
        <w:tabs>
          <w:tab w:val="left" w:pos="1134"/>
        </w:tabs>
        <w:ind w:right="-2" w:firstLine="567"/>
        <w:jc w:val="both"/>
        <w:rPr>
          <w:sz w:val="26"/>
          <w:szCs w:val="26"/>
        </w:rPr>
      </w:pPr>
      <w:r>
        <w:rPr>
          <w:sz w:val="26"/>
          <w:szCs w:val="26"/>
        </w:rPr>
        <w:t xml:space="preserve">   Адрес электронной почты: </w:t>
      </w:r>
      <w:proofErr w:type="spellStart"/>
      <w:r>
        <w:rPr>
          <w:sz w:val="28"/>
          <w:szCs w:val="28"/>
          <w:lang w:val="en-US" w:eastAsia="ar-SA"/>
        </w:rPr>
        <w:t>adm</w:t>
      </w:r>
      <w:proofErr w:type="spellEnd"/>
      <w:r>
        <w:rPr>
          <w:sz w:val="28"/>
          <w:szCs w:val="28"/>
          <w:lang w:eastAsia="ar-SA"/>
        </w:rPr>
        <w:t>@</w:t>
      </w:r>
      <w:proofErr w:type="spellStart"/>
      <w:r>
        <w:rPr>
          <w:sz w:val="28"/>
          <w:szCs w:val="28"/>
          <w:lang w:val="en-US" w:eastAsia="ar-SA"/>
        </w:rPr>
        <w:t>belozer</w:t>
      </w:r>
      <w:proofErr w:type="spellEnd"/>
      <w:r>
        <w:rPr>
          <w:sz w:val="28"/>
          <w:szCs w:val="28"/>
          <w:lang w:eastAsia="ar-SA"/>
        </w:rPr>
        <w:t>.</w:t>
      </w:r>
      <w:proofErr w:type="spellStart"/>
      <w:r>
        <w:rPr>
          <w:sz w:val="28"/>
          <w:szCs w:val="28"/>
          <w:lang w:val="en-US" w:eastAsia="ar-SA"/>
        </w:rPr>
        <w:t>ru</w:t>
      </w:r>
      <w:proofErr w:type="spellEnd"/>
    </w:p>
    <w:p w:rsidR="0065403D" w:rsidRDefault="0013099F" w:rsidP="006F280F">
      <w:pPr>
        <w:tabs>
          <w:tab w:val="left" w:pos="851"/>
        </w:tabs>
        <w:ind w:firstLine="720"/>
        <w:jc w:val="both"/>
        <w:rPr>
          <w:sz w:val="28"/>
          <w:szCs w:val="28"/>
        </w:rPr>
      </w:pPr>
      <w:r>
        <w:rPr>
          <w:sz w:val="28"/>
          <w:szCs w:val="28"/>
        </w:rPr>
        <w:t>Графи</w:t>
      </w:r>
      <w:r w:rsidR="0065403D">
        <w:rPr>
          <w:sz w:val="28"/>
          <w:szCs w:val="28"/>
        </w:rPr>
        <w:t>к работы Уполномоченного органа: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5031"/>
      </w:tblGrid>
      <w:tr w:rsidR="0065403D" w:rsidRPr="00813E52" w:rsidTr="000434C5">
        <w:trPr>
          <w:trHeight w:val="315"/>
        </w:trPr>
        <w:tc>
          <w:tcPr>
            <w:tcW w:w="4644" w:type="dxa"/>
            <w:tcBorders>
              <w:bottom w:val="single" w:sz="4" w:space="0" w:color="auto"/>
            </w:tcBorders>
            <w:shd w:val="clear" w:color="auto" w:fill="auto"/>
          </w:tcPr>
          <w:p w:rsidR="0065403D" w:rsidRPr="00813E52" w:rsidRDefault="0065403D" w:rsidP="000434C5">
            <w:pPr>
              <w:spacing w:after="1" w:line="280" w:lineRule="atLeast"/>
              <w:jc w:val="both"/>
              <w:rPr>
                <w:sz w:val="28"/>
              </w:rPr>
            </w:pPr>
            <w:r w:rsidRPr="00813E52">
              <w:rPr>
                <w:sz w:val="28"/>
              </w:rPr>
              <w:t>Понедельник</w:t>
            </w:r>
          </w:p>
        </w:tc>
        <w:tc>
          <w:tcPr>
            <w:tcW w:w="5031" w:type="dxa"/>
            <w:vMerge w:val="restart"/>
            <w:shd w:val="clear" w:color="auto" w:fill="auto"/>
          </w:tcPr>
          <w:p w:rsidR="0065403D" w:rsidRPr="00813E52" w:rsidRDefault="0065403D" w:rsidP="000434C5">
            <w:pPr>
              <w:spacing w:after="1" w:line="280" w:lineRule="atLeast"/>
              <w:jc w:val="both"/>
              <w:rPr>
                <w:sz w:val="28"/>
              </w:rPr>
            </w:pPr>
            <w:r w:rsidRPr="00813E52">
              <w:rPr>
                <w:sz w:val="28"/>
              </w:rPr>
              <w:t>С  8.15 до 17.30 часов, обеденный перерыв с 13.00 до 14.00 часов</w:t>
            </w:r>
          </w:p>
        </w:tc>
      </w:tr>
      <w:tr w:rsidR="0065403D" w:rsidRPr="00813E52" w:rsidTr="000434C5">
        <w:trPr>
          <w:trHeight w:val="315"/>
        </w:trPr>
        <w:tc>
          <w:tcPr>
            <w:tcW w:w="4644" w:type="dxa"/>
            <w:tcBorders>
              <w:top w:val="single" w:sz="4" w:space="0" w:color="auto"/>
            </w:tcBorders>
            <w:shd w:val="clear" w:color="auto" w:fill="auto"/>
          </w:tcPr>
          <w:p w:rsidR="0065403D" w:rsidRPr="00813E52" w:rsidRDefault="0065403D" w:rsidP="000434C5">
            <w:pPr>
              <w:spacing w:after="1" w:line="280" w:lineRule="atLeast"/>
              <w:jc w:val="both"/>
              <w:rPr>
                <w:sz w:val="28"/>
              </w:rPr>
            </w:pPr>
            <w:r w:rsidRPr="00813E52">
              <w:rPr>
                <w:sz w:val="28"/>
              </w:rPr>
              <w:t>Вторник</w:t>
            </w:r>
          </w:p>
        </w:tc>
        <w:tc>
          <w:tcPr>
            <w:tcW w:w="5031" w:type="dxa"/>
            <w:vMerge/>
            <w:shd w:val="clear" w:color="auto" w:fill="auto"/>
          </w:tcPr>
          <w:p w:rsidR="0065403D" w:rsidRPr="00813E52" w:rsidRDefault="0065403D" w:rsidP="000434C5">
            <w:pPr>
              <w:spacing w:after="1" w:line="280" w:lineRule="atLeast"/>
              <w:jc w:val="both"/>
              <w:rPr>
                <w:sz w:val="28"/>
              </w:rPr>
            </w:pPr>
          </w:p>
        </w:tc>
      </w:tr>
      <w:tr w:rsidR="0065403D" w:rsidRPr="00813E52" w:rsidTr="000434C5">
        <w:tc>
          <w:tcPr>
            <w:tcW w:w="4644" w:type="dxa"/>
            <w:shd w:val="clear" w:color="auto" w:fill="auto"/>
          </w:tcPr>
          <w:p w:rsidR="0065403D" w:rsidRPr="00813E52" w:rsidRDefault="0065403D" w:rsidP="000434C5">
            <w:pPr>
              <w:spacing w:after="1" w:line="280" w:lineRule="atLeast"/>
              <w:jc w:val="both"/>
              <w:rPr>
                <w:sz w:val="28"/>
              </w:rPr>
            </w:pPr>
            <w:r w:rsidRPr="00813E52">
              <w:rPr>
                <w:sz w:val="28"/>
              </w:rPr>
              <w:t>Среда</w:t>
            </w:r>
          </w:p>
        </w:tc>
        <w:tc>
          <w:tcPr>
            <w:tcW w:w="5031" w:type="dxa"/>
            <w:shd w:val="clear" w:color="auto" w:fill="auto"/>
          </w:tcPr>
          <w:p w:rsidR="0065403D" w:rsidRPr="00813E52" w:rsidRDefault="0065403D" w:rsidP="000434C5">
            <w:pPr>
              <w:spacing w:after="1" w:line="280" w:lineRule="atLeast"/>
              <w:jc w:val="both"/>
              <w:rPr>
                <w:sz w:val="28"/>
              </w:rPr>
            </w:pPr>
            <w:proofErr w:type="spellStart"/>
            <w:r>
              <w:rPr>
                <w:sz w:val="28"/>
              </w:rPr>
              <w:t>Не</w:t>
            </w:r>
            <w:r w:rsidRPr="00813E52">
              <w:rPr>
                <w:sz w:val="28"/>
              </w:rPr>
              <w:t>приемный</w:t>
            </w:r>
            <w:proofErr w:type="spellEnd"/>
            <w:r w:rsidRPr="00813E52">
              <w:rPr>
                <w:sz w:val="28"/>
              </w:rPr>
              <w:t xml:space="preserve"> день</w:t>
            </w:r>
          </w:p>
        </w:tc>
      </w:tr>
      <w:tr w:rsidR="0065403D" w:rsidRPr="00813E52" w:rsidTr="000434C5">
        <w:tc>
          <w:tcPr>
            <w:tcW w:w="4644" w:type="dxa"/>
            <w:shd w:val="clear" w:color="auto" w:fill="auto"/>
          </w:tcPr>
          <w:p w:rsidR="0065403D" w:rsidRPr="00813E52" w:rsidRDefault="0065403D" w:rsidP="000434C5">
            <w:pPr>
              <w:spacing w:after="1" w:line="280" w:lineRule="atLeast"/>
              <w:jc w:val="both"/>
              <w:rPr>
                <w:sz w:val="28"/>
              </w:rPr>
            </w:pPr>
            <w:r w:rsidRPr="00813E52">
              <w:rPr>
                <w:sz w:val="28"/>
              </w:rPr>
              <w:t xml:space="preserve">Четверг </w:t>
            </w:r>
          </w:p>
        </w:tc>
        <w:tc>
          <w:tcPr>
            <w:tcW w:w="5031" w:type="dxa"/>
            <w:shd w:val="clear" w:color="auto" w:fill="auto"/>
          </w:tcPr>
          <w:p w:rsidR="0065403D" w:rsidRPr="00813E52" w:rsidRDefault="0065403D" w:rsidP="000434C5">
            <w:pPr>
              <w:spacing w:after="1" w:line="280" w:lineRule="atLeast"/>
              <w:jc w:val="both"/>
              <w:rPr>
                <w:sz w:val="28"/>
              </w:rPr>
            </w:pPr>
            <w:proofErr w:type="spellStart"/>
            <w:r>
              <w:rPr>
                <w:sz w:val="28"/>
              </w:rPr>
              <w:t>Не</w:t>
            </w:r>
            <w:r w:rsidRPr="00813E52">
              <w:rPr>
                <w:sz w:val="28"/>
              </w:rPr>
              <w:t>приемный</w:t>
            </w:r>
            <w:proofErr w:type="spellEnd"/>
            <w:r w:rsidRPr="00813E52">
              <w:rPr>
                <w:sz w:val="28"/>
              </w:rPr>
              <w:t xml:space="preserve"> день</w:t>
            </w:r>
          </w:p>
        </w:tc>
      </w:tr>
      <w:tr w:rsidR="0065403D" w:rsidRPr="00813E52" w:rsidTr="000434C5">
        <w:tc>
          <w:tcPr>
            <w:tcW w:w="4644" w:type="dxa"/>
            <w:shd w:val="clear" w:color="auto" w:fill="auto"/>
          </w:tcPr>
          <w:p w:rsidR="0065403D" w:rsidRPr="00813E52" w:rsidRDefault="0065403D" w:rsidP="000434C5">
            <w:pPr>
              <w:spacing w:after="1" w:line="280" w:lineRule="atLeast"/>
              <w:jc w:val="both"/>
              <w:rPr>
                <w:sz w:val="28"/>
              </w:rPr>
            </w:pPr>
            <w:r w:rsidRPr="00813E52">
              <w:rPr>
                <w:sz w:val="28"/>
              </w:rPr>
              <w:t>Пятница</w:t>
            </w:r>
          </w:p>
        </w:tc>
        <w:tc>
          <w:tcPr>
            <w:tcW w:w="5031" w:type="dxa"/>
            <w:shd w:val="clear" w:color="auto" w:fill="auto"/>
          </w:tcPr>
          <w:p w:rsidR="0065403D" w:rsidRPr="00813E52" w:rsidRDefault="0065403D" w:rsidP="000434C5">
            <w:pPr>
              <w:spacing w:after="1" w:line="280" w:lineRule="atLeast"/>
              <w:jc w:val="both"/>
              <w:rPr>
                <w:sz w:val="28"/>
              </w:rPr>
            </w:pPr>
            <w:proofErr w:type="spellStart"/>
            <w:r>
              <w:rPr>
                <w:sz w:val="28"/>
              </w:rPr>
              <w:t>Не</w:t>
            </w:r>
            <w:r w:rsidRPr="00813E52">
              <w:rPr>
                <w:sz w:val="28"/>
              </w:rPr>
              <w:t>приемный</w:t>
            </w:r>
            <w:proofErr w:type="spellEnd"/>
            <w:r w:rsidRPr="00813E52">
              <w:rPr>
                <w:sz w:val="28"/>
              </w:rPr>
              <w:t xml:space="preserve"> день</w:t>
            </w:r>
          </w:p>
        </w:tc>
      </w:tr>
      <w:tr w:rsidR="0065403D" w:rsidRPr="00813E52" w:rsidTr="000434C5">
        <w:trPr>
          <w:trHeight w:val="315"/>
        </w:trPr>
        <w:tc>
          <w:tcPr>
            <w:tcW w:w="4644" w:type="dxa"/>
            <w:tcBorders>
              <w:bottom w:val="single" w:sz="4" w:space="0" w:color="auto"/>
            </w:tcBorders>
            <w:shd w:val="clear" w:color="auto" w:fill="auto"/>
          </w:tcPr>
          <w:p w:rsidR="0065403D" w:rsidRPr="00813E52" w:rsidRDefault="0065403D" w:rsidP="000434C5">
            <w:pPr>
              <w:spacing w:after="1" w:line="280" w:lineRule="atLeast"/>
              <w:jc w:val="both"/>
              <w:rPr>
                <w:sz w:val="28"/>
              </w:rPr>
            </w:pPr>
            <w:r w:rsidRPr="00813E52">
              <w:rPr>
                <w:sz w:val="28"/>
              </w:rPr>
              <w:t>Суббота</w:t>
            </w:r>
          </w:p>
        </w:tc>
        <w:tc>
          <w:tcPr>
            <w:tcW w:w="5031" w:type="dxa"/>
            <w:vMerge w:val="restart"/>
            <w:shd w:val="clear" w:color="auto" w:fill="auto"/>
          </w:tcPr>
          <w:p w:rsidR="0065403D" w:rsidRPr="00813E52" w:rsidRDefault="0065403D" w:rsidP="000434C5">
            <w:pPr>
              <w:spacing w:after="1" w:line="280" w:lineRule="atLeast"/>
              <w:jc w:val="both"/>
              <w:rPr>
                <w:sz w:val="28"/>
              </w:rPr>
            </w:pPr>
            <w:r w:rsidRPr="00813E52">
              <w:rPr>
                <w:sz w:val="28"/>
              </w:rPr>
              <w:t>Выходные дни</w:t>
            </w:r>
          </w:p>
        </w:tc>
      </w:tr>
      <w:tr w:rsidR="0065403D" w:rsidRPr="00813E52" w:rsidTr="000434C5">
        <w:trPr>
          <w:trHeight w:val="330"/>
        </w:trPr>
        <w:tc>
          <w:tcPr>
            <w:tcW w:w="4644" w:type="dxa"/>
            <w:tcBorders>
              <w:top w:val="single" w:sz="4" w:space="0" w:color="auto"/>
              <w:bottom w:val="single" w:sz="4" w:space="0" w:color="auto"/>
            </w:tcBorders>
            <w:shd w:val="clear" w:color="auto" w:fill="auto"/>
          </w:tcPr>
          <w:p w:rsidR="0065403D" w:rsidRPr="00813E52" w:rsidRDefault="0065403D" w:rsidP="000434C5">
            <w:pPr>
              <w:spacing w:after="1" w:line="280" w:lineRule="atLeast"/>
              <w:jc w:val="both"/>
              <w:rPr>
                <w:sz w:val="28"/>
              </w:rPr>
            </w:pPr>
            <w:r w:rsidRPr="00813E52">
              <w:rPr>
                <w:sz w:val="28"/>
              </w:rPr>
              <w:t xml:space="preserve">Воскресенье </w:t>
            </w:r>
          </w:p>
        </w:tc>
        <w:tc>
          <w:tcPr>
            <w:tcW w:w="5031" w:type="dxa"/>
            <w:vMerge/>
            <w:shd w:val="clear" w:color="auto" w:fill="auto"/>
          </w:tcPr>
          <w:p w:rsidR="0065403D" w:rsidRPr="00813E52" w:rsidRDefault="0065403D" w:rsidP="000434C5">
            <w:pPr>
              <w:spacing w:after="1" w:line="280" w:lineRule="atLeast"/>
              <w:jc w:val="both"/>
              <w:rPr>
                <w:sz w:val="28"/>
              </w:rPr>
            </w:pPr>
          </w:p>
        </w:tc>
      </w:tr>
      <w:tr w:rsidR="0065403D" w:rsidRPr="00813E52" w:rsidTr="000434C5">
        <w:trPr>
          <w:trHeight w:val="330"/>
        </w:trPr>
        <w:tc>
          <w:tcPr>
            <w:tcW w:w="4644" w:type="dxa"/>
            <w:tcBorders>
              <w:top w:val="single" w:sz="4" w:space="0" w:color="auto"/>
            </w:tcBorders>
            <w:shd w:val="clear" w:color="auto" w:fill="auto"/>
          </w:tcPr>
          <w:p w:rsidR="0065403D" w:rsidRPr="00813E52" w:rsidRDefault="0065403D" w:rsidP="000434C5">
            <w:pPr>
              <w:spacing w:after="1" w:line="280" w:lineRule="atLeast"/>
              <w:jc w:val="both"/>
              <w:rPr>
                <w:sz w:val="28"/>
              </w:rPr>
            </w:pPr>
            <w:r w:rsidRPr="00813E52">
              <w:rPr>
                <w:sz w:val="28"/>
              </w:rPr>
              <w:t>Предпраздничные дни</w:t>
            </w:r>
          </w:p>
        </w:tc>
        <w:tc>
          <w:tcPr>
            <w:tcW w:w="5031" w:type="dxa"/>
            <w:shd w:val="clear" w:color="auto" w:fill="auto"/>
          </w:tcPr>
          <w:p w:rsidR="0065403D" w:rsidRPr="00813E52" w:rsidRDefault="0065403D" w:rsidP="000434C5">
            <w:pPr>
              <w:spacing w:after="1" w:line="280" w:lineRule="atLeast"/>
              <w:jc w:val="both"/>
              <w:rPr>
                <w:sz w:val="28"/>
              </w:rPr>
            </w:pPr>
            <w:r w:rsidRPr="00813E52">
              <w:rPr>
                <w:sz w:val="28"/>
              </w:rPr>
              <w:t>С 8.15 до 16.30 часов, обеденный перерыв с 13.00 до 14.00 часов</w:t>
            </w:r>
          </w:p>
        </w:tc>
      </w:tr>
    </w:tbl>
    <w:p w:rsidR="0065403D" w:rsidRDefault="0065403D" w:rsidP="0065403D">
      <w:pPr>
        <w:tabs>
          <w:tab w:val="left" w:pos="851"/>
        </w:tabs>
        <w:jc w:val="both"/>
        <w:rPr>
          <w:sz w:val="28"/>
          <w:szCs w:val="28"/>
        </w:rPr>
      </w:pPr>
    </w:p>
    <w:p w:rsidR="0065403D" w:rsidRDefault="0013099F" w:rsidP="006F280F">
      <w:pPr>
        <w:ind w:firstLine="720"/>
        <w:rPr>
          <w:sz w:val="28"/>
          <w:szCs w:val="28"/>
        </w:rPr>
      </w:pPr>
      <w:r>
        <w:rPr>
          <w:sz w:val="28"/>
          <w:szCs w:val="28"/>
        </w:rPr>
        <w:t>График приема документов: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5031"/>
      </w:tblGrid>
      <w:tr w:rsidR="0065403D" w:rsidRPr="00813E52" w:rsidTr="000434C5">
        <w:trPr>
          <w:trHeight w:val="315"/>
        </w:trPr>
        <w:tc>
          <w:tcPr>
            <w:tcW w:w="4644" w:type="dxa"/>
            <w:tcBorders>
              <w:bottom w:val="single" w:sz="4" w:space="0" w:color="auto"/>
            </w:tcBorders>
            <w:shd w:val="clear" w:color="auto" w:fill="auto"/>
          </w:tcPr>
          <w:p w:rsidR="0065403D" w:rsidRPr="00813E52" w:rsidRDefault="0065403D" w:rsidP="000434C5">
            <w:pPr>
              <w:spacing w:after="1" w:line="280" w:lineRule="atLeast"/>
              <w:jc w:val="both"/>
              <w:rPr>
                <w:sz w:val="28"/>
              </w:rPr>
            </w:pPr>
            <w:r w:rsidRPr="00813E52">
              <w:rPr>
                <w:sz w:val="28"/>
              </w:rPr>
              <w:t>Понедельник</w:t>
            </w:r>
          </w:p>
        </w:tc>
        <w:tc>
          <w:tcPr>
            <w:tcW w:w="5031" w:type="dxa"/>
            <w:vMerge w:val="restart"/>
            <w:shd w:val="clear" w:color="auto" w:fill="auto"/>
          </w:tcPr>
          <w:p w:rsidR="0065403D" w:rsidRPr="00813E52" w:rsidRDefault="0065403D" w:rsidP="000434C5">
            <w:pPr>
              <w:spacing w:after="1" w:line="280" w:lineRule="atLeast"/>
              <w:jc w:val="both"/>
              <w:rPr>
                <w:sz w:val="28"/>
              </w:rPr>
            </w:pPr>
            <w:r w:rsidRPr="00813E52">
              <w:rPr>
                <w:sz w:val="28"/>
              </w:rPr>
              <w:t>С  8.15 до 17.30 часов, обеденный перерыв с 13.00 до 14.00 часов</w:t>
            </w:r>
          </w:p>
        </w:tc>
      </w:tr>
      <w:tr w:rsidR="0065403D" w:rsidRPr="00813E52" w:rsidTr="000434C5">
        <w:trPr>
          <w:trHeight w:val="315"/>
        </w:trPr>
        <w:tc>
          <w:tcPr>
            <w:tcW w:w="4644" w:type="dxa"/>
            <w:tcBorders>
              <w:top w:val="single" w:sz="4" w:space="0" w:color="auto"/>
            </w:tcBorders>
            <w:shd w:val="clear" w:color="auto" w:fill="auto"/>
          </w:tcPr>
          <w:p w:rsidR="0065403D" w:rsidRPr="00813E52" w:rsidRDefault="0065403D" w:rsidP="000434C5">
            <w:pPr>
              <w:spacing w:after="1" w:line="280" w:lineRule="atLeast"/>
              <w:jc w:val="both"/>
              <w:rPr>
                <w:sz w:val="28"/>
              </w:rPr>
            </w:pPr>
            <w:r w:rsidRPr="00813E52">
              <w:rPr>
                <w:sz w:val="28"/>
              </w:rPr>
              <w:t>Вторник</w:t>
            </w:r>
          </w:p>
        </w:tc>
        <w:tc>
          <w:tcPr>
            <w:tcW w:w="5031" w:type="dxa"/>
            <w:vMerge/>
            <w:shd w:val="clear" w:color="auto" w:fill="auto"/>
          </w:tcPr>
          <w:p w:rsidR="0065403D" w:rsidRPr="00813E52" w:rsidRDefault="0065403D" w:rsidP="000434C5">
            <w:pPr>
              <w:spacing w:after="1" w:line="280" w:lineRule="atLeast"/>
              <w:jc w:val="both"/>
              <w:rPr>
                <w:sz w:val="28"/>
              </w:rPr>
            </w:pPr>
          </w:p>
        </w:tc>
      </w:tr>
      <w:tr w:rsidR="0065403D" w:rsidRPr="00813E52" w:rsidTr="000434C5">
        <w:tc>
          <w:tcPr>
            <w:tcW w:w="4644" w:type="dxa"/>
            <w:shd w:val="clear" w:color="auto" w:fill="auto"/>
          </w:tcPr>
          <w:p w:rsidR="0065403D" w:rsidRPr="00813E52" w:rsidRDefault="0065403D" w:rsidP="000434C5">
            <w:pPr>
              <w:spacing w:after="1" w:line="280" w:lineRule="atLeast"/>
              <w:jc w:val="both"/>
              <w:rPr>
                <w:sz w:val="28"/>
              </w:rPr>
            </w:pPr>
            <w:r w:rsidRPr="00813E52">
              <w:rPr>
                <w:sz w:val="28"/>
              </w:rPr>
              <w:t>Среда</w:t>
            </w:r>
          </w:p>
        </w:tc>
        <w:tc>
          <w:tcPr>
            <w:tcW w:w="5031" w:type="dxa"/>
            <w:shd w:val="clear" w:color="auto" w:fill="auto"/>
          </w:tcPr>
          <w:p w:rsidR="0065403D" w:rsidRPr="00813E52" w:rsidRDefault="0065403D" w:rsidP="000434C5">
            <w:pPr>
              <w:spacing w:after="1" w:line="280" w:lineRule="atLeast"/>
              <w:jc w:val="both"/>
              <w:rPr>
                <w:sz w:val="28"/>
              </w:rPr>
            </w:pPr>
            <w:proofErr w:type="spellStart"/>
            <w:r>
              <w:rPr>
                <w:sz w:val="28"/>
              </w:rPr>
              <w:t>Не</w:t>
            </w:r>
            <w:r w:rsidRPr="00813E52">
              <w:rPr>
                <w:sz w:val="28"/>
              </w:rPr>
              <w:t>приемный</w:t>
            </w:r>
            <w:proofErr w:type="spellEnd"/>
            <w:r w:rsidRPr="00813E52">
              <w:rPr>
                <w:sz w:val="28"/>
              </w:rPr>
              <w:t xml:space="preserve"> день</w:t>
            </w:r>
          </w:p>
        </w:tc>
      </w:tr>
      <w:tr w:rsidR="0065403D" w:rsidRPr="00813E52" w:rsidTr="000434C5">
        <w:tc>
          <w:tcPr>
            <w:tcW w:w="4644" w:type="dxa"/>
            <w:shd w:val="clear" w:color="auto" w:fill="auto"/>
          </w:tcPr>
          <w:p w:rsidR="0065403D" w:rsidRPr="00813E52" w:rsidRDefault="0065403D" w:rsidP="000434C5">
            <w:pPr>
              <w:spacing w:after="1" w:line="280" w:lineRule="atLeast"/>
              <w:jc w:val="both"/>
              <w:rPr>
                <w:sz w:val="28"/>
              </w:rPr>
            </w:pPr>
            <w:r w:rsidRPr="00813E52">
              <w:rPr>
                <w:sz w:val="28"/>
              </w:rPr>
              <w:t xml:space="preserve">Четверг </w:t>
            </w:r>
          </w:p>
        </w:tc>
        <w:tc>
          <w:tcPr>
            <w:tcW w:w="5031" w:type="dxa"/>
            <w:shd w:val="clear" w:color="auto" w:fill="auto"/>
          </w:tcPr>
          <w:p w:rsidR="0065403D" w:rsidRPr="00813E52" w:rsidRDefault="0065403D" w:rsidP="000434C5">
            <w:pPr>
              <w:spacing w:after="1" w:line="280" w:lineRule="atLeast"/>
              <w:jc w:val="both"/>
              <w:rPr>
                <w:sz w:val="28"/>
              </w:rPr>
            </w:pPr>
            <w:proofErr w:type="spellStart"/>
            <w:r>
              <w:rPr>
                <w:sz w:val="28"/>
              </w:rPr>
              <w:t>Не</w:t>
            </w:r>
            <w:r w:rsidRPr="00813E52">
              <w:rPr>
                <w:sz w:val="28"/>
              </w:rPr>
              <w:t>приемный</w:t>
            </w:r>
            <w:proofErr w:type="spellEnd"/>
            <w:r w:rsidRPr="00813E52">
              <w:rPr>
                <w:sz w:val="28"/>
              </w:rPr>
              <w:t xml:space="preserve"> день</w:t>
            </w:r>
          </w:p>
        </w:tc>
      </w:tr>
      <w:tr w:rsidR="0065403D" w:rsidRPr="00813E52" w:rsidTr="000434C5">
        <w:tc>
          <w:tcPr>
            <w:tcW w:w="4644" w:type="dxa"/>
            <w:shd w:val="clear" w:color="auto" w:fill="auto"/>
          </w:tcPr>
          <w:p w:rsidR="0065403D" w:rsidRPr="00813E52" w:rsidRDefault="0065403D" w:rsidP="000434C5">
            <w:pPr>
              <w:spacing w:after="1" w:line="280" w:lineRule="atLeast"/>
              <w:jc w:val="both"/>
              <w:rPr>
                <w:sz w:val="28"/>
              </w:rPr>
            </w:pPr>
            <w:r w:rsidRPr="00813E52">
              <w:rPr>
                <w:sz w:val="28"/>
              </w:rPr>
              <w:t>Пятница</w:t>
            </w:r>
          </w:p>
        </w:tc>
        <w:tc>
          <w:tcPr>
            <w:tcW w:w="5031" w:type="dxa"/>
            <w:shd w:val="clear" w:color="auto" w:fill="auto"/>
          </w:tcPr>
          <w:p w:rsidR="0065403D" w:rsidRPr="00813E52" w:rsidRDefault="0065403D" w:rsidP="000434C5">
            <w:pPr>
              <w:spacing w:after="1" w:line="280" w:lineRule="atLeast"/>
              <w:jc w:val="both"/>
              <w:rPr>
                <w:sz w:val="28"/>
              </w:rPr>
            </w:pPr>
            <w:proofErr w:type="spellStart"/>
            <w:r>
              <w:rPr>
                <w:sz w:val="28"/>
              </w:rPr>
              <w:t>Не</w:t>
            </w:r>
            <w:r w:rsidRPr="00813E52">
              <w:rPr>
                <w:sz w:val="28"/>
              </w:rPr>
              <w:t>приемный</w:t>
            </w:r>
            <w:proofErr w:type="spellEnd"/>
            <w:r w:rsidRPr="00813E52">
              <w:rPr>
                <w:sz w:val="28"/>
              </w:rPr>
              <w:t xml:space="preserve"> день</w:t>
            </w:r>
          </w:p>
        </w:tc>
      </w:tr>
      <w:tr w:rsidR="0065403D" w:rsidRPr="00813E52" w:rsidTr="000434C5">
        <w:trPr>
          <w:trHeight w:val="315"/>
        </w:trPr>
        <w:tc>
          <w:tcPr>
            <w:tcW w:w="4644" w:type="dxa"/>
            <w:tcBorders>
              <w:bottom w:val="single" w:sz="4" w:space="0" w:color="auto"/>
            </w:tcBorders>
            <w:shd w:val="clear" w:color="auto" w:fill="auto"/>
          </w:tcPr>
          <w:p w:rsidR="0065403D" w:rsidRPr="00813E52" w:rsidRDefault="0065403D" w:rsidP="000434C5">
            <w:pPr>
              <w:spacing w:after="1" w:line="280" w:lineRule="atLeast"/>
              <w:jc w:val="both"/>
              <w:rPr>
                <w:sz w:val="28"/>
              </w:rPr>
            </w:pPr>
            <w:r w:rsidRPr="00813E52">
              <w:rPr>
                <w:sz w:val="28"/>
              </w:rPr>
              <w:t>Суббота</w:t>
            </w:r>
          </w:p>
        </w:tc>
        <w:tc>
          <w:tcPr>
            <w:tcW w:w="5031" w:type="dxa"/>
            <w:vMerge w:val="restart"/>
            <w:shd w:val="clear" w:color="auto" w:fill="auto"/>
          </w:tcPr>
          <w:p w:rsidR="0065403D" w:rsidRPr="00813E52" w:rsidRDefault="0065403D" w:rsidP="000434C5">
            <w:pPr>
              <w:spacing w:after="1" w:line="280" w:lineRule="atLeast"/>
              <w:jc w:val="both"/>
              <w:rPr>
                <w:sz w:val="28"/>
              </w:rPr>
            </w:pPr>
            <w:r w:rsidRPr="00813E52">
              <w:rPr>
                <w:sz w:val="28"/>
              </w:rPr>
              <w:t>Выходные дни</w:t>
            </w:r>
          </w:p>
        </w:tc>
      </w:tr>
      <w:tr w:rsidR="0065403D" w:rsidRPr="00813E52" w:rsidTr="000434C5">
        <w:trPr>
          <w:trHeight w:val="330"/>
        </w:trPr>
        <w:tc>
          <w:tcPr>
            <w:tcW w:w="4644" w:type="dxa"/>
            <w:tcBorders>
              <w:top w:val="single" w:sz="4" w:space="0" w:color="auto"/>
              <w:bottom w:val="single" w:sz="4" w:space="0" w:color="auto"/>
            </w:tcBorders>
            <w:shd w:val="clear" w:color="auto" w:fill="auto"/>
          </w:tcPr>
          <w:p w:rsidR="0065403D" w:rsidRPr="00813E52" w:rsidRDefault="0065403D" w:rsidP="000434C5">
            <w:pPr>
              <w:spacing w:after="1" w:line="280" w:lineRule="atLeast"/>
              <w:jc w:val="both"/>
              <w:rPr>
                <w:sz w:val="28"/>
              </w:rPr>
            </w:pPr>
            <w:r w:rsidRPr="00813E52">
              <w:rPr>
                <w:sz w:val="28"/>
              </w:rPr>
              <w:t xml:space="preserve">Воскресенье </w:t>
            </w:r>
          </w:p>
        </w:tc>
        <w:tc>
          <w:tcPr>
            <w:tcW w:w="5031" w:type="dxa"/>
            <w:vMerge/>
            <w:shd w:val="clear" w:color="auto" w:fill="auto"/>
          </w:tcPr>
          <w:p w:rsidR="0065403D" w:rsidRPr="00813E52" w:rsidRDefault="0065403D" w:rsidP="000434C5">
            <w:pPr>
              <w:spacing w:after="1" w:line="280" w:lineRule="atLeast"/>
              <w:jc w:val="both"/>
              <w:rPr>
                <w:sz w:val="28"/>
              </w:rPr>
            </w:pPr>
          </w:p>
        </w:tc>
      </w:tr>
      <w:tr w:rsidR="0065403D" w:rsidRPr="00813E52" w:rsidTr="000434C5">
        <w:trPr>
          <w:trHeight w:val="330"/>
        </w:trPr>
        <w:tc>
          <w:tcPr>
            <w:tcW w:w="4644" w:type="dxa"/>
            <w:tcBorders>
              <w:top w:val="single" w:sz="4" w:space="0" w:color="auto"/>
            </w:tcBorders>
            <w:shd w:val="clear" w:color="auto" w:fill="auto"/>
          </w:tcPr>
          <w:p w:rsidR="0065403D" w:rsidRPr="00813E52" w:rsidRDefault="0065403D" w:rsidP="000434C5">
            <w:pPr>
              <w:spacing w:after="1" w:line="280" w:lineRule="atLeast"/>
              <w:jc w:val="both"/>
              <w:rPr>
                <w:sz w:val="28"/>
              </w:rPr>
            </w:pPr>
            <w:r w:rsidRPr="00813E52">
              <w:rPr>
                <w:sz w:val="28"/>
              </w:rPr>
              <w:t>Предпраздничные дни</w:t>
            </w:r>
          </w:p>
        </w:tc>
        <w:tc>
          <w:tcPr>
            <w:tcW w:w="5031" w:type="dxa"/>
            <w:shd w:val="clear" w:color="auto" w:fill="auto"/>
          </w:tcPr>
          <w:p w:rsidR="0065403D" w:rsidRPr="00813E52" w:rsidRDefault="0065403D" w:rsidP="000434C5">
            <w:pPr>
              <w:spacing w:after="1" w:line="280" w:lineRule="atLeast"/>
              <w:jc w:val="both"/>
              <w:rPr>
                <w:sz w:val="28"/>
              </w:rPr>
            </w:pPr>
            <w:r w:rsidRPr="00813E52">
              <w:rPr>
                <w:sz w:val="28"/>
              </w:rPr>
              <w:t>С 8.15 до 16.30 часов, обеденный перерыв с 13.00 до 14.00 часов</w:t>
            </w:r>
          </w:p>
        </w:tc>
      </w:tr>
    </w:tbl>
    <w:p w:rsidR="0013099F" w:rsidRDefault="0013099F" w:rsidP="006F280F">
      <w:pPr>
        <w:ind w:firstLine="708"/>
        <w:jc w:val="both"/>
        <w:rPr>
          <w:sz w:val="28"/>
          <w:szCs w:val="28"/>
        </w:rPr>
      </w:pPr>
      <w:r>
        <w:rPr>
          <w:sz w:val="28"/>
          <w:szCs w:val="28"/>
        </w:rPr>
        <w:t xml:space="preserve">График личного приема руководителя Уполномоченного органа: </w:t>
      </w:r>
      <w:r w:rsidR="0065403D">
        <w:rPr>
          <w:sz w:val="28"/>
        </w:rPr>
        <w:t>третий понедельник месяца с 14:00 до 16:00.</w:t>
      </w:r>
    </w:p>
    <w:p w:rsidR="0013099F" w:rsidRDefault="0013099F" w:rsidP="0013099F">
      <w:pPr>
        <w:ind w:firstLine="720"/>
        <w:jc w:val="both"/>
        <w:rPr>
          <w:sz w:val="28"/>
          <w:szCs w:val="28"/>
        </w:rPr>
      </w:pPr>
      <w:r>
        <w:rPr>
          <w:bCs/>
          <w:sz w:val="28"/>
          <w:szCs w:val="28"/>
        </w:rPr>
        <w:t>Телефон для информирования по вопросам, связанным с предоставлением муниципальной услуги:</w:t>
      </w:r>
      <w:r w:rsidR="0065403D">
        <w:rPr>
          <w:bCs/>
          <w:sz w:val="28"/>
          <w:szCs w:val="28"/>
        </w:rPr>
        <w:t xml:space="preserve"> 8(81756) 2-10-63</w:t>
      </w:r>
      <w:r>
        <w:rPr>
          <w:bCs/>
          <w:sz w:val="28"/>
          <w:szCs w:val="28"/>
        </w:rPr>
        <w:t>.</w:t>
      </w:r>
    </w:p>
    <w:p w:rsidR="0065403D" w:rsidRPr="00D22B98" w:rsidRDefault="0013099F" w:rsidP="0065403D">
      <w:pPr>
        <w:autoSpaceDE w:val="0"/>
        <w:autoSpaceDN w:val="0"/>
        <w:adjustRightInd w:val="0"/>
        <w:ind w:firstLine="720"/>
        <w:jc w:val="both"/>
        <w:rPr>
          <w:sz w:val="28"/>
          <w:szCs w:val="28"/>
          <w:u w:val="single"/>
        </w:rPr>
      </w:pPr>
      <w:r>
        <w:rPr>
          <w:sz w:val="28"/>
          <w:szCs w:val="28"/>
        </w:rPr>
        <w:t xml:space="preserve">Адрес официального сайта </w:t>
      </w:r>
      <w:r>
        <w:rPr>
          <w:iCs/>
          <w:sz w:val="28"/>
          <w:szCs w:val="28"/>
        </w:rPr>
        <w:t>Уполномоченного органа</w:t>
      </w:r>
      <w:r>
        <w:rPr>
          <w:sz w:val="28"/>
          <w:szCs w:val="28"/>
        </w:rPr>
        <w:t xml:space="preserve"> в информационно-телекоммуникационной сети «Интернет» (далее также – сайт в сети «Интернет»):</w:t>
      </w:r>
      <w:r w:rsidR="00D80EC5">
        <w:rPr>
          <w:sz w:val="28"/>
          <w:szCs w:val="28"/>
        </w:rPr>
        <w:t xml:space="preserve"> </w:t>
      </w:r>
      <w:hyperlink r:id="rId11" w:history="1">
        <w:r w:rsidR="00D22B98" w:rsidRPr="00D22B98">
          <w:rPr>
            <w:rStyle w:val="a7"/>
            <w:sz w:val="28"/>
            <w:szCs w:val="28"/>
          </w:rPr>
          <w:t>https://35belozerskij.gosuslugi.ru/</w:t>
        </w:r>
      </w:hyperlink>
    </w:p>
    <w:p w:rsidR="0013099F" w:rsidRDefault="0013099F" w:rsidP="0013099F">
      <w:pPr>
        <w:autoSpaceDE w:val="0"/>
        <w:autoSpaceDN w:val="0"/>
        <w:adjustRightInd w:val="0"/>
        <w:ind w:right="-143" w:firstLine="720"/>
        <w:jc w:val="both"/>
        <w:outlineLvl w:val="0"/>
        <w:rPr>
          <w:sz w:val="28"/>
          <w:szCs w:val="28"/>
        </w:rPr>
      </w:pPr>
      <w:r>
        <w:rPr>
          <w:sz w:val="28"/>
          <w:szCs w:val="28"/>
        </w:rPr>
        <w:t xml:space="preserve">Адрес федеральной государственной информационной системы «Единый портал государственных и муниципальных услуг (функций)» (далее также – Единый портал) в сети Интернет: </w:t>
      </w:r>
      <w:hyperlink r:id="rId12" w:history="1">
        <w:r w:rsidR="00D80EC5" w:rsidRPr="00534278">
          <w:rPr>
            <w:rStyle w:val="a7"/>
            <w:sz w:val="28"/>
            <w:szCs w:val="28"/>
          </w:rPr>
          <w:t>www.gosuslugi.</w:t>
        </w:r>
        <w:proofErr w:type="spellStart"/>
        <w:r w:rsidR="00D80EC5" w:rsidRPr="00534278">
          <w:rPr>
            <w:rStyle w:val="a7"/>
            <w:sz w:val="28"/>
            <w:szCs w:val="28"/>
            <w:lang w:val="en-US"/>
          </w:rPr>
          <w:t>ru</w:t>
        </w:r>
        <w:proofErr w:type="spellEnd"/>
      </w:hyperlink>
      <w:r>
        <w:rPr>
          <w:sz w:val="28"/>
          <w:szCs w:val="28"/>
        </w:rPr>
        <w:t>.</w:t>
      </w:r>
    </w:p>
    <w:p w:rsidR="0013099F" w:rsidRDefault="0013099F" w:rsidP="0013099F">
      <w:pPr>
        <w:ind w:right="-143" w:firstLine="720"/>
        <w:jc w:val="both"/>
        <w:rPr>
          <w:sz w:val="28"/>
          <w:szCs w:val="28"/>
        </w:rPr>
      </w:pPr>
      <w:r>
        <w:rPr>
          <w:sz w:val="28"/>
          <w:szCs w:val="28"/>
        </w:rPr>
        <w:t xml:space="preserve">Адрес государственной информационной системы «Портал государственных и муниципальных услуг (функций) Вологодской области» (далее также – Региональный портал) в сети Интернет: </w:t>
      </w:r>
      <w:hyperlink r:id="rId13" w:history="1">
        <w:r>
          <w:rPr>
            <w:rStyle w:val="a7"/>
            <w:sz w:val="28"/>
            <w:szCs w:val="28"/>
            <w:lang w:val="en-US"/>
          </w:rPr>
          <w:t>https</w:t>
        </w:r>
        <w:r>
          <w:rPr>
            <w:rStyle w:val="a7"/>
            <w:sz w:val="28"/>
            <w:szCs w:val="28"/>
          </w:rPr>
          <w:t>://gosuslugi35.ru.</w:t>
        </w:r>
      </w:hyperlink>
    </w:p>
    <w:p w:rsidR="00D156C2" w:rsidRDefault="00D156C2" w:rsidP="00D156C2">
      <w:pPr>
        <w:suppressAutoHyphens/>
        <w:ind w:firstLine="567"/>
        <w:jc w:val="both"/>
        <w:rPr>
          <w:color w:val="000000"/>
          <w:sz w:val="28"/>
          <w:szCs w:val="28"/>
        </w:rPr>
      </w:pPr>
      <w:r>
        <w:rPr>
          <w:color w:val="000000"/>
          <w:sz w:val="26"/>
          <w:szCs w:val="26"/>
        </w:rPr>
        <w:t xml:space="preserve">Место нахождения </w:t>
      </w:r>
      <w:r>
        <w:rPr>
          <w:sz w:val="26"/>
          <w:szCs w:val="26"/>
        </w:rPr>
        <w:t xml:space="preserve">многофункциональных центров предоставления государственных и муниципальных услуг, с которыми заключены соглашения о взаимодействии </w:t>
      </w:r>
      <w:r>
        <w:rPr>
          <w:color w:val="000000"/>
          <w:sz w:val="26"/>
          <w:szCs w:val="26"/>
        </w:rPr>
        <w:t>(далее - МФЦ):</w:t>
      </w:r>
      <w:r>
        <w:rPr>
          <w:sz w:val="28"/>
          <w:szCs w:val="28"/>
        </w:rPr>
        <w:t xml:space="preserve"> Муниципальное бюджетное учреждение Белозерского муниципального </w:t>
      </w:r>
      <w:r w:rsidR="008012F3">
        <w:rPr>
          <w:sz w:val="28"/>
          <w:szCs w:val="28"/>
        </w:rPr>
        <w:t>округа</w:t>
      </w:r>
      <w:r>
        <w:rPr>
          <w:sz w:val="28"/>
          <w:szCs w:val="28"/>
        </w:rPr>
        <w:t xml:space="preserve"> Вологодской области </w:t>
      </w:r>
      <w:r>
        <w:rPr>
          <w:sz w:val="28"/>
          <w:szCs w:val="28"/>
        </w:rPr>
        <w:lastRenderedPageBreak/>
        <w:t>«Многофункциональный центр предоставления государственных и муниципальных услуг</w:t>
      </w:r>
      <w:proofErr w:type="gramStart"/>
      <w:r>
        <w:rPr>
          <w:sz w:val="28"/>
          <w:szCs w:val="28"/>
        </w:rPr>
        <w:t>»</w:t>
      </w:r>
      <w:r>
        <w:rPr>
          <w:color w:val="000000"/>
          <w:sz w:val="28"/>
          <w:szCs w:val="28"/>
        </w:rPr>
        <w:t>(</w:t>
      </w:r>
      <w:proofErr w:type="gramEnd"/>
      <w:r>
        <w:rPr>
          <w:color w:val="000000"/>
          <w:sz w:val="28"/>
          <w:szCs w:val="28"/>
        </w:rPr>
        <w:t>далее - МФЦ):</w:t>
      </w:r>
    </w:p>
    <w:p w:rsidR="00D156C2" w:rsidRDefault="00D156C2" w:rsidP="00D156C2">
      <w:pPr>
        <w:suppressAutoHyphens/>
        <w:ind w:firstLine="567"/>
        <w:jc w:val="both"/>
        <w:rPr>
          <w:sz w:val="28"/>
          <w:szCs w:val="28"/>
        </w:rPr>
      </w:pPr>
      <w:r>
        <w:rPr>
          <w:color w:val="000000"/>
          <w:sz w:val="28"/>
          <w:szCs w:val="28"/>
        </w:rPr>
        <w:t>Почтовый адрес МФЦ: Советский пр-т, д. 31, г. Белозерск, Белозерский район, Вологодская область, Россия, 161200.</w:t>
      </w:r>
    </w:p>
    <w:p w:rsidR="00D156C2" w:rsidRDefault="00D156C2" w:rsidP="00D156C2">
      <w:pPr>
        <w:tabs>
          <w:tab w:val="left" w:pos="1134"/>
        </w:tabs>
        <w:ind w:firstLine="567"/>
        <w:jc w:val="both"/>
        <w:rPr>
          <w:sz w:val="28"/>
          <w:szCs w:val="28"/>
        </w:rPr>
      </w:pPr>
      <w:r>
        <w:rPr>
          <w:sz w:val="28"/>
          <w:szCs w:val="28"/>
        </w:rPr>
        <w:t>Телефон/факс МФЦ: 8(81756) 2-32-62/2-32-72.</w:t>
      </w:r>
    </w:p>
    <w:p w:rsidR="00D156C2" w:rsidRDefault="00D156C2" w:rsidP="00D156C2">
      <w:pPr>
        <w:tabs>
          <w:tab w:val="left" w:pos="1134"/>
        </w:tabs>
        <w:ind w:firstLine="567"/>
        <w:jc w:val="both"/>
        <w:rPr>
          <w:sz w:val="28"/>
          <w:szCs w:val="28"/>
        </w:rPr>
      </w:pPr>
      <w:r>
        <w:rPr>
          <w:sz w:val="28"/>
          <w:szCs w:val="28"/>
        </w:rPr>
        <w:t xml:space="preserve">Адрес электронной почты МФЦ: </w:t>
      </w:r>
      <w:proofErr w:type="spellStart"/>
      <w:r>
        <w:rPr>
          <w:sz w:val="28"/>
          <w:szCs w:val="28"/>
          <w:lang w:val="en-US"/>
        </w:rPr>
        <w:t>mfc</w:t>
      </w:r>
      <w:proofErr w:type="spellEnd"/>
      <w:r>
        <w:rPr>
          <w:sz w:val="28"/>
          <w:szCs w:val="28"/>
        </w:rPr>
        <w:t>@</w:t>
      </w:r>
      <w:proofErr w:type="spellStart"/>
      <w:r>
        <w:rPr>
          <w:sz w:val="28"/>
          <w:szCs w:val="28"/>
          <w:lang w:val="en-US"/>
        </w:rPr>
        <w:t>belozer</w:t>
      </w:r>
      <w:proofErr w:type="spellEnd"/>
      <w:r>
        <w:rPr>
          <w:sz w:val="28"/>
          <w:szCs w:val="28"/>
        </w:rPr>
        <w:t>.</w:t>
      </w:r>
      <w:proofErr w:type="spellStart"/>
      <w:r>
        <w:rPr>
          <w:sz w:val="28"/>
          <w:szCs w:val="28"/>
          <w:lang w:val="en-US"/>
        </w:rPr>
        <w:t>ru</w:t>
      </w:r>
      <w:proofErr w:type="spellEnd"/>
      <w:r>
        <w:rPr>
          <w:sz w:val="28"/>
          <w:szCs w:val="28"/>
        </w:rPr>
        <w:t>.</w:t>
      </w:r>
    </w:p>
    <w:p w:rsidR="0013099F" w:rsidRDefault="0013099F" w:rsidP="0013099F">
      <w:pPr>
        <w:autoSpaceDE w:val="0"/>
        <w:autoSpaceDN w:val="0"/>
        <w:adjustRightInd w:val="0"/>
        <w:ind w:firstLine="720"/>
        <w:jc w:val="both"/>
        <w:rPr>
          <w:sz w:val="28"/>
          <w:szCs w:val="28"/>
        </w:rPr>
      </w:pPr>
      <w:r>
        <w:rPr>
          <w:sz w:val="28"/>
          <w:szCs w:val="28"/>
        </w:rPr>
        <w:t>1.4. Способы получения информации о правилах предоставления муниципальной услуги:</w:t>
      </w:r>
    </w:p>
    <w:p w:rsidR="0013099F" w:rsidRDefault="0013099F" w:rsidP="0013099F">
      <w:pPr>
        <w:ind w:firstLine="709"/>
        <w:jc w:val="both"/>
        <w:rPr>
          <w:sz w:val="28"/>
          <w:szCs w:val="28"/>
        </w:rPr>
      </w:pPr>
      <w:r>
        <w:rPr>
          <w:sz w:val="28"/>
          <w:szCs w:val="28"/>
        </w:rPr>
        <w:t>лично;</w:t>
      </w:r>
    </w:p>
    <w:p w:rsidR="0013099F" w:rsidRDefault="0013099F" w:rsidP="0013099F">
      <w:pPr>
        <w:ind w:firstLine="709"/>
        <w:jc w:val="both"/>
        <w:rPr>
          <w:sz w:val="28"/>
          <w:szCs w:val="28"/>
        </w:rPr>
      </w:pPr>
      <w:r>
        <w:rPr>
          <w:sz w:val="28"/>
          <w:szCs w:val="28"/>
        </w:rPr>
        <w:t>посредством телефонной связи;</w:t>
      </w:r>
    </w:p>
    <w:p w:rsidR="0013099F" w:rsidRDefault="0013099F" w:rsidP="0013099F">
      <w:pPr>
        <w:ind w:firstLine="709"/>
        <w:jc w:val="both"/>
        <w:rPr>
          <w:sz w:val="28"/>
          <w:szCs w:val="28"/>
        </w:rPr>
      </w:pPr>
      <w:r>
        <w:rPr>
          <w:sz w:val="28"/>
          <w:szCs w:val="28"/>
        </w:rPr>
        <w:t>посредством электронной почты,</w:t>
      </w:r>
    </w:p>
    <w:p w:rsidR="0013099F" w:rsidRDefault="0013099F" w:rsidP="0013099F">
      <w:pPr>
        <w:ind w:firstLine="709"/>
        <w:jc w:val="both"/>
        <w:rPr>
          <w:sz w:val="28"/>
          <w:szCs w:val="28"/>
        </w:rPr>
      </w:pPr>
      <w:r>
        <w:rPr>
          <w:sz w:val="28"/>
          <w:szCs w:val="28"/>
        </w:rPr>
        <w:t>посредством почтовой связи;</w:t>
      </w:r>
    </w:p>
    <w:p w:rsidR="0013099F" w:rsidRDefault="0013099F" w:rsidP="0013099F">
      <w:pPr>
        <w:ind w:firstLine="709"/>
        <w:jc w:val="both"/>
        <w:rPr>
          <w:sz w:val="28"/>
          <w:szCs w:val="28"/>
        </w:rPr>
      </w:pPr>
      <w:r>
        <w:rPr>
          <w:sz w:val="28"/>
          <w:szCs w:val="28"/>
        </w:rPr>
        <w:t xml:space="preserve">на информационных стендах в помещениях </w:t>
      </w:r>
      <w:r>
        <w:rPr>
          <w:i/>
          <w:sz w:val="28"/>
          <w:szCs w:val="28"/>
        </w:rPr>
        <w:t>Уполномоченного органа</w:t>
      </w:r>
      <w:r>
        <w:rPr>
          <w:sz w:val="28"/>
          <w:szCs w:val="28"/>
        </w:rPr>
        <w:t>, МФЦ;</w:t>
      </w:r>
    </w:p>
    <w:p w:rsidR="0013099F" w:rsidRDefault="0013099F" w:rsidP="0013099F">
      <w:pPr>
        <w:ind w:firstLine="709"/>
        <w:jc w:val="both"/>
        <w:rPr>
          <w:sz w:val="28"/>
          <w:szCs w:val="28"/>
        </w:rPr>
      </w:pPr>
      <w:r>
        <w:rPr>
          <w:sz w:val="28"/>
          <w:szCs w:val="28"/>
        </w:rPr>
        <w:t>в информационно-телекоммуникационной сети «Интернет»:</w:t>
      </w:r>
    </w:p>
    <w:p w:rsidR="0013099F" w:rsidRDefault="0013099F" w:rsidP="0013099F">
      <w:pPr>
        <w:ind w:firstLine="709"/>
        <w:jc w:val="both"/>
        <w:rPr>
          <w:sz w:val="28"/>
          <w:szCs w:val="28"/>
        </w:rPr>
      </w:pPr>
      <w:r>
        <w:rPr>
          <w:sz w:val="28"/>
          <w:szCs w:val="28"/>
        </w:rPr>
        <w:t xml:space="preserve">на официальном сайте </w:t>
      </w:r>
      <w:r w:rsidR="00535855" w:rsidRPr="00535855">
        <w:rPr>
          <w:sz w:val="28"/>
          <w:szCs w:val="28"/>
        </w:rPr>
        <w:t>Уполномоченного органа</w:t>
      </w:r>
      <w:r>
        <w:rPr>
          <w:i/>
          <w:sz w:val="28"/>
          <w:szCs w:val="28"/>
        </w:rPr>
        <w:t xml:space="preserve">, </w:t>
      </w:r>
      <w:r w:rsidRPr="00535855">
        <w:rPr>
          <w:sz w:val="28"/>
          <w:szCs w:val="28"/>
        </w:rPr>
        <w:t>МФЦ;</w:t>
      </w:r>
    </w:p>
    <w:p w:rsidR="0013099F" w:rsidRDefault="0013099F" w:rsidP="0013099F">
      <w:pPr>
        <w:ind w:firstLine="709"/>
        <w:jc w:val="both"/>
        <w:rPr>
          <w:sz w:val="28"/>
          <w:szCs w:val="28"/>
        </w:rPr>
      </w:pPr>
      <w:r>
        <w:rPr>
          <w:sz w:val="28"/>
          <w:szCs w:val="28"/>
        </w:rPr>
        <w:t>на Едином портале;</w:t>
      </w:r>
    </w:p>
    <w:p w:rsidR="0013099F" w:rsidRDefault="0065403D" w:rsidP="0013099F">
      <w:pPr>
        <w:ind w:firstLine="709"/>
        <w:jc w:val="both"/>
        <w:rPr>
          <w:sz w:val="28"/>
          <w:szCs w:val="28"/>
        </w:rPr>
      </w:pPr>
      <w:r>
        <w:rPr>
          <w:sz w:val="28"/>
          <w:szCs w:val="28"/>
        </w:rPr>
        <w:t>на Региональном портале;</w:t>
      </w:r>
    </w:p>
    <w:p w:rsidR="0065403D" w:rsidRDefault="0065403D" w:rsidP="0013099F">
      <w:pPr>
        <w:ind w:firstLine="709"/>
        <w:jc w:val="both"/>
        <w:rPr>
          <w:sz w:val="28"/>
          <w:szCs w:val="28"/>
        </w:rPr>
      </w:pPr>
      <w:r>
        <w:rPr>
          <w:sz w:val="28"/>
        </w:rPr>
        <w:t>посредством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13099F" w:rsidRDefault="0013099F" w:rsidP="0013099F">
      <w:pPr>
        <w:ind w:firstLine="709"/>
        <w:jc w:val="both"/>
        <w:rPr>
          <w:sz w:val="28"/>
          <w:szCs w:val="28"/>
        </w:rPr>
      </w:pPr>
      <w:r>
        <w:rPr>
          <w:sz w:val="28"/>
          <w:szCs w:val="28"/>
        </w:rPr>
        <w:t>1.5. Порядок информирования о предоставлении муниципальной услуги.</w:t>
      </w:r>
    </w:p>
    <w:p w:rsidR="0013099F" w:rsidRDefault="0013099F" w:rsidP="0013099F">
      <w:pPr>
        <w:ind w:firstLine="709"/>
        <w:jc w:val="both"/>
        <w:rPr>
          <w:sz w:val="28"/>
          <w:szCs w:val="28"/>
        </w:rPr>
      </w:pPr>
      <w:r>
        <w:rPr>
          <w:sz w:val="28"/>
          <w:szCs w:val="28"/>
        </w:rPr>
        <w:t>1.5.1. Информирование о предоставлении муниципальной услуги осуществляется по следующим вопросам:</w:t>
      </w:r>
    </w:p>
    <w:p w:rsidR="0013099F" w:rsidRDefault="0013099F" w:rsidP="0013099F">
      <w:pPr>
        <w:ind w:right="-5" w:firstLine="720"/>
        <w:jc w:val="both"/>
        <w:rPr>
          <w:sz w:val="28"/>
          <w:szCs w:val="28"/>
        </w:rPr>
      </w:pPr>
      <w:r>
        <w:rPr>
          <w:sz w:val="28"/>
          <w:szCs w:val="28"/>
        </w:rPr>
        <w:t>место нахождения Уполномоченного органа, его структурных подразделений (при наличии), МФЦ;</w:t>
      </w:r>
    </w:p>
    <w:p w:rsidR="0013099F" w:rsidRDefault="0013099F" w:rsidP="0013099F">
      <w:pPr>
        <w:ind w:right="-5" w:firstLine="720"/>
        <w:jc w:val="both"/>
        <w:rPr>
          <w:sz w:val="28"/>
          <w:szCs w:val="28"/>
        </w:rPr>
      </w:pPr>
      <w:r>
        <w:rPr>
          <w:sz w:val="28"/>
          <w:szCs w:val="28"/>
        </w:rPr>
        <w:t xml:space="preserve">должностные лица и муниципальные служащие Уполномоченного органа, уполномоченные предоставлять муниципальную услугу и номера контактных телефонов; </w:t>
      </w:r>
    </w:p>
    <w:p w:rsidR="0013099F" w:rsidRDefault="0013099F" w:rsidP="0013099F">
      <w:pPr>
        <w:ind w:right="-5" w:firstLine="720"/>
        <w:jc w:val="both"/>
        <w:rPr>
          <w:i/>
          <w:sz w:val="28"/>
          <w:szCs w:val="28"/>
          <w:u w:val="single"/>
        </w:rPr>
      </w:pPr>
      <w:r>
        <w:rPr>
          <w:sz w:val="28"/>
          <w:szCs w:val="28"/>
        </w:rPr>
        <w:t>график работы Уполномоченного органа, МФЦ;</w:t>
      </w:r>
    </w:p>
    <w:p w:rsidR="0013099F" w:rsidRDefault="0013099F" w:rsidP="0013099F">
      <w:pPr>
        <w:ind w:right="-5" w:firstLine="720"/>
        <w:jc w:val="both"/>
        <w:rPr>
          <w:sz w:val="28"/>
          <w:szCs w:val="28"/>
        </w:rPr>
      </w:pPr>
      <w:r>
        <w:rPr>
          <w:sz w:val="28"/>
          <w:szCs w:val="28"/>
        </w:rPr>
        <w:t>адрес сайта в сети «Интернет» Уполномоченного органа, МФЦ;</w:t>
      </w:r>
    </w:p>
    <w:p w:rsidR="0013099F" w:rsidRDefault="0013099F" w:rsidP="0013099F">
      <w:pPr>
        <w:ind w:right="-5" w:firstLine="720"/>
        <w:jc w:val="both"/>
        <w:rPr>
          <w:sz w:val="28"/>
          <w:szCs w:val="28"/>
        </w:rPr>
      </w:pPr>
      <w:r>
        <w:rPr>
          <w:sz w:val="28"/>
          <w:szCs w:val="28"/>
        </w:rPr>
        <w:t>адрес электронной почты Уполномоченного органа, МФЦ;</w:t>
      </w:r>
    </w:p>
    <w:p w:rsidR="0013099F" w:rsidRDefault="0013099F" w:rsidP="0013099F">
      <w:pPr>
        <w:ind w:right="-5" w:firstLine="720"/>
        <w:jc w:val="both"/>
        <w:rPr>
          <w:sz w:val="28"/>
          <w:szCs w:val="28"/>
        </w:rPr>
      </w:pPr>
      <w:r>
        <w:rPr>
          <w:sz w:val="28"/>
          <w:szCs w:val="28"/>
        </w:rPr>
        <w:t>нормативные правовые акты по вопросам предоставления муниципальной услуги, в том числе, настоящий административный регламент (наименование, номер, дата принятия нормативного правового акта);</w:t>
      </w:r>
    </w:p>
    <w:p w:rsidR="0013099F" w:rsidRDefault="0013099F" w:rsidP="0013099F">
      <w:pPr>
        <w:ind w:right="-5" w:firstLine="720"/>
        <w:jc w:val="both"/>
        <w:rPr>
          <w:sz w:val="28"/>
          <w:szCs w:val="28"/>
        </w:rPr>
      </w:pPr>
      <w:r>
        <w:rPr>
          <w:sz w:val="28"/>
          <w:szCs w:val="28"/>
        </w:rPr>
        <w:t>административные процедуры предоставления муниципальной услуги;</w:t>
      </w:r>
    </w:p>
    <w:p w:rsidR="0013099F" w:rsidRDefault="0013099F" w:rsidP="0013099F">
      <w:pPr>
        <w:tabs>
          <w:tab w:val="left" w:pos="540"/>
        </w:tabs>
        <w:ind w:right="-5" w:firstLine="720"/>
        <w:jc w:val="both"/>
        <w:rPr>
          <w:sz w:val="28"/>
          <w:szCs w:val="28"/>
        </w:rPr>
      </w:pPr>
      <w:r>
        <w:rPr>
          <w:sz w:val="28"/>
          <w:szCs w:val="28"/>
        </w:rPr>
        <w:t>срок предоставления муниципальной услуги;</w:t>
      </w:r>
    </w:p>
    <w:p w:rsidR="0013099F" w:rsidRDefault="0013099F" w:rsidP="0013099F">
      <w:pPr>
        <w:ind w:right="-5" w:firstLine="720"/>
        <w:jc w:val="both"/>
        <w:rPr>
          <w:sz w:val="28"/>
          <w:szCs w:val="28"/>
        </w:rPr>
      </w:pPr>
      <w:r>
        <w:rPr>
          <w:sz w:val="28"/>
          <w:szCs w:val="28"/>
        </w:rPr>
        <w:t xml:space="preserve">порядок и формы </w:t>
      </w:r>
      <w:proofErr w:type="gramStart"/>
      <w:r>
        <w:rPr>
          <w:sz w:val="28"/>
          <w:szCs w:val="28"/>
        </w:rPr>
        <w:t>контроля за</w:t>
      </w:r>
      <w:proofErr w:type="gramEnd"/>
      <w:r>
        <w:rPr>
          <w:sz w:val="28"/>
          <w:szCs w:val="28"/>
        </w:rPr>
        <w:t xml:space="preserve"> предоставлением муниципальной услуги;</w:t>
      </w:r>
    </w:p>
    <w:p w:rsidR="0013099F" w:rsidRDefault="0013099F" w:rsidP="0013099F">
      <w:pPr>
        <w:ind w:right="-5" w:firstLine="720"/>
        <w:jc w:val="both"/>
        <w:rPr>
          <w:sz w:val="28"/>
          <w:szCs w:val="28"/>
        </w:rPr>
      </w:pPr>
      <w:r>
        <w:rPr>
          <w:sz w:val="28"/>
          <w:szCs w:val="28"/>
        </w:rPr>
        <w:t>основания для отказа в предоставлении муниципальной услуги;</w:t>
      </w:r>
    </w:p>
    <w:p w:rsidR="0013099F" w:rsidRDefault="0013099F" w:rsidP="0013099F">
      <w:pPr>
        <w:ind w:right="-5" w:firstLine="720"/>
        <w:jc w:val="both"/>
        <w:rPr>
          <w:sz w:val="28"/>
          <w:szCs w:val="28"/>
        </w:rPr>
      </w:pPr>
      <w:r>
        <w:rPr>
          <w:sz w:val="28"/>
          <w:szCs w:val="28"/>
        </w:rPr>
        <w:t>досудебный и судебный порядок обжалования действий (бездействия) должностных лиц и муниципальных служащих Уполномоченного органа, ответственных за предоставление муниципальной услуги, а также решений, принятых в ходе предоставления муниципальной услуги.</w:t>
      </w:r>
    </w:p>
    <w:p w:rsidR="0013099F" w:rsidRDefault="0013099F" w:rsidP="0013099F">
      <w:pPr>
        <w:ind w:right="-5" w:firstLine="720"/>
        <w:jc w:val="both"/>
        <w:rPr>
          <w:sz w:val="28"/>
          <w:szCs w:val="28"/>
        </w:rPr>
      </w:pPr>
      <w:r>
        <w:rPr>
          <w:sz w:val="28"/>
          <w:szCs w:val="28"/>
        </w:rPr>
        <w:lastRenderedPageBreak/>
        <w:t xml:space="preserve">иная информация о деятельности Уполномоченного органа, в соответствии с Федеральным законом от </w:t>
      </w:r>
      <w:r w:rsidR="000966D7">
        <w:rPr>
          <w:sz w:val="28"/>
          <w:szCs w:val="28"/>
        </w:rPr>
        <w:t>0</w:t>
      </w:r>
      <w:r>
        <w:rPr>
          <w:sz w:val="28"/>
          <w:szCs w:val="28"/>
        </w:rPr>
        <w:t>9</w:t>
      </w:r>
      <w:r w:rsidR="000966D7">
        <w:rPr>
          <w:sz w:val="28"/>
          <w:szCs w:val="28"/>
        </w:rPr>
        <w:t>.02.</w:t>
      </w:r>
      <w:r>
        <w:rPr>
          <w:sz w:val="28"/>
          <w:szCs w:val="28"/>
        </w:rPr>
        <w:t>2009 № 8-ФЗ «Об обеспечении доступа к информации о деятельности государственных органов и органов местного самоуправления».</w:t>
      </w:r>
    </w:p>
    <w:p w:rsidR="0013099F" w:rsidRDefault="0013099F" w:rsidP="0013099F">
      <w:pPr>
        <w:widowControl w:val="0"/>
        <w:ind w:right="-5" w:firstLine="720"/>
        <w:jc w:val="both"/>
        <w:rPr>
          <w:sz w:val="28"/>
          <w:szCs w:val="28"/>
        </w:rPr>
      </w:pPr>
      <w:r>
        <w:rPr>
          <w:sz w:val="28"/>
          <w:szCs w:val="28"/>
        </w:rPr>
        <w:t>1.5.2. Информирование (консультирование) осуществляется специалистами Уполномоченного органа (МФЦ), ответственными за информирование, при обращении заявителей за информацией лично, по телефону, посредством почты или электронной почты.</w:t>
      </w:r>
    </w:p>
    <w:p w:rsidR="0013099F" w:rsidRDefault="0013099F" w:rsidP="0013099F">
      <w:pPr>
        <w:ind w:right="-5" w:firstLine="720"/>
        <w:jc w:val="both"/>
        <w:rPr>
          <w:sz w:val="28"/>
          <w:szCs w:val="28"/>
        </w:rPr>
      </w:pPr>
      <w:r>
        <w:rPr>
          <w:sz w:val="28"/>
          <w:szCs w:val="28"/>
        </w:rPr>
        <w:t>Информирование проводится на русском языке в форме: индивидуального и публичного информирования.</w:t>
      </w:r>
    </w:p>
    <w:p w:rsidR="0013099F" w:rsidRDefault="0013099F" w:rsidP="0013099F">
      <w:pPr>
        <w:ind w:right="-5" w:firstLine="720"/>
        <w:jc w:val="both"/>
        <w:rPr>
          <w:sz w:val="28"/>
          <w:szCs w:val="28"/>
        </w:rPr>
      </w:pPr>
      <w:r>
        <w:rPr>
          <w:sz w:val="28"/>
          <w:szCs w:val="28"/>
        </w:rPr>
        <w:t>1.5.3. Индивидуальное устное информирование осуществляется должностными лицами, ответственными за информирование, при обращении заявителей за информацией лично или по телефону.</w:t>
      </w:r>
    </w:p>
    <w:p w:rsidR="0013099F" w:rsidRDefault="0013099F" w:rsidP="0013099F">
      <w:pPr>
        <w:ind w:right="-5" w:firstLine="720"/>
        <w:jc w:val="both"/>
        <w:rPr>
          <w:sz w:val="28"/>
          <w:szCs w:val="28"/>
        </w:rPr>
      </w:pPr>
      <w:r>
        <w:rPr>
          <w:sz w:val="28"/>
          <w:szCs w:val="28"/>
        </w:rPr>
        <w:t>Специалист, ответственный за информирование, принимает все необходимые меры для предоставления полного и оперативного ответа на поставленные вопросы, в том числе с привлечением других сотрудников.</w:t>
      </w:r>
    </w:p>
    <w:p w:rsidR="0013099F" w:rsidRDefault="0013099F" w:rsidP="0013099F">
      <w:pPr>
        <w:ind w:firstLine="709"/>
        <w:jc w:val="both"/>
        <w:rPr>
          <w:sz w:val="28"/>
          <w:szCs w:val="28"/>
        </w:rPr>
      </w:pPr>
      <w:r>
        <w:rPr>
          <w:sz w:val="28"/>
          <w:szCs w:val="28"/>
        </w:rPr>
        <w:t>В случае если для подготовки ответа требуется более продолжительное время, специалист, ответственный за информирование, предлагает заинтересованным лицам перезвонить в определенный день и в определенное время, но не позднее 3 рабочих дней со дня обращения. К назначенному сроку должен быть подготовлен ответ по вопросам заявителей, в случае необходимости ответ готовится при взаимодействии с должностными лицами структурных подразделений органов и организаций, участвующих в предоставлении муниципальной услуги.</w:t>
      </w:r>
    </w:p>
    <w:p w:rsidR="0013099F" w:rsidRDefault="0013099F" w:rsidP="0013099F">
      <w:pPr>
        <w:ind w:firstLine="709"/>
        <w:jc w:val="both"/>
        <w:rPr>
          <w:sz w:val="28"/>
          <w:szCs w:val="28"/>
        </w:rPr>
      </w:pPr>
      <w:r>
        <w:rPr>
          <w:sz w:val="28"/>
          <w:szCs w:val="28"/>
        </w:rPr>
        <w:t xml:space="preserve">В случае если предоставление информации, необходимой заявителю, не представляется возможным посредством телефона, сотрудник </w:t>
      </w:r>
      <w:r>
        <w:rPr>
          <w:i/>
          <w:sz w:val="28"/>
          <w:szCs w:val="28"/>
        </w:rPr>
        <w:t>Уполномоченного органа/</w:t>
      </w:r>
      <w:r>
        <w:rPr>
          <w:sz w:val="28"/>
          <w:szCs w:val="28"/>
        </w:rPr>
        <w:t xml:space="preserve"> МФЦ, принявший телефонный звонок, разъясняет заявителю право обратиться с письменным обращением в Уполномоченный орган и требования к оформлению обращения.</w:t>
      </w:r>
    </w:p>
    <w:p w:rsidR="0013099F" w:rsidRDefault="0013099F" w:rsidP="0013099F">
      <w:pPr>
        <w:ind w:right="-5" w:firstLine="720"/>
        <w:jc w:val="both"/>
        <w:rPr>
          <w:sz w:val="28"/>
          <w:szCs w:val="28"/>
        </w:rPr>
      </w:pPr>
      <w:r>
        <w:rPr>
          <w:sz w:val="28"/>
          <w:szCs w:val="28"/>
        </w:rPr>
        <w:t xml:space="preserve">При ответе на телефонные звонки специалист, ответственный за информирование, должен назвать фамилию, имя, отчество, занимаемую должность и наименование структурного подразделения (при наличии) Уполномоченного органа. </w:t>
      </w:r>
    </w:p>
    <w:p w:rsidR="0013099F" w:rsidRDefault="0013099F" w:rsidP="0013099F">
      <w:pPr>
        <w:ind w:right="-5" w:firstLine="720"/>
        <w:jc w:val="both"/>
        <w:rPr>
          <w:sz w:val="28"/>
          <w:szCs w:val="28"/>
        </w:rPr>
      </w:pPr>
      <w:r>
        <w:rPr>
          <w:sz w:val="28"/>
          <w:szCs w:val="28"/>
        </w:rPr>
        <w:t>Устное информирование должно проводиться с учетом требований официально-делового стиля речи.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ответственный за информирование, должен кратко подвести итоги и перечислить меры, которые необходимо принять (кто именно, когда и что должен сделать).</w:t>
      </w:r>
    </w:p>
    <w:p w:rsidR="0013099F" w:rsidRDefault="0013099F" w:rsidP="0013099F">
      <w:pPr>
        <w:ind w:firstLine="720"/>
        <w:jc w:val="both"/>
        <w:rPr>
          <w:sz w:val="28"/>
          <w:szCs w:val="28"/>
        </w:rPr>
      </w:pPr>
      <w:r>
        <w:rPr>
          <w:sz w:val="28"/>
          <w:szCs w:val="28"/>
        </w:rPr>
        <w:t xml:space="preserve">1.5.4. Индивидуальное письменное информирование осуществляется </w:t>
      </w:r>
      <w:proofErr w:type="gramStart"/>
      <w:r>
        <w:rPr>
          <w:sz w:val="28"/>
          <w:szCs w:val="28"/>
        </w:rPr>
        <w:t>в виде письменного ответа на обращение заинтересованного лица в соответствии с законодательством о порядке</w:t>
      </w:r>
      <w:proofErr w:type="gramEnd"/>
      <w:r>
        <w:rPr>
          <w:sz w:val="28"/>
          <w:szCs w:val="28"/>
        </w:rPr>
        <w:t xml:space="preserve"> рассмотрения обращений граждан.</w:t>
      </w:r>
    </w:p>
    <w:p w:rsidR="0013099F" w:rsidRDefault="0013099F" w:rsidP="0013099F">
      <w:pPr>
        <w:ind w:firstLine="720"/>
        <w:jc w:val="both"/>
        <w:rPr>
          <w:sz w:val="28"/>
          <w:szCs w:val="28"/>
        </w:rPr>
      </w:pPr>
      <w:r>
        <w:rPr>
          <w:sz w:val="28"/>
          <w:szCs w:val="28"/>
        </w:rPr>
        <w:t xml:space="preserve">Ответ на заявление предоставляется в простой, четкой форме с указанием фамилии, имени, отчества, номера телефона исполнителя, подписывается </w:t>
      </w:r>
      <w:r>
        <w:rPr>
          <w:sz w:val="28"/>
          <w:szCs w:val="28"/>
        </w:rPr>
        <w:lastRenderedPageBreak/>
        <w:t>руководителем Уполномоченного орган и направляется способом, позволяющим подтвердить факт и дату направления.</w:t>
      </w:r>
    </w:p>
    <w:p w:rsidR="0013099F" w:rsidRDefault="0013099F" w:rsidP="0013099F">
      <w:pPr>
        <w:ind w:right="-5" w:firstLine="720"/>
        <w:jc w:val="both"/>
        <w:rPr>
          <w:sz w:val="28"/>
          <w:szCs w:val="28"/>
        </w:rPr>
      </w:pPr>
      <w:r>
        <w:rPr>
          <w:sz w:val="28"/>
          <w:szCs w:val="28"/>
        </w:rPr>
        <w:t>1.5.5. Публичное устное информирование осуществляется посредством привлечения средств массовой информации – радио, телевидения. Выступления должностных лиц, ответственных за информирование, по радио и телевидению согласовываются с руководителем Уполномоченного органа.</w:t>
      </w:r>
    </w:p>
    <w:p w:rsidR="0013099F" w:rsidRDefault="0013099F" w:rsidP="0013099F">
      <w:pPr>
        <w:tabs>
          <w:tab w:val="left" w:pos="0"/>
        </w:tabs>
        <w:ind w:right="-5" w:firstLine="720"/>
        <w:jc w:val="both"/>
        <w:rPr>
          <w:sz w:val="28"/>
          <w:szCs w:val="28"/>
        </w:rPr>
      </w:pPr>
      <w:r>
        <w:rPr>
          <w:sz w:val="28"/>
          <w:szCs w:val="28"/>
        </w:rPr>
        <w:t>1.5.6. Публичное письменное информирование осуществляется путем публикации информационных материалов о правилах предоставления муниципальной услуги, а также административного регламента и муниципального правового акта об его утверждении:</w:t>
      </w:r>
    </w:p>
    <w:p w:rsidR="0013099F" w:rsidRDefault="0013099F" w:rsidP="0013099F">
      <w:pPr>
        <w:widowControl w:val="0"/>
        <w:ind w:right="-5" w:firstLine="720"/>
        <w:jc w:val="both"/>
        <w:rPr>
          <w:sz w:val="28"/>
          <w:szCs w:val="28"/>
        </w:rPr>
      </w:pPr>
      <w:r>
        <w:rPr>
          <w:sz w:val="28"/>
          <w:szCs w:val="28"/>
        </w:rPr>
        <w:t>в средствах массовой информации;</w:t>
      </w:r>
    </w:p>
    <w:p w:rsidR="0013099F" w:rsidRDefault="0013099F" w:rsidP="0013099F">
      <w:pPr>
        <w:widowControl w:val="0"/>
        <w:ind w:right="-5" w:firstLine="720"/>
        <w:jc w:val="both"/>
        <w:rPr>
          <w:sz w:val="28"/>
          <w:szCs w:val="28"/>
        </w:rPr>
      </w:pPr>
      <w:r>
        <w:rPr>
          <w:sz w:val="28"/>
          <w:szCs w:val="28"/>
        </w:rPr>
        <w:t>на сайте в сети Интернет;</w:t>
      </w:r>
    </w:p>
    <w:p w:rsidR="0013099F" w:rsidRDefault="0013099F" w:rsidP="0013099F">
      <w:pPr>
        <w:widowControl w:val="0"/>
        <w:ind w:right="-5" w:firstLine="720"/>
        <w:jc w:val="both"/>
        <w:rPr>
          <w:sz w:val="28"/>
          <w:szCs w:val="28"/>
        </w:rPr>
      </w:pPr>
      <w:r>
        <w:rPr>
          <w:sz w:val="28"/>
          <w:szCs w:val="28"/>
        </w:rPr>
        <w:t>на Едином портале;</w:t>
      </w:r>
    </w:p>
    <w:p w:rsidR="0013099F" w:rsidRDefault="0013099F" w:rsidP="0013099F">
      <w:pPr>
        <w:widowControl w:val="0"/>
        <w:ind w:right="-5" w:firstLine="720"/>
        <w:jc w:val="both"/>
        <w:rPr>
          <w:sz w:val="28"/>
          <w:szCs w:val="28"/>
        </w:rPr>
      </w:pPr>
      <w:r>
        <w:rPr>
          <w:sz w:val="28"/>
          <w:szCs w:val="28"/>
        </w:rPr>
        <w:t>на Региональном портале;</w:t>
      </w:r>
    </w:p>
    <w:p w:rsidR="0013099F" w:rsidRDefault="0013099F" w:rsidP="0013099F">
      <w:pPr>
        <w:widowControl w:val="0"/>
        <w:ind w:right="-5" w:firstLine="720"/>
        <w:jc w:val="both"/>
        <w:rPr>
          <w:sz w:val="28"/>
          <w:szCs w:val="28"/>
        </w:rPr>
      </w:pPr>
      <w:r>
        <w:rPr>
          <w:sz w:val="28"/>
          <w:szCs w:val="28"/>
        </w:rPr>
        <w:t>на информационных стендах Уполномоченного органа, МФЦ.</w:t>
      </w:r>
    </w:p>
    <w:p w:rsidR="004965E9" w:rsidRDefault="004965E9" w:rsidP="0013099F">
      <w:pPr>
        <w:widowControl w:val="0"/>
        <w:ind w:right="-5" w:firstLine="720"/>
        <w:jc w:val="both"/>
        <w:rPr>
          <w:sz w:val="28"/>
          <w:szCs w:val="28"/>
        </w:rPr>
      </w:pPr>
      <w:r>
        <w:rPr>
          <w:sz w:val="28"/>
          <w:szCs w:val="28"/>
        </w:rPr>
        <w:t xml:space="preserve">Тексты информационных материалов печатаются удобным для чтения шрифтом (размер шрифта – не менее № 14), без исправлений, наиболее важные положения выделяются другим шрифтом (не менее № 18). В случае оформления информационных материалов в виде брошюр требования к размеру шрифта могут быть снижены (не менее № 10). </w:t>
      </w:r>
    </w:p>
    <w:p w:rsidR="002E7F71" w:rsidRDefault="002E7F71" w:rsidP="0013099F">
      <w:pPr>
        <w:pStyle w:val="4"/>
        <w:spacing w:before="0"/>
        <w:ind w:right="-2"/>
      </w:pPr>
    </w:p>
    <w:p w:rsidR="002E7F71" w:rsidRDefault="002E7F71" w:rsidP="0013099F">
      <w:pPr>
        <w:pStyle w:val="4"/>
        <w:spacing w:before="0"/>
        <w:ind w:right="-2"/>
      </w:pPr>
    </w:p>
    <w:p w:rsidR="00406148" w:rsidRDefault="00406148" w:rsidP="0013099F">
      <w:pPr>
        <w:pStyle w:val="4"/>
        <w:spacing w:before="0"/>
        <w:ind w:right="-2"/>
      </w:pPr>
    </w:p>
    <w:p w:rsidR="0013099F" w:rsidRDefault="0013099F" w:rsidP="0013099F">
      <w:pPr>
        <w:pStyle w:val="4"/>
        <w:spacing w:before="0"/>
        <w:ind w:right="-2"/>
      </w:pPr>
      <w:r>
        <w:rPr>
          <w:lang w:val="en-US"/>
        </w:rPr>
        <w:t>II</w:t>
      </w:r>
      <w:r>
        <w:t>. Стандарт предоставления муниципальной услуги</w:t>
      </w:r>
    </w:p>
    <w:p w:rsidR="0013099F" w:rsidRDefault="0013099F" w:rsidP="0013099F">
      <w:pPr>
        <w:ind w:right="-2"/>
        <w:rPr>
          <w:sz w:val="28"/>
          <w:szCs w:val="28"/>
        </w:rPr>
      </w:pPr>
    </w:p>
    <w:p w:rsidR="0013099F" w:rsidRDefault="0013099F" w:rsidP="0013099F">
      <w:pPr>
        <w:pStyle w:val="4"/>
        <w:spacing w:before="0"/>
        <w:ind w:right="-2"/>
        <w:rPr>
          <w:i/>
          <w:iCs/>
        </w:rPr>
      </w:pPr>
      <w:r>
        <w:rPr>
          <w:i/>
          <w:iCs/>
        </w:rPr>
        <w:t>2.1. Наименование муниципальной услуги</w:t>
      </w:r>
    </w:p>
    <w:p w:rsidR="0013099F" w:rsidRDefault="0013099F" w:rsidP="0013099F">
      <w:pPr>
        <w:pStyle w:val="4"/>
        <w:spacing w:before="0"/>
        <w:ind w:right="-2" w:firstLine="709"/>
        <w:jc w:val="left"/>
      </w:pPr>
    </w:p>
    <w:p w:rsidR="0013099F" w:rsidRDefault="00406148" w:rsidP="0013099F">
      <w:pPr>
        <w:pStyle w:val="4"/>
        <w:spacing w:before="0"/>
        <w:ind w:right="-2" w:firstLine="709"/>
        <w:jc w:val="left"/>
      </w:pPr>
      <w:r w:rsidRPr="00406148">
        <w:t>Присвоение адреса объекту адресации, аннулирование такого адреса.</w:t>
      </w:r>
    </w:p>
    <w:p w:rsidR="0013099F" w:rsidRDefault="0013099F" w:rsidP="0013099F">
      <w:pPr>
        <w:pStyle w:val="4"/>
        <w:spacing w:before="0"/>
        <w:ind w:right="-2"/>
        <w:jc w:val="both"/>
        <w:rPr>
          <w:i/>
          <w:iCs/>
        </w:rPr>
      </w:pPr>
    </w:p>
    <w:p w:rsidR="0013099F" w:rsidRDefault="0013099F" w:rsidP="0013099F">
      <w:pPr>
        <w:pStyle w:val="4"/>
        <w:spacing w:before="0"/>
        <w:rPr>
          <w:i/>
          <w:iCs/>
        </w:rPr>
      </w:pPr>
      <w:r>
        <w:rPr>
          <w:i/>
          <w:iCs/>
        </w:rPr>
        <w:t xml:space="preserve">2.2. Наименование органа местного самоуправления, </w:t>
      </w:r>
    </w:p>
    <w:p w:rsidR="0013099F" w:rsidRDefault="0013099F" w:rsidP="0013099F">
      <w:pPr>
        <w:pStyle w:val="4"/>
        <w:spacing w:before="0"/>
        <w:rPr>
          <w:i/>
          <w:iCs/>
        </w:rPr>
      </w:pPr>
      <w:proofErr w:type="gramStart"/>
      <w:r>
        <w:rPr>
          <w:i/>
          <w:iCs/>
        </w:rPr>
        <w:t>предоставляющего</w:t>
      </w:r>
      <w:proofErr w:type="gramEnd"/>
      <w:r>
        <w:rPr>
          <w:i/>
          <w:iCs/>
        </w:rPr>
        <w:t xml:space="preserve"> муниципальную услугу</w:t>
      </w:r>
    </w:p>
    <w:p w:rsidR="0013099F" w:rsidRDefault="0013099F" w:rsidP="0013099F">
      <w:pPr>
        <w:ind w:right="-2" w:firstLine="540"/>
        <w:rPr>
          <w:sz w:val="28"/>
          <w:szCs w:val="28"/>
        </w:rPr>
      </w:pPr>
    </w:p>
    <w:p w:rsidR="00406148" w:rsidRPr="00AF2053" w:rsidRDefault="00406148" w:rsidP="00406148">
      <w:pPr>
        <w:autoSpaceDE w:val="0"/>
        <w:autoSpaceDN w:val="0"/>
        <w:adjustRightInd w:val="0"/>
        <w:ind w:firstLine="709"/>
        <w:jc w:val="both"/>
        <w:rPr>
          <w:spacing w:val="-4"/>
          <w:sz w:val="28"/>
          <w:szCs w:val="28"/>
          <w:shd w:val="clear" w:color="auto" w:fill="FFFF00"/>
        </w:rPr>
      </w:pPr>
      <w:bookmarkStart w:id="0" w:name="_Toc294183574"/>
      <w:r w:rsidRPr="00AF2053">
        <w:rPr>
          <w:sz w:val="28"/>
          <w:szCs w:val="28"/>
        </w:rPr>
        <w:t xml:space="preserve">2.2.1. </w:t>
      </w:r>
      <w:r w:rsidRPr="00AF2053">
        <w:rPr>
          <w:spacing w:val="-4"/>
          <w:sz w:val="28"/>
          <w:szCs w:val="28"/>
          <w:shd w:val="clear" w:color="auto" w:fill="FFFFFF"/>
        </w:rPr>
        <w:t>Муниципальная услуга предоставляется:</w:t>
      </w:r>
    </w:p>
    <w:p w:rsidR="00406148" w:rsidRPr="00AF2053" w:rsidRDefault="00406148" w:rsidP="00406148">
      <w:pPr>
        <w:ind w:firstLine="709"/>
        <w:jc w:val="both"/>
        <w:rPr>
          <w:i/>
          <w:sz w:val="28"/>
          <w:szCs w:val="28"/>
        </w:rPr>
      </w:pPr>
      <w:r w:rsidRPr="00AF2053">
        <w:rPr>
          <w:i/>
          <w:sz w:val="28"/>
          <w:szCs w:val="28"/>
        </w:rPr>
        <w:t xml:space="preserve">Администрацией </w:t>
      </w:r>
      <w:r w:rsidR="00014399" w:rsidRPr="00AF2053">
        <w:rPr>
          <w:i/>
          <w:sz w:val="28"/>
          <w:szCs w:val="28"/>
        </w:rPr>
        <w:t>Белозерского</w:t>
      </w:r>
      <w:r w:rsidRPr="00AF2053">
        <w:rPr>
          <w:i/>
          <w:sz w:val="28"/>
          <w:szCs w:val="28"/>
        </w:rPr>
        <w:t xml:space="preserve"> муниципального округа в полном объеме</w:t>
      </w:r>
    </w:p>
    <w:p w:rsidR="00406148" w:rsidRPr="00AF2053" w:rsidRDefault="00406148" w:rsidP="00406148">
      <w:pPr>
        <w:autoSpaceDE w:val="0"/>
        <w:autoSpaceDN w:val="0"/>
        <w:adjustRightInd w:val="0"/>
        <w:ind w:firstLine="709"/>
        <w:jc w:val="both"/>
        <w:rPr>
          <w:sz w:val="28"/>
          <w:szCs w:val="28"/>
        </w:rPr>
      </w:pPr>
      <w:r w:rsidRPr="00AF2053">
        <w:rPr>
          <w:sz w:val="28"/>
          <w:szCs w:val="28"/>
        </w:rPr>
        <w:t>МФЦ по месту жительства заявителя - в части приема и (или) выдачи документов на предоставление муниципальной услуги (при условии заключения соглашений с МФЦ).</w:t>
      </w:r>
    </w:p>
    <w:p w:rsidR="00406148" w:rsidRPr="00AF2053" w:rsidRDefault="00406148" w:rsidP="00406148">
      <w:pPr>
        <w:ind w:firstLine="709"/>
        <w:jc w:val="both"/>
        <w:rPr>
          <w:color w:val="000000"/>
          <w:sz w:val="28"/>
          <w:szCs w:val="28"/>
        </w:rPr>
      </w:pPr>
      <w:r w:rsidRPr="00AF2053">
        <w:rPr>
          <w:sz w:val="28"/>
          <w:szCs w:val="28"/>
        </w:rPr>
        <w:t xml:space="preserve">2.2.2. Не допускается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настоящим административным регламентом </w:t>
      </w:r>
    </w:p>
    <w:p w:rsidR="00406148" w:rsidRPr="00AF2053" w:rsidRDefault="00406148" w:rsidP="00406148">
      <w:pPr>
        <w:ind w:right="-2" w:firstLine="709"/>
        <w:jc w:val="both"/>
        <w:rPr>
          <w:sz w:val="28"/>
          <w:szCs w:val="28"/>
        </w:rPr>
      </w:pPr>
    </w:p>
    <w:p w:rsidR="008D54E0" w:rsidRPr="00AF2053" w:rsidRDefault="008D54E0" w:rsidP="00406148">
      <w:pPr>
        <w:jc w:val="center"/>
        <w:rPr>
          <w:i/>
          <w:iCs/>
          <w:sz w:val="28"/>
          <w:szCs w:val="28"/>
        </w:rPr>
      </w:pPr>
    </w:p>
    <w:p w:rsidR="008D54E0" w:rsidRPr="00AF2053" w:rsidRDefault="008D54E0" w:rsidP="00406148">
      <w:pPr>
        <w:jc w:val="center"/>
        <w:rPr>
          <w:i/>
          <w:iCs/>
          <w:sz w:val="28"/>
          <w:szCs w:val="28"/>
        </w:rPr>
      </w:pPr>
    </w:p>
    <w:p w:rsidR="002B523F" w:rsidRDefault="002B523F" w:rsidP="00406148">
      <w:pPr>
        <w:jc w:val="center"/>
        <w:rPr>
          <w:i/>
          <w:iCs/>
          <w:sz w:val="28"/>
          <w:szCs w:val="28"/>
        </w:rPr>
      </w:pPr>
    </w:p>
    <w:p w:rsidR="00406148" w:rsidRPr="00AF2053" w:rsidRDefault="00406148" w:rsidP="00406148">
      <w:pPr>
        <w:jc w:val="center"/>
        <w:rPr>
          <w:i/>
          <w:iCs/>
          <w:sz w:val="28"/>
          <w:szCs w:val="28"/>
        </w:rPr>
      </w:pPr>
      <w:r w:rsidRPr="00AF2053">
        <w:rPr>
          <w:i/>
          <w:iCs/>
          <w:sz w:val="28"/>
          <w:szCs w:val="28"/>
        </w:rPr>
        <w:lastRenderedPageBreak/>
        <w:t>2.3. Результат предоставления муниципальной услуги</w:t>
      </w:r>
    </w:p>
    <w:p w:rsidR="00406148" w:rsidRPr="00AF2053" w:rsidRDefault="00406148" w:rsidP="00406148">
      <w:pPr>
        <w:ind w:firstLine="540"/>
        <w:jc w:val="both"/>
        <w:rPr>
          <w:sz w:val="28"/>
          <w:szCs w:val="28"/>
        </w:rPr>
      </w:pPr>
    </w:p>
    <w:bookmarkEnd w:id="0"/>
    <w:p w:rsidR="00406148" w:rsidRPr="00AF2053" w:rsidRDefault="00406148" w:rsidP="00406148">
      <w:pPr>
        <w:widowControl w:val="0"/>
        <w:autoSpaceDE w:val="0"/>
        <w:autoSpaceDN w:val="0"/>
        <w:adjustRightInd w:val="0"/>
        <w:ind w:firstLine="709"/>
        <w:jc w:val="both"/>
        <w:rPr>
          <w:rFonts w:eastAsia="Calibri"/>
          <w:bCs/>
          <w:iCs/>
          <w:color w:val="000000"/>
          <w:sz w:val="28"/>
          <w:szCs w:val="28"/>
          <w:lang w:eastAsia="en-US"/>
        </w:rPr>
      </w:pPr>
      <w:proofErr w:type="gramStart"/>
      <w:r w:rsidRPr="00AF2053">
        <w:rPr>
          <w:rFonts w:eastAsia="Calibri"/>
          <w:color w:val="000000"/>
          <w:sz w:val="28"/>
          <w:szCs w:val="28"/>
          <w:lang w:eastAsia="en-US"/>
        </w:rPr>
        <w:t>Результатом предоставления муниципальной услуги является направление (вручение) заявителю (представителю заявителя) решения Уполномоченного органа о присвоении объекту адресации адреса или аннулировании его адреса</w:t>
      </w:r>
      <w:r w:rsidR="00E40DF3">
        <w:rPr>
          <w:rFonts w:eastAsia="Calibri"/>
          <w:color w:val="000000"/>
          <w:sz w:val="28"/>
          <w:szCs w:val="28"/>
          <w:lang w:eastAsia="en-US"/>
        </w:rPr>
        <w:t>,</w:t>
      </w:r>
      <w:r w:rsidR="00E40DF3" w:rsidRPr="00E40DF3">
        <w:t xml:space="preserve"> </w:t>
      </w:r>
      <w:r w:rsidR="00E40DF3" w:rsidRPr="00E40DF3">
        <w:rPr>
          <w:rFonts w:eastAsia="Calibri"/>
          <w:color w:val="000000"/>
          <w:sz w:val="28"/>
          <w:szCs w:val="28"/>
          <w:lang w:eastAsia="en-US"/>
        </w:rPr>
        <w:t>а также выписк</w:t>
      </w:r>
      <w:r w:rsidR="00E40DF3">
        <w:rPr>
          <w:rFonts w:eastAsia="Calibri"/>
          <w:color w:val="000000"/>
          <w:sz w:val="28"/>
          <w:szCs w:val="28"/>
          <w:lang w:eastAsia="en-US"/>
        </w:rPr>
        <w:t>и</w:t>
      </w:r>
      <w:r w:rsidR="00E40DF3" w:rsidRPr="00E40DF3">
        <w:rPr>
          <w:rFonts w:eastAsia="Calibri"/>
          <w:color w:val="000000"/>
          <w:sz w:val="28"/>
          <w:szCs w:val="28"/>
          <w:lang w:eastAsia="en-US"/>
        </w:rPr>
        <w:t xml:space="preserve"> из государственного адресного реестра об адресе объекта адресации или уведомление об отсутствии сведений в государственном адресном реестре</w:t>
      </w:r>
      <w:r w:rsidRPr="00AF2053">
        <w:rPr>
          <w:rFonts w:eastAsia="Calibri"/>
          <w:color w:val="000000"/>
          <w:sz w:val="28"/>
          <w:szCs w:val="28"/>
          <w:lang w:eastAsia="en-US"/>
        </w:rPr>
        <w:t xml:space="preserve"> либо об </w:t>
      </w:r>
      <w:r w:rsidRPr="00E40DF3">
        <w:rPr>
          <w:rFonts w:eastAsia="Calibri"/>
          <w:color w:val="000000"/>
          <w:sz w:val="28"/>
          <w:szCs w:val="28"/>
          <w:lang w:eastAsia="en-US"/>
        </w:rPr>
        <w:t>отказе в присвоении объекту</w:t>
      </w:r>
      <w:r w:rsidRPr="00AF2053">
        <w:rPr>
          <w:rFonts w:eastAsia="Calibri"/>
          <w:color w:val="000000"/>
          <w:sz w:val="28"/>
          <w:szCs w:val="28"/>
          <w:lang w:eastAsia="en-US"/>
        </w:rPr>
        <w:t xml:space="preserve"> адресации адреса или аннулировании его адреса.</w:t>
      </w:r>
      <w:proofErr w:type="gramEnd"/>
    </w:p>
    <w:p w:rsidR="00406148" w:rsidRPr="00AF2053" w:rsidRDefault="00406148" w:rsidP="00406148">
      <w:pPr>
        <w:keepNext/>
        <w:keepLines/>
        <w:ind w:firstLine="540"/>
        <w:jc w:val="center"/>
        <w:outlineLvl w:val="3"/>
        <w:rPr>
          <w:b/>
          <w:bCs/>
          <w:i/>
          <w:color w:val="000000"/>
          <w:sz w:val="28"/>
          <w:szCs w:val="28"/>
        </w:rPr>
      </w:pPr>
    </w:p>
    <w:p w:rsidR="00406148" w:rsidRPr="00AF2053" w:rsidRDefault="00406148" w:rsidP="00406148">
      <w:pPr>
        <w:keepNext/>
        <w:keepLines/>
        <w:jc w:val="center"/>
        <w:outlineLvl w:val="3"/>
        <w:rPr>
          <w:i/>
          <w:sz w:val="28"/>
          <w:szCs w:val="28"/>
        </w:rPr>
      </w:pPr>
      <w:r w:rsidRPr="00AF2053">
        <w:rPr>
          <w:bCs/>
          <w:i/>
          <w:sz w:val="28"/>
          <w:szCs w:val="28"/>
        </w:rPr>
        <w:t>2.4. Срок предоставления муниципальной услуги</w:t>
      </w:r>
    </w:p>
    <w:p w:rsidR="00406148" w:rsidRPr="00AF2053" w:rsidRDefault="00406148" w:rsidP="00406148">
      <w:pPr>
        <w:ind w:firstLine="540"/>
        <w:rPr>
          <w:sz w:val="28"/>
          <w:szCs w:val="28"/>
        </w:rPr>
      </w:pPr>
    </w:p>
    <w:p w:rsidR="008D54E0" w:rsidRPr="00AF2053" w:rsidRDefault="00406148" w:rsidP="00406148">
      <w:pPr>
        <w:autoSpaceDE w:val="0"/>
        <w:autoSpaceDN w:val="0"/>
        <w:adjustRightInd w:val="0"/>
        <w:ind w:firstLine="709"/>
        <w:jc w:val="both"/>
        <w:rPr>
          <w:rFonts w:eastAsia="Calibri"/>
          <w:sz w:val="28"/>
          <w:szCs w:val="28"/>
        </w:rPr>
      </w:pPr>
      <w:bookmarkStart w:id="1" w:name="_Toc294183575"/>
      <w:r w:rsidRPr="00AF2053">
        <w:rPr>
          <w:sz w:val="28"/>
          <w:szCs w:val="28"/>
        </w:rPr>
        <w:t xml:space="preserve">2.4.1. </w:t>
      </w:r>
      <w:r w:rsidRPr="00AF2053">
        <w:rPr>
          <w:rFonts w:eastAsia="Calibri"/>
          <w:sz w:val="28"/>
          <w:szCs w:val="28"/>
        </w:rPr>
        <w:t>Решение о присвоении объекту адресации адреса или аннулировании его адреса, а также решение об отказе в таком присвоении или аннулировании принимаются Уполномоченным органом</w:t>
      </w:r>
      <w:r w:rsidR="008D54E0" w:rsidRPr="00AF2053">
        <w:rPr>
          <w:rFonts w:eastAsia="Calibri"/>
          <w:sz w:val="28"/>
          <w:szCs w:val="28"/>
        </w:rPr>
        <w:t>:</w:t>
      </w:r>
    </w:p>
    <w:p w:rsidR="008D54E0" w:rsidRPr="00AF2053" w:rsidRDefault="008D54E0" w:rsidP="00406148">
      <w:pPr>
        <w:autoSpaceDE w:val="0"/>
        <w:autoSpaceDN w:val="0"/>
        <w:adjustRightInd w:val="0"/>
        <w:ind w:firstLine="709"/>
        <w:jc w:val="both"/>
        <w:rPr>
          <w:rFonts w:eastAsia="Calibri"/>
          <w:sz w:val="28"/>
          <w:szCs w:val="28"/>
        </w:rPr>
      </w:pPr>
      <w:r w:rsidRPr="00AF2053">
        <w:rPr>
          <w:rFonts w:eastAsia="Calibri"/>
          <w:sz w:val="28"/>
          <w:szCs w:val="28"/>
        </w:rPr>
        <w:t xml:space="preserve">- </w:t>
      </w:r>
      <w:r w:rsidR="00B63F75">
        <w:rPr>
          <w:rFonts w:eastAsia="Calibri"/>
          <w:sz w:val="28"/>
          <w:szCs w:val="28"/>
        </w:rPr>
        <w:t xml:space="preserve">в случае подачи заявления на бумажном носителе - </w:t>
      </w:r>
      <w:r w:rsidR="00406148" w:rsidRPr="00AF2053">
        <w:rPr>
          <w:rFonts w:eastAsia="Calibri"/>
          <w:sz w:val="28"/>
          <w:szCs w:val="28"/>
        </w:rPr>
        <w:t>в</w:t>
      </w:r>
      <w:r w:rsidRPr="00AF2053">
        <w:rPr>
          <w:rFonts w:eastAsia="Calibri"/>
          <w:sz w:val="28"/>
          <w:szCs w:val="28"/>
        </w:rPr>
        <w:t xml:space="preserve"> </w:t>
      </w:r>
      <w:r w:rsidR="00406148" w:rsidRPr="00AF2053">
        <w:rPr>
          <w:rFonts w:eastAsia="Calibri"/>
          <w:sz w:val="28"/>
          <w:szCs w:val="28"/>
        </w:rPr>
        <w:t>срок</w:t>
      </w:r>
      <w:r w:rsidRPr="00AF2053">
        <w:rPr>
          <w:rFonts w:eastAsia="Calibri"/>
          <w:sz w:val="28"/>
          <w:szCs w:val="28"/>
        </w:rPr>
        <w:t xml:space="preserve"> </w:t>
      </w:r>
      <w:r w:rsidR="00406148" w:rsidRPr="00AF2053">
        <w:rPr>
          <w:rFonts w:eastAsia="Calibri"/>
          <w:sz w:val="28"/>
          <w:szCs w:val="28"/>
        </w:rPr>
        <w:t>не более 10 рабочих дней со дня поступления заявления</w:t>
      </w:r>
      <w:r w:rsidRPr="00AF2053">
        <w:rPr>
          <w:rFonts w:eastAsia="Calibri"/>
          <w:sz w:val="28"/>
          <w:szCs w:val="28"/>
        </w:rPr>
        <w:t xml:space="preserve">; </w:t>
      </w:r>
    </w:p>
    <w:p w:rsidR="00406148" w:rsidRPr="00AF2053" w:rsidRDefault="008D54E0" w:rsidP="00406148">
      <w:pPr>
        <w:autoSpaceDE w:val="0"/>
        <w:autoSpaceDN w:val="0"/>
        <w:adjustRightInd w:val="0"/>
        <w:ind w:firstLine="709"/>
        <w:jc w:val="both"/>
        <w:rPr>
          <w:rFonts w:eastAsia="Calibri"/>
          <w:sz w:val="28"/>
          <w:szCs w:val="28"/>
        </w:rPr>
      </w:pPr>
      <w:r w:rsidRPr="00AF2053">
        <w:rPr>
          <w:rFonts w:eastAsia="Calibri"/>
          <w:sz w:val="28"/>
          <w:szCs w:val="28"/>
        </w:rPr>
        <w:t xml:space="preserve">- </w:t>
      </w:r>
      <w:r w:rsidR="00B63F75">
        <w:rPr>
          <w:rFonts w:eastAsia="Calibri"/>
          <w:sz w:val="28"/>
          <w:szCs w:val="28"/>
        </w:rPr>
        <w:t xml:space="preserve">в случае подачи заявления в форме электронного документа - </w:t>
      </w:r>
      <w:r w:rsidRPr="00AF2053">
        <w:rPr>
          <w:rFonts w:eastAsia="Calibri"/>
          <w:sz w:val="28"/>
          <w:szCs w:val="28"/>
        </w:rPr>
        <w:t>в срок не более 5 рабочих дней со дня поступления заявления</w:t>
      </w:r>
      <w:r w:rsidR="00406148" w:rsidRPr="00AF2053">
        <w:rPr>
          <w:rFonts w:eastAsia="Calibri"/>
          <w:sz w:val="28"/>
          <w:szCs w:val="28"/>
        </w:rPr>
        <w:t>.</w:t>
      </w:r>
    </w:p>
    <w:p w:rsidR="00456B90" w:rsidRDefault="00456B90" w:rsidP="00406148">
      <w:pPr>
        <w:autoSpaceDE w:val="0"/>
        <w:autoSpaceDN w:val="0"/>
        <w:adjustRightInd w:val="0"/>
        <w:ind w:firstLine="709"/>
        <w:jc w:val="both"/>
        <w:rPr>
          <w:rFonts w:eastAsia="Calibri"/>
          <w:sz w:val="28"/>
          <w:szCs w:val="28"/>
        </w:rPr>
      </w:pPr>
      <w:r w:rsidRPr="00AF2053">
        <w:rPr>
          <w:rFonts w:eastAsia="Calibri"/>
          <w:sz w:val="28"/>
          <w:szCs w:val="28"/>
        </w:rPr>
        <w:t xml:space="preserve">Также определена обязанность </w:t>
      </w:r>
      <w:r w:rsidR="00616363">
        <w:rPr>
          <w:rFonts w:eastAsia="Calibri"/>
          <w:sz w:val="28"/>
          <w:szCs w:val="28"/>
        </w:rPr>
        <w:t>У</w:t>
      </w:r>
      <w:r w:rsidR="00C96F0D">
        <w:rPr>
          <w:rFonts w:eastAsia="Calibri"/>
          <w:sz w:val="28"/>
          <w:szCs w:val="28"/>
        </w:rPr>
        <w:t>полномоченного органа</w:t>
      </w:r>
      <w:r w:rsidR="00DD1CFB">
        <w:rPr>
          <w:rFonts w:eastAsia="Calibri"/>
          <w:sz w:val="28"/>
          <w:szCs w:val="28"/>
        </w:rPr>
        <w:t xml:space="preserve"> </w:t>
      </w:r>
      <w:r w:rsidRPr="00AF2053">
        <w:rPr>
          <w:rFonts w:eastAsia="Calibri"/>
          <w:sz w:val="28"/>
          <w:szCs w:val="28"/>
        </w:rPr>
        <w:t>вместе с решением о присвоении объекту адресации или аннулировании его адреса направлять заявителю выписку из государственного адресного реестра об адресе объекта адресации или уведомление об отсутствии сведений в г</w:t>
      </w:r>
      <w:r w:rsidR="00616363">
        <w:rPr>
          <w:rFonts w:eastAsia="Calibri"/>
          <w:sz w:val="28"/>
          <w:szCs w:val="28"/>
        </w:rPr>
        <w:t>осударственном адресном реестре одним из способов, указанным в заявлении:</w:t>
      </w:r>
    </w:p>
    <w:p w:rsidR="00616363" w:rsidRDefault="00616363" w:rsidP="00406148">
      <w:pPr>
        <w:autoSpaceDE w:val="0"/>
        <w:autoSpaceDN w:val="0"/>
        <w:adjustRightInd w:val="0"/>
        <w:ind w:firstLine="709"/>
        <w:jc w:val="both"/>
        <w:rPr>
          <w:rFonts w:eastAsia="Calibri"/>
          <w:sz w:val="28"/>
          <w:szCs w:val="28"/>
        </w:rPr>
      </w:pPr>
      <w:r>
        <w:rPr>
          <w:rFonts w:eastAsia="Calibri"/>
          <w:sz w:val="28"/>
          <w:szCs w:val="28"/>
        </w:rPr>
        <w:t>- в форме электронного документа с использованием информационно-телекоммуникационных сетей общего пользования, в том числе единого портала, региональных порталов или портала адресной системы, не позднее одного рабочего дня со дня истечения срока</w:t>
      </w:r>
      <w:r w:rsidR="00E96CC4">
        <w:rPr>
          <w:rFonts w:eastAsia="Calibri"/>
          <w:sz w:val="28"/>
          <w:szCs w:val="28"/>
        </w:rPr>
        <w:t>, указанного в пунктах 37 и 38  Правил присвоения, изменения и аннулирования адресов</w:t>
      </w:r>
      <w:r>
        <w:rPr>
          <w:rFonts w:eastAsia="Calibri"/>
          <w:sz w:val="28"/>
          <w:szCs w:val="28"/>
        </w:rPr>
        <w:t>;</w:t>
      </w:r>
    </w:p>
    <w:p w:rsidR="00616363" w:rsidRPr="00AF2053" w:rsidRDefault="00616363" w:rsidP="00406148">
      <w:pPr>
        <w:autoSpaceDE w:val="0"/>
        <w:autoSpaceDN w:val="0"/>
        <w:adjustRightInd w:val="0"/>
        <w:ind w:firstLine="709"/>
        <w:jc w:val="both"/>
        <w:rPr>
          <w:rFonts w:eastAsia="Calibri"/>
          <w:sz w:val="28"/>
          <w:szCs w:val="28"/>
        </w:rPr>
      </w:pPr>
      <w:r>
        <w:rPr>
          <w:rFonts w:eastAsia="Calibri"/>
          <w:sz w:val="28"/>
          <w:szCs w:val="28"/>
        </w:rPr>
        <w:t xml:space="preserve">- 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w:t>
      </w:r>
      <w:r w:rsidR="00357D68">
        <w:rPr>
          <w:rFonts w:eastAsia="Calibri"/>
          <w:sz w:val="28"/>
          <w:szCs w:val="28"/>
        </w:rPr>
        <w:t>следующего за 10-</w:t>
      </w:r>
      <w:r w:rsidR="001B3844">
        <w:rPr>
          <w:rFonts w:eastAsia="Calibri"/>
          <w:sz w:val="28"/>
          <w:szCs w:val="28"/>
        </w:rPr>
        <w:t xml:space="preserve">м рабочим днем со дня </w:t>
      </w:r>
      <w:proofErr w:type="gramStart"/>
      <w:r w:rsidR="001B3844">
        <w:rPr>
          <w:rFonts w:eastAsia="Calibri"/>
          <w:sz w:val="28"/>
          <w:szCs w:val="28"/>
        </w:rPr>
        <w:t>истечения</w:t>
      </w:r>
      <w:proofErr w:type="gramEnd"/>
      <w:r w:rsidR="001B3844">
        <w:rPr>
          <w:rFonts w:eastAsia="Calibri"/>
          <w:sz w:val="28"/>
          <w:szCs w:val="28"/>
        </w:rPr>
        <w:t xml:space="preserve"> </w:t>
      </w:r>
      <w:r w:rsidR="005F0AD4">
        <w:rPr>
          <w:rFonts w:eastAsia="Calibri"/>
          <w:sz w:val="28"/>
          <w:szCs w:val="28"/>
        </w:rPr>
        <w:t xml:space="preserve">установленного пунктами 37 и 38  Правил  </w:t>
      </w:r>
      <w:r w:rsidR="00117B60">
        <w:rPr>
          <w:rFonts w:eastAsia="Calibri"/>
          <w:sz w:val="28"/>
          <w:szCs w:val="28"/>
        </w:rPr>
        <w:t xml:space="preserve">присвоения, изменения и аннулирования адресов </w:t>
      </w:r>
      <w:r w:rsidR="001B3844">
        <w:rPr>
          <w:rFonts w:eastAsia="Calibri"/>
          <w:sz w:val="28"/>
          <w:szCs w:val="28"/>
        </w:rPr>
        <w:t>срока посредством почтового отправления по указанному в заявлении почтовому адресу.</w:t>
      </w:r>
    </w:p>
    <w:p w:rsidR="00406148" w:rsidRPr="00AF2053" w:rsidRDefault="00406148" w:rsidP="00406148">
      <w:pPr>
        <w:autoSpaceDE w:val="0"/>
        <w:autoSpaceDN w:val="0"/>
        <w:adjustRightInd w:val="0"/>
        <w:ind w:firstLine="709"/>
        <w:jc w:val="both"/>
        <w:rPr>
          <w:sz w:val="28"/>
          <w:szCs w:val="28"/>
          <w:lang w:eastAsia="en-US"/>
        </w:rPr>
      </w:pPr>
      <w:r w:rsidRPr="00AF2053">
        <w:rPr>
          <w:sz w:val="28"/>
          <w:szCs w:val="28"/>
          <w:lang w:eastAsia="en-US"/>
        </w:rPr>
        <w:t>В случае представления заявления через МФЦ срок, указанный в абзаце первом настоящего пункта, исчисляется со дня передачи МФЦ заявления и документов, указанных в пунктах 2.6.1, 2.7.1 настоящего административного регламента (при их наличии), в Уполномоченный орган.</w:t>
      </w:r>
    </w:p>
    <w:p w:rsidR="00406148" w:rsidRPr="00AF2053" w:rsidRDefault="00406148" w:rsidP="00406148">
      <w:pPr>
        <w:autoSpaceDE w:val="0"/>
        <w:autoSpaceDN w:val="0"/>
        <w:adjustRightInd w:val="0"/>
        <w:ind w:firstLine="709"/>
        <w:jc w:val="both"/>
        <w:rPr>
          <w:rFonts w:eastAsia="Calibri"/>
          <w:sz w:val="28"/>
          <w:szCs w:val="28"/>
        </w:rPr>
      </w:pPr>
      <w:r w:rsidRPr="00AF2053">
        <w:rPr>
          <w:sz w:val="28"/>
          <w:szCs w:val="28"/>
        </w:rPr>
        <w:t xml:space="preserve">2.4.2. </w:t>
      </w:r>
      <w:proofErr w:type="gramStart"/>
      <w:r w:rsidRPr="00AF2053">
        <w:rPr>
          <w:rFonts w:eastAsia="Calibri"/>
          <w:sz w:val="28"/>
          <w:szCs w:val="28"/>
        </w:rPr>
        <w:t xml:space="preserve">Решение Уполномоченного органа о присвоении объекту адресации адреса или аннулировании его адреса, </w:t>
      </w:r>
      <w:r w:rsidR="00A12B5B" w:rsidRPr="00A12B5B">
        <w:rPr>
          <w:rFonts w:eastAsia="Calibri"/>
          <w:sz w:val="28"/>
          <w:szCs w:val="28"/>
        </w:rPr>
        <w:t>выписку из государственного адресного реестра об адресе объекта адресации или уведомление об отсутствии сведений в государственном адресном реестре</w:t>
      </w:r>
      <w:r w:rsidR="00A12B5B">
        <w:rPr>
          <w:rFonts w:eastAsia="Calibri"/>
          <w:sz w:val="28"/>
          <w:szCs w:val="28"/>
        </w:rPr>
        <w:t>,</w:t>
      </w:r>
      <w:r w:rsidR="00A12B5B" w:rsidRPr="00A12B5B">
        <w:rPr>
          <w:rFonts w:eastAsia="Calibri"/>
          <w:sz w:val="28"/>
          <w:szCs w:val="28"/>
        </w:rPr>
        <w:t xml:space="preserve"> </w:t>
      </w:r>
      <w:r w:rsidRPr="00AF2053">
        <w:rPr>
          <w:rFonts w:eastAsia="Calibri"/>
          <w:sz w:val="28"/>
          <w:szCs w:val="28"/>
        </w:rPr>
        <w:t xml:space="preserve">а также решение об отказе в таком присвоении или аннулировании адреса направляются Уполномоченным органом заявителю (представителю заявителя) не позднее одного рабочего дня </w:t>
      </w:r>
      <w:r w:rsidRPr="00AF2053">
        <w:rPr>
          <w:rFonts w:eastAsia="Calibri"/>
          <w:sz w:val="28"/>
          <w:szCs w:val="28"/>
        </w:rPr>
        <w:lastRenderedPageBreak/>
        <w:t>со дня истечения, указанного в пункте 2.4.1 настоящего</w:t>
      </w:r>
      <w:proofErr w:type="gramEnd"/>
      <w:r w:rsidRPr="00AF2053">
        <w:rPr>
          <w:rFonts w:eastAsia="Calibri"/>
          <w:sz w:val="28"/>
          <w:szCs w:val="28"/>
        </w:rPr>
        <w:t xml:space="preserve"> административного регламента одним из способов, указанным в заявлении:</w:t>
      </w:r>
    </w:p>
    <w:p w:rsidR="00406148" w:rsidRPr="00AF2053" w:rsidRDefault="00406148" w:rsidP="00406148">
      <w:pPr>
        <w:autoSpaceDE w:val="0"/>
        <w:autoSpaceDN w:val="0"/>
        <w:adjustRightInd w:val="0"/>
        <w:ind w:firstLine="709"/>
        <w:jc w:val="both"/>
        <w:rPr>
          <w:rFonts w:eastAsia="Calibri"/>
          <w:sz w:val="28"/>
          <w:szCs w:val="28"/>
        </w:rPr>
      </w:pPr>
      <w:r w:rsidRPr="00AF2053">
        <w:rPr>
          <w:rFonts w:eastAsia="Calibri"/>
          <w:sz w:val="28"/>
          <w:szCs w:val="28"/>
        </w:rPr>
        <w:t>в форме электронного документа с использованием информационно-телекоммуникационных сетей общего пользования;</w:t>
      </w:r>
    </w:p>
    <w:p w:rsidR="00406148" w:rsidRPr="00AF2053" w:rsidRDefault="00406148" w:rsidP="00406148">
      <w:pPr>
        <w:autoSpaceDE w:val="0"/>
        <w:autoSpaceDN w:val="0"/>
        <w:adjustRightInd w:val="0"/>
        <w:ind w:firstLine="709"/>
        <w:jc w:val="both"/>
        <w:rPr>
          <w:sz w:val="28"/>
          <w:szCs w:val="28"/>
        </w:rPr>
      </w:pPr>
      <w:r w:rsidRPr="00AF2053">
        <w:rPr>
          <w:rFonts w:eastAsia="Calibri"/>
          <w:sz w:val="28"/>
          <w:szCs w:val="28"/>
        </w:rPr>
        <w:t>в форме документа на бумажном носителе посредством выдачи заявителю (представителю заявителя) лично под расписку либо посредством почтового отправления по указанному в заявлении почтовому адресу.</w:t>
      </w:r>
    </w:p>
    <w:p w:rsidR="00406148" w:rsidRPr="00AF2053" w:rsidRDefault="00406148" w:rsidP="00406148">
      <w:pPr>
        <w:autoSpaceDE w:val="0"/>
        <w:autoSpaceDN w:val="0"/>
        <w:adjustRightInd w:val="0"/>
        <w:ind w:firstLine="709"/>
        <w:jc w:val="both"/>
        <w:rPr>
          <w:rFonts w:eastAsia="Calibri"/>
          <w:sz w:val="28"/>
          <w:szCs w:val="28"/>
        </w:rPr>
      </w:pPr>
      <w:proofErr w:type="gramStart"/>
      <w:r w:rsidRPr="00AF2053">
        <w:rPr>
          <w:rFonts w:eastAsia="Calibri"/>
          <w:sz w:val="28"/>
          <w:szCs w:val="28"/>
        </w:rPr>
        <w:t>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МФЦ по месту представления заявления Уполномоченный орган обеспечивает передачу документа в МФЦ для выдачи заявителю (представителю заявителя)  не позднее рабочего дня, следующего за днем истечения срока, предусмотренного пунктом 2.4.1 настоящего административного регламента.</w:t>
      </w:r>
      <w:proofErr w:type="gramEnd"/>
    </w:p>
    <w:p w:rsidR="00406148" w:rsidRPr="00AF2053" w:rsidRDefault="00406148" w:rsidP="00406148">
      <w:pPr>
        <w:ind w:firstLine="709"/>
        <w:jc w:val="both"/>
        <w:rPr>
          <w:sz w:val="28"/>
          <w:szCs w:val="28"/>
        </w:rPr>
      </w:pPr>
    </w:p>
    <w:bookmarkEnd w:id="1"/>
    <w:p w:rsidR="002F3E2E" w:rsidRDefault="002F3E2E" w:rsidP="00406148">
      <w:pPr>
        <w:ind w:firstLine="709"/>
        <w:jc w:val="center"/>
        <w:rPr>
          <w:i/>
          <w:sz w:val="28"/>
          <w:szCs w:val="28"/>
        </w:rPr>
      </w:pPr>
    </w:p>
    <w:p w:rsidR="00406148" w:rsidRPr="00AF2053" w:rsidRDefault="00406148" w:rsidP="00406148">
      <w:pPr>
        <w:ind w:firstLine="709"/>
        <w:jc w:val="center"/>
        <w:rPr>
          <w:i/>
          <w:sz w:val="28"/>
          <w:szCs w:val="28"/>
        </w:rPr>
      </w:pPr>
      <w:r w:rsidRPr="00AF2053">
        <w:rPr>
          <w:i/>
          <w:sz w:val="28"/>
          <w:szCs w:val="28"/>
        </w:rPr>
        <w:t xml:space="preserve">2.5. Правовые основания для предоставления муниципальной услуги.  </w:t>
      </w:r>
    </w:p>
    <w:p w:rsidR="00406148" w:rsidRPr="00AF2053" w:rsidRDefault="00406148" w:rsidP="00406148">
      <w:pPr>
        <w:autoSpaceDE w:val="0"/>
        <w:autoSpaceDN w:val="0"/>
        <w:adjustRightInd w:val="0"/>
        <w:ind w:right="-2" w:firstLine="540"/>
        <w:jc w:val="both"/>
        <w:rPr>
          <w:i/>
          <w:sz w:val="28"/>
          <w:szCs w:val="28"/>
        </w:rPr>
      </w:pPr>
    </w:p>
    <w:p w:rsidR="00406148" w:rsidRPr="00AF2053" w:rsidRDefault="00406148" w:rsidP="00406148">
      <w:pPr>
        <w:ind w:firstLine="709"/>
        <w:jc w:val="both"/>
        <w:rPr>
          <w:sz w:val="28"/>
          <w:szCs w:val="28"/>
        </w:rPr>
      </w:pPr>
      <w:r w:rsidRPr="00AF2053">
        <w:rPr>
          <w:sz w:val="28"/>
          <w:szCs w:val="28"/>
        </w:rPr>
        <w:t xml:space="preserve">Предоставление </w:t>
      </w:r>
      <w:r w:rsidRPr="00AF2053">
        <w:rPr>
          <w:bCs/>
          <w:iCs/>
          <w:sz w:val="28"/>
          <w:szCs w:val="28"/>
        </w:rPr>
        <w:t>муниципаль</w:t>
      </w:r>
      <w:r w:rsidRPr="00AF2053">
        <w:rPr>
          <w:sz w:val="28"/>
          <w:szCs w:val="28"/>
        </w:rPr>
        <w:t xml:space="preserve">ной услуги осуществляется в соответствии </w:t>
      </w:r>
      <w:proofErr w:type="gramStart"/>
      <w:r w:rsidRPr="00AF2053">
        <w:rPr>
          <w:sz w:val="28"/>
          <w:szCs w:val="28"/>
        </w:rPr>
        <w:t>с</w:t>
      </w:r>
      <w:proofErr w:type="gramEnd"/>
      <w:r w:rsidRPr="00AF2053">
        <w:rPr>
          <w:sz w:val="28"/>
          <w:szCs w:val="28"/>
        </w:rPr>
        <w:t>:</w:t>
      </w:r>
    </w:p>
    <w:p w:rsidR="00406148" w:rsidRPr="00AF2053" w:rsidRDefault="00406148" w:rsidP="00406148">
      <w:pPr>
        <w:ind w:firstLine="709"/>
        <w:jc w:val="both"/>
        <w:rPr>
          <w:rFonts w:eastAsia="MS Mincho"/>
          <w:sz w:val="28"/>
          <w:szCs w:val="28"/>
        </w:rPr>
      </w:pPr>
      <w:r w:rsidRPr="00AF2053">
        <w:rPr>
          <w:rFonts w:eastAsia="MS Mincho"/>
          <w:sz w:val="28"/>
          <w:szCs w:val="28"/>
        </w:rPr>
        <w:t xml:space="preserve">Земельным кодексом Российской Федерации; </w:t>
      </w:r>
    </w:p>
    <w:p w:rsidR="00406148" w:rsidRPr="00AF2053" w:rsidRDefault="00406148" w:rsidP="00406148">
      <w:pPr>
        <w:ind w:firstLine="709"/>
        <w:jc w:val="both"/>
        <w:rPr>
          <w:sz w:val="28"/>
          <w:szCs w:val="28"/>
        </w:rPr>
      </w:pPr>
      <w:r w:rsidRPr="00AF2053">
        <w:rPr>
          <w:sz w:val="28"/>
          <w:szCs w:val="28"/>
        </w:rPr>
        <w:t>Градостроительным кодексом Российской Федерации;</w:t>
      </w:r>
    </w:p>
    <w:p w:rsidR="00406148" w:rsidRPr="00AF2053" w:rsidRDefault="00406148" w:rsidP="00406148">
      <w:pPr>
        <w:ind w:firstLine="709"/>
        <w:jc w:val="both"/>
        <w:rPr>
          <w:sz w:val="28"/>
          <w:szCs w:val="28"/>
        </w:rPr>
      </w:pPr>
      <w:r w:rsidRPr="00AF2053">
        <w:rPr>
          <w:sz w:val="28"/>
          <w:szCs w:val="28"/>
        </w:rPr>
        <w:t>Федеральным законом от 27</w:t>
      </w:r>
      <w:r w:rsidR="000966D7">
        <w:rPr>
          <w:sz w:val="28"/>
          <w:szCs w:val="28"/>
        </w:rPr>
        <w:t>.07.</w:t>
      </w:r>
      <w:r w:rsidR="002F3E2E">
        <w:rPr>
          <w:sz w:val="28"/>
          <w:szCs w:val="28"/>
        </w:rPr>
        <w:t xml:space="preserve">2010 </w:t>
      </w:r>
      <w:r w:rsidRPr="00AF2053">
        <w:rPr>
          <w:sz w:val="28"/>
          <w:szCs w:val="28"/>
        </w:rPr>
        <w:t>№ 210-ФЗ «Об организации предоставления государственных и муниципальных услуг»;</w:t>
      </w:r>
    </w:p>
    <w:p w:rsidR="00406148" w:rsidRPr="00AF2053" w:rsidRDefault="00406148" w:rsidP="00406148">
      <w:pPr>
        <w:ind w:firstLine="709"/>
        <w:jc w:val="both"/>
        <w:rPr>
          <w:sz w:val="28"/>
          <w:szCs w:val="28"/>
        </w:rPr>
      </w:pPr>
      <w:r w:rsidRPr="00AF2053">
        <w:rPr>
          <w:sz w:val="28"/>
          <w:szCs w:val="28"/>
        </w:rPr>
        <w:t xml:space="preserve">Федеральным законом от </w:t>
      </w:r>
      <w:r w:rsidR="000966D7">
        <w:rPr>
          <w:sz w:val="28"/>
          <w:szCs w:val="28"/>
        </w:rPr>
        <w:t>0</w:t>
      </w:r>
      <w:r w:rsidRPr="00AF2053">
        <w:rPr>
          <w:sz w:val="28"/>
          <w:szCs w:val="28"/>
        </w:rPr>
        <w:t>6</w:t>
      </w:r>
      <w:r w:rsidR="000966D7">
        <w:rPr>
          <w:sz w:val="28"/>
          <w:szCs w:val="28"/>
        </w:rPr>
        <w:t>.10.</w:t>
      </w:r>
      <w:r w:rsidRPr="00AF2053">
        <w:rPr>
          <w:sz w:val="28"/>
          <w:szCs w:val="28"/>
        </w:rPr>
        <w:t>2003 № 131-ФЗ «Об общих принципах организации местного самоуправления в Российской Федерации»;</w:t>
      </w:r>
    </w:p>
    <w:p w:rsidR="00406148" w:rsidRPr="00AF2053" w:rsidRDefault="00406148" w:rsidP="00406148">
      <w:pPr>
        <w:autoSpaceDE w:val="0"/>
        <w:autoSpaceDN w:val="0"/>
        <w:adjustRightInd w:val="0"/>
        <w:ind w:firstLine="709"/>
        <w:jc w:val="both"/>
        <w:rPr>
          <w:sz w:val="28"/>
          <w:szCs w:val="28"/>
        </w:rPr>
      </w:pPr>
      <w:r w:rsidRPr="00AF2053">
        <w:rPr>
          <w:sz w:val="28"/>
          <w:szCs w:val="28"/>
        </w:rPr>
        <w:t>Федеральным законом от 24</w:t>
      </w:r>
      <w:r w:rsidR="000966D7">
        <w:rPr>
          <w:sz w:val="28"/>
          <w:szCs w:val="28"/>
        </w:rPr>
        <w:t>.11.</w:t>
      </w:r>
      <w:r w:rsidRPr="00AF2053">
        <w:rPr>
          <w:sz w:val="28"/>
          <w:szCs w:val="28"/>
        </w:rPr>
        <w:t>1995 № 181-ФЗ «О социальной защите инвалидов в Российской Федерации»;</w:t>
      </w:r>
    </w:p>
    <w:p w:rsidR="00406148" w:rsidRDefault="00406148" w:rsidP="00406148">
      <w:pPr>
        <w:autoSpaceDE w:val="0"/>
        <w:autoSpaceDN w:val="0"/>
        <w:adjustRightInd w:val="0"/>
        <w:ind w:firstLine="709"/>
        <w:jc w:val="both"/>
        <w:rPr>
          <w:sz w:val="28"/>
          <w:szCs w:val="28"/>
        </w:rPr>
      </w:pPr>
      <w:r w:rsidRPr="00AF2053">
        <w:rPr>
          <w:sz w:val="28"/>
          <w:szCs w:val="28"/>
        </w:rPr>
        <w:t xml:space="preserve">Федеральным законом от </w:t>
      </w:r>
      <w:r w:rsidR="000966D7">
        <w:rPr>
          <w:sz w:val="28"/>
          <w:szCs w:val="28"/>
        </w:rPr>
        <w:t>0</w:t>
      </w:r>
      <w:r w:rsidRPr="00AF2053">
        <w:rPr>
          <w:sz w:val="28"/>
          <w:szCs w:val="28"/>
        </w:rPr>
        <w:t>6</w:t>
      </w:r>
      <w:r w:rsidR="000966D7">
        <w:rPr>
          <w:sz w:val="28"/>
          <w:szCs w:val="28"/>
        </w:rPr>
        <w:t>.04.</w:t>
      </w:r>
      <w:r w:rsidRPr="00AF2053">
        <w:rPr>
          <w:sz w:val="28"/>
          <w:szCs w:val="28"/>
        </w:rPr>
        <w:t>2011 № 63-ФЗ «Об электронной подписи»;</w:t>
      </w:r>
    </w:p>
    <w:p w:rsidR="002F3E2E" w:rsidRPr="00AF2053" w:rsidRDefault="002F3E2E" w:rsidP="00406148">
      <w:pPr>
        <w:autoSpaceDE w:val="0"/>
        <w:autoSpaceDN w:val="0"/>
        <w:adjustRightInd w:val="0"/>
        <w:ind w:firstLine="709"/>
        <w:jc w:val="both"/>
        <w:rPr>
          <w:sz w:val="28"/>
          <w:szCs w:val="28"/>
        </w:rPr>
      </w:pPr>
      <w:r>
        <w:rPr>
          <w:sz w:val="28"/>
          <w:szCs w:val="28"/>
        </w:rPr>
        <w:t>Федеральным законом от 27.07.2006 № 152-ФЗ «О персональных данных»;</w:t>
      </w:r>
    </w:p>
    <w:p w:rsidR="00406148" w:rsidRDefault="00406148" w:rsidP="00406148">
      <w:pPr>
        <w:autoSpaceDE w:val="0"/>
        <w:autoSpaceDN w:val="0"/>
        <w:adjustRightInd w:val="0"/>
        <w:ind w:firstLine="709"/>
        <w:jc w:val="both"/>
        <w:rPr>
          <w:sz w:val="28"/>
          <w:szCs w:val="28"/>
          <w:lang w:eastAsia="en-US"/>
        </w:rPr>
      </w:pPr>
      <w:r w:rsidRPr="00AF2053">
        <w:rPr>
          <w:sz w:val="28"/>
          <w:szCs w:val="28"/>
          <w:lang w:eastAsia="en-US"/>
        </w:rPr>
        <w:t>постановлением Правительства Российской Федерации от 19</w:t>
      </w:r>
      <w:r w:rsidR="000966D7">
        <w:rPr>
          <w:sz w:val="28"/>
          <w:szCs w:val="28"/>
          <w:lang w:eastAsia="en-US"/>
        </w:rPr>
        <w:t>.11.</w:t>
      </w:r>
      <w:r w:rsidRPr="00AF2053">
        <w:rPr>
          <w:sz w:val="28"/>
          <w:szCs w:val="28"/>
          <w:lang w:eastAsia="en-US"/>
        </w:rPr>
        <w:t>2014 № 1221 «Об утверждении Правил присвоения, изменения и аннулирования адресов»;</w:t>
      </w:r>
    </w:p>
    <w:p w:rsidR="002F3E2E" w:rsidRPr="00AF2053" w:rsidRDefault="002F3E2E" w:rsidP="00406148">
      <w:pPr>
        <w:autoSpaceDE w:val="0"/>
        <w:autoSpaceDN w:val="0"/>
        <w:adjustRightInd w:val="0"/>
        <w:ind w:firstLine="709"/>
        <w:jc w:val="both"/>
        <w:rPr>
          <w:sz w:val="28"/>
          <w:szCs w:val="28"/>
          <w:lang w:eastAsia="en-US"/>
        </w:rPr>
      </w:pPr>
      <w:r>
        <w:rPr>
          <w:sz w:val="28"/>
          <w:szCs w:val="28"/>
          <w:lang w:eastAsia="en-US"/>
        </w:rPr>
        <w:t>постановлением Правительства Российской Федерации от 22.05.2015 № 492 «</w:t>
      </w:r>
      <w:r w:rsidR="00A35740" w:rsidRPr="00A35740">
        <w:rPr>
          <w:sz w:val="28"/>
          <w:szCs w:val="28"/>
          <w:lang w:eastAsia="en-US"/>
        </w:rPr>
        <w:t xml:space="preserve">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w:t>
      </w:r>
      <w:proofErr w:type="gramStart"/>
      <w:r w:rsidR="00A35740" w:rsidRPr="00A35740">
        <w:rPr>
          <w:sz w:val="28"/>
          <w:szCs w:val="28"/>
          <w:lang w:eastAsia="en-US"/>
        </w:rPr>
        <w:t>утратившими</w:t>
      </w:r>
      <w:proofErr w:type="gramEnd"/>
      <w:r w:rsidR="00A35740" w:rsidRPr="00A35740">
        <w:rPr>
          <w:sz w:val="28"/>
          <w:szCs w:val="28"/>
          <w:lang w:eastAsia="en-US"/>
        </w:rPr>
        <w:t xml:space="preserve"> силу некоторых актов Правительства Российской Федерации</w:t>
      </w:r>
      <w:r w:rsidR="00A35740">
        <w:rPr>
          <w:sz w:val="28"/>
          <w:szCs w:val="28"/>
          <w:lang w:eastAsia="en-US"/>
        </w:rPr>
        <w:t>»</w:t>
      </w:r>
    </w:p>
    <w:p w:rsidR="00406148" w:rsidRDefault="000966D7" w:rsidP="00406148">
      <w:pPr>
        <w:autoSpaceDE w:val="0"/>
        <w:autoSpaceDN w:val="0"/>
        <w:adjustRightInd w:val="0"/>
        <w:ind w:firstLine="709"/>
        <w:jc w:val="both"/>
        <w:rPr>
          <w:sz w:val="28"/>
          <w:szCs w:val="28"/>
        </w:rPr>
      </w:pPr>
      <w:r>
        <w:rPr>
          <w:sz w:val="28"/>
          <w:szCs w:val="28"/>
        </w:rPr>
        <w:t>приказом Минфина России от 11.12.</w:t>
      </w:r>
      <w:r w:rsidR="00406148" w:rsidRPr="00AF2053">
        <w:rPr>
          <w:sz w:val="28"/>
          <w:szCs w:val="28"/>
        </w:rPr>
        <w:t>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(далее – приказ Минфина России от 11</w:t>
      </w:r>
      <w:r>
        <w:rPr>
          <w:sz w:val="28"/>
          <w:szCs w:val="28"/>
        </w:rPr>
        <w:t>.12.</w:t>
      </w:r>
      <w:r w:rsidR="00406148" w:rsidRPr="00AF2053">
        <w:rPr>
          <w:sz w:val="28"/>
          <w:szCs w:val="28"/>
        </w:rPr>
        <w:t>2014 № 146н);</w:t>
      </w:r>
    </w:p>
    <w:p w:rsidR="00A14741" w:rsidRDefault="00A14741" w:rsidP="00406148">
      <w:pPr>
        <w:autoSpaceDE w:val="0"/>
        <w:autoSpaceDN w:val="0"/>
        <w:adjustRightInd w:val="0"/>
        <w:ind w:firstLine="709"/>
        <w:jc w:val="both"/>
        <w:rPr>
          <w:sz w:val="28"/>
          <w:szCs w:val="28"/>
        </w:rPr>
      </w:pPr>
      <w:r w:rsidRPr="00A14741">
        <w:rPr>
          <w:sz w:val="28"/>
          <w:szCs w:val="28"/>
        </w:rPr>
        <w:lastRenderedPageBreak/>
        <w:t xml:space="preserve">приказом Минфина России от </w:t>
      </w:r>
      <w:r>
        <w:rPr>
          <w:sz w:val="28"/>
          <w:szCs w:val="28"/>
        </w:rPr>
        <w:t>3</w:t>
      </w:r>
      <w:r w:rsidRPr="00A14741">
        <w:rPr>
          <w:sz w:val="28"/>
          <w:szCs w:val="28"/>
        </w:rPr>
        <w:t>1.</w:t>
      </w:r>
      <w:r>
        <w:rPr>
          <w:sz w:val="28"/>
          <w:szCs w:val="28"/>
        </w:rPr>
        <w:t>03</w:t>
      </w:r>
      <w:r w:rsidRPr="00A14741">
        <w:rPr>
          <w:sz w:val="28"/>
          <w:szCs w:val="28"/>
        </w:rPr>
        <w:t>.201</w:t>
      </w:r>
      <w:r>
        <w:rPr>
          <w:sz w:val="28"/>
          <w:szCs w:val="28"/>
        </w:rPr>
        <w:t>6</w:t>
      </w:r>
      <w:r w:rsidRPr="00A14741">
        <w:rPr>
          <w:sz w:val="28"/>
          <w:szCs w:val="28"/>
        </w:rPr>
        <w:t xml:space="preserve"> № </w:t>
      </w:r>
      <w:r>
        <w:rPr>
          <w:sz w:val="28"/>
          <w:szCs w:val="28"/>
        </w:rPr>
        <w:t>37Н «</w:t>
      </w:r>
      <w:r w:rsidR="008344E6" w:rsidRPr="008344E6">
        <w:rPr>
          <w:sz w:val="28"/>
          <w:szCs w:val="28"/>
        </w:rPr>
        <w:t>Об утверждении Порядка ведения государственного адресного реестра</w:t>
      </w:r>
      <w:r w:rsidR="005A32FA">
        <w:rPr>
          <w:sz w:val="28"/>
          <w:szCs w:val="28"/>
        </w:rPr>
        <w:t>»;</w:t>
      </w:r>
    </w:p>
    <w:p w:rsidR="00505A04" w:rsidRDefault="00505A04" w:rsidP="00406148">
      <w:pPr>
        <w:autoSpaceDE w:val="0"/>
        <w:autoSpaceDN w:val="0"/>
        <w:adjustRightInd w:val="0"/>
        <w:ind w:firstLine="709"/>
        <w:jc w:val="both"/>
        <w:rPr>
          <w:sz w:val="28"/>
          <w:szCs w:val="28"/>
        </w:rPr>
      </w:pPr>
      <w:r>
        <w:rPr>
          <w:sz w:val="28"/>
          <w:szCs w:val="28"/>
        </w:rPr>
        <w:t>постановлением Правительства Российской Федерации от 25.06.2012 № 634 «Об утверждении видов электронной подписи, использование которых допускается при обращении за получением государственных и муниципальных услуг»;</w:t>
      </w:r>
    </w:p>
    <w:p w:rsidR="00505A04" w:rsidRDefault="005E01B4" w:rsidP="00406148">
      <w:pPr>
        <w:autoSpaceDE w:val="0"/>
        <w:autoSpaceDN w:val="0"/>
        <w:adjustRightInd w:val="0"/>
        <w:ind w:firstLine="709"/>
        <w:jc w:val="both"/>
        <w:rPr>
          <w:sz w:val="28"/>
          <w:szCs w:val="28"/>
        </w:rPr>
      </w:pPr>
      <w:r>
        <w:rPr>
          <w:sz w:val="28"/>
          <w:szCs w:val="28"/>
        </w:rPr>
        <w:t>приказом Федеральной службы безопасности  от 27.12.2011 № 796;</w:t>
      </w:r>
    </w:p>
    <w:p w:rsidR="005E01B4" w:rsidRDefault="004F64A2" w:rsidP="00406148">
      <w:pPr>
        <w:autoSpaceDE w:val="0"/>
        <w:autoSpaceDN w:val="0"/>
        <w:adjustRightInd w:val="0"/>
        <w:ind w:firstLine="709"/>
        <w:jc w:val="both"/>
        <w:rPr>
          <w:sz w:val="28"/>
          <w:szCs w:val="28"/>
        </w:rPr>
      </w:pPr>
      <w:r>
        <w:rPr>
          <w:sz w:val="28"/>
          <w:szCs w:val="28"/>
        </w:rPr>
        <w:t>Федеральным законом от 24.07.2007 № 221-ФЗ «О кадастровой деятельности»;</w:t>
      </w:r>
    </w:p>
    <w:p w:rsidR="004F64A2" w:rsidRPr="00AF2053" w:rsidRDefault="004F64A2" w:rsidP="00406148">
      <w:pPr>
        <w:autoSpaceDE w:val="0"/>
        <w:autoSpaceDN w:val="0"/>
        <w:adjustRightInd w:val="0"/>
        <w:ind w:firstLine="709"/>
        <w:jc w:val="both"/>
        <w:rPr>
          <w:sz w:val="28"/>
          <w:szCs w:val="28"/>
        </w:rPr>
      </w:pPr>
      <w:r>
        <w:rPr>
          <w:sz w:val="28"/>
          <w:szCs w:val="28"/>
        </w:rPr>
        <w:t>Приказом Министерства труда и социальной защиты Российской Федерации от 22.06.2015 № 386н;</w:t>
      </w:r>
    </w:p>
    <w:p w:rsidR="00406148" w:rsidRPr="00AF2053" w:rsidRDefault="00406148" w:rsidP="00406148">
      <w:pPr>
        <w:ind w:firstLine="709"/>
        <w:jc w:val="both"/>
        <w:rPr>
          <w:color w:val="FF0000"/>
          <w:sz w:val="28"/>
          <w:szCs w:val="28"/>
        </w:rPr>
      </w:pPr>
      <w:r w:rsidRPr="00AF2053">
        <w:rPr>
          <w:sz w:val="28"/>
          <w:szCs w:val="28"/>
        </w:rPr>
        <w:t>настоящим административным регламентом.</w:t>
      </w:r>
    </w:p>
    <w:p w:rsidR="00406148" w:rsidRPr="00AF2053" w:rsidRDefault="00406148" w:rsidP="00406148">
      <w:pPr>
        <w:ind w:firstLine="540"/>
        <w:jc w:val="both"/>
        <w:rPr>
          <w:sz w:val="28"/>
          <w:szCs w:val="28"/>
        </w:rPr>
      </w:pPr>
    </w:p>
    <w:p w:rsidR="00406148" w:rsidRPr="00AF2053" w:rsidRDefault="00406148" w:rsidP="00406148">
      <w:pPr>
        <w:widowControl w:val="0"/>
        <w:autoSpaceDE w:val="0"/>
        <w:autoSpaceDN w:val="0"/>
        <w:adjustRightInd w:val="0"/>
        <w:ind w:firstLine="720"/>
        <w:jc w:val="center"/>
        <w:rPr>
          <w:rFonts w:eastAsia="Calibri"/>
          <w:i/>
          <w:sz w:val="28"/>
          <w:szCs w:val="28"/>
          <w:lang w:eastAsia="en-US"/>
        </w:rPr>
      </w:pPr>
      <w:r w:rsidRPr="00AF2053">
        <w:rPr>
          <w:rFonts w:eastAsia="Calibri"/>
          <w:i/>
          <w:color w:val="000000"/>
          <w:sz w:val="28"/>
          <w:szCs w:val="28"/>
          <w:lang w:eastAsia="en-US"/>
        </w:rPr>
        <w:t>2.6. Исчерпывающий</w:t>
      </w:r>
      <w:r w:rsidRPr="00AF2053">
        <w:rPr>
          <w:rFonts w:eastAsia="Calibri"/>
          <w:i/>
          <w:sz w:val="28"/>
          <w:szCs w:val="28"/>
          <w:lang w:eastAsia="en-US"/>
        </w:rPr>
        <w:t xml:space="preserve">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406148" w:rsidRPr="00AF2053" w:rsidRDefault="00406148" w:rsidP="00406148">
      <w:pPr>
        <w:autoSpaceDE w:val="0"/>
        <w:autoSpaceDN w:val="0"/>
        <w:adjustRightInd w:val="0"/>
        <w:jc w:val="center"/>
        <w:rPr>
          <w:sz w:val="28"/>
          <w:szCs w:val="28"/>
        </w:rPr>
      </w:pPr>
    </w:p>
    <w:p w:rsidR="00406148" w:rsidRPr="00AF2053" w:rsidRDefault="00406148" w:rsidP="00406148">
      <w:pPr>
        <w:ind w:firstLine="709"/>
        <w:jc w:val="both"/>
        <w:rPr>
          <w:sz w:val="28"/>
          <w:szCs w:val="28"/>
        </w:rPr>
      </w:pPr>
      <w:r w:rsidRPr="00AF2053">
        <w:rPr>
          <w:sz w:val="28"/>
          <w:szCs w:val="28"/>
        </w:rPr>
        <w:t xml:space="preserve">2.6.1. Для предоставления муниципальной услуги заявитель (представитель заявителя) представляет (направляет): </w:t>
      </w:r>
    </w:p>
    <w:p w:rsidR="00406148" w:rsidRPr="00AF2053" w:rsidRDefault="00406148" w:rsidP="00406148">
      <w:pPr>
        <w:ind w:firstLine="708"/>
        <w:jc w:val="both"/>
        <w:rPr>
          <w:sz w:val="28"/>
          <w:szCs w:val="28"/>
        </w:rPr>
      </w:pPr>
      <w:r w:rsidRPr="00AF2053">
        <w:rPr>
          <w:sz w:val="28"/>
          <w:szCs w:val="28"/>
        </w:rPr>
        <w:t>а) заявление по форме, утвержденной приказом Минфина России от 11</w:t>
      </w:r>
      <w:r w:rsidR="008C7161">
        <w:rPr>
          <w:sz w:val="28"/>
          <w:szCs w:val="28"/>
        </w:rPr>
        <w:t>.12.</w:t>
      </w:r>
      <w:r w:rsidRPr="00AF2053">
        <w:rPr>
          <w:sz w:val="28"/>
          <w:szCs w:val="28"/>
        </w:rPr>
        <w:t xml:space="preserve">2014 № 146н (далее – заявление) - приложение </w:t>
      </w:r>
      <w:r w:rsidR="00051D45">
        <w:rPr>
          <w:sz w:val="28"/>
          <w:szCs w:val="28"/>
        </w:rPr>
        <w:t>1</w:t>
      </w:r>
      <w:r w:rsidRPr="00AF2053">
        <w:rPr>
          <w:sz w:val="28"/>
          <w:szCs w:val="28"/>
        </w:rPr>
        <w:t xml:space="preserve"> к административному регламенту.</w:t>
      </w:r>
    </w:p>
    <w:p w:rsidR="00406148" w:rsidRPr="00AF2053" w:rsidRDefault="00406148" w:rsidP="00406148">
      <w:pPr>
        <w:autoSpaceDE w:val="0"/>
        <w:autoSpaceDN w:val="0"/>
        <w:adjustRightInd w:val="0"/>
        <w:ind w:firstLine="709"/>
        <w:jc w:val="both"/>
        <w:rPr>
          <w:sz w:val="28"/>
          <w:szCs w:val="28"/>
        </w:rPr>
      </w:pPr>
      <w:r w:rsidRPr="00AF2053">
        <w:rPr>
          <w:sz w:val="28"/>
          <w:szCs w:val="28"/>
        </w:rPr>
        <w:t>В случае образования двух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406148" w:rsidRPr="00AF2053" w:rsidRDefault="00406148" w:rsidP="00406148">
      <w:pPr>
        <w:autoSpaceDE w:val="0"/>
        <w:autoSpaceDN w:val="0"/>
        <w:adjustRightInd w:val="0"/>
        <w:ind w:firstLine="709"/>
        <w:jc w:val="both"/>
        <w:rPr>
          <w:sz w:val="28"/>
          <w:szCs w:val="28"/>
        </w:rPr>
      </w:pPr>
      <w:r w:rsidRPr="00AF2053">
        <w:rPr>
          <w:sz w:val="28"/>
          <w:szCs w:val="28"/>
        </w:rPr>
        <w:t>Заявление направляется (представляется) по месту нахождения объекта адресации.</w:t>
      </w:r>
    </w:p>
    <w:p w:rsidR="00406148" w:rsidRPr="00AF2053" w:rsidRDefault="00406148" w:rsidP="00406148">
      <w:pPr>
        <w:autoSpaceDE w:val="0"/>
        <w:autoSpaceDN w:val="0"/>
        <w:adjustRightInd w:val="0"/>
        <w:ind w:firstLine="709"/>
        <w:jc w:val="both"/>
        <w:rPr>
          <w:sz w:val="28"/>
          <w:szCs w:val="28"/>
        </w:rPr>
      </w:pPr>
      <w:r w:rsidRPr="00AF2053">
        <w:rPr>
          <w:sz w:val="28"/>
          <w:szCs w:val="28"/>
        </w:rPr>
        <w:t xml:space="preserve">Форма заявления на предоставление муниципальной услуги размещается на официальном сайте </w:t>
      </w:r>
      <w:r w:rsidR="00051D45">
        <w:rPr>
          <w:sz w:val="28"/>
          <w:szCs w:val="28"/>
        </w:rPr>
        <w:t>Белозерского муниципального</w:t>
      </w:r>
      <w:r w:rsidRPr="00AF2053">
        <w:rPr>
          <w:sz w:val="28"/>
          <w:szCs w:val="28"/>
        </w:rPr>
        <w:t xml:space="preserve"> округа в сети «Интернет» с возможностью бесплатного копирования (скачивания).</w:t>
      </w:r>
    </w:p>
    <w:p w:rsidR="00406148" w:rsidRPr="00AF2053" w:rsidRDefault="00406148" w:rsidP="00406148">
      <w:pPr>
        <w:autoSpaceDE w:val="0"/>
        <w:autoSpaceDN w:val="0"/>
        <w:adjustRightInd w:val="0"/>
        <w:ind w:firstLine="709"/>
        <w:jc w:val="both"/>
        <w:rPr>
          <w:sz w:val="28"/>
          <w:szCs w:val="28"/>
        </w:rPr>
      </w:pPr>
      <w:r w:rsidRPr="00AF2053">
        <w:rPr>
          <w:sz w:val="28"/>
          <w:szCs w:val="28"/>
        </w:rPr>
        <w:t>Заявление заполняется разборчиво, в машинописном виде или от руки. Заявление заверяется подписью заявителя (представителя заявителя).</w:t>
      </w:r>
    </w:p>
    <w:p w:rsidR="00406148" w:rsidRPr="00AF2053" w:rsidRDefault="00406148" w:rsidP="00406148">
      <w:pPr>
        <w:autoSpaceDE w:val="0"/>
        <w:autoSpaceDN w:val="0"/>
        <w:adjustRightInd w:val="0"/>
        <w:ind w:firstLine="709"/>
        <w:jc w:val="both"/>
        <w:rPr>
          <w:sz w:val="28"/>
          <w:szCs w:val="28"/>
        </w:rPr>
      </w:pPr>
      <w:r w:rsidRPr="00AF2053">
        <w:rPr>
          <w:sz w:val="28"/>
          <w:szCs w:val="28"/>
        </w:rPr>
        <w:t xml:space="preserve">Заявление, по просьбе заявителя (представителя заявителя), может быть заполнено специалистом, ответственным за прием документов, с помощью компьютера или от руки. </w:t>
      </w:r>
      <w:proofErr w:type="gramStart"/>
      <w:r w:rsidRPr="00AF2053">
        <w:rPr>
          <w:sz w:val="28"/>
          <w:szCs w:val="28"/>
        </w:rPr>
        <w:t xml:space="preserve">В последнем случае заявитель (представитель заявителя) вписывает в заявление от руки свои фамилию, имя, отчество (полностью) и ставит подпись. </w:t>
      </w:r>
      <w:proofErr w:type="gramEnd"/>
    </w:p>
    <w:p w:rsidR="00406148" w:rsidRPr="00AF2053" w:rsidRDefault="00406148" w:rsidP="00406148">
      <w:pPr>
        <w:autoSpaceDE w:val="0"/>
        <w:autoSpaceDN w:val="0"/>
        <w:adjustRightInd w:val="0"/>
        <w:ind w:firstLine="709"/>
        <w:jc w:val="both"/>
        <w:rPr>
          <w:sz w:val="28"/>
          <w:szCs w:val="28"/>
        </w:rPr>
      </w:pPr>
      <w:r w:rsidRPr="00AF2053">
        <w:rPr>
          <w:sz w:val="28"/>
          <w:szCs w:val="28"/>
        </w:rPr>
        <w:t>Заявление составляется в единственном экземпляре – оригинале.</w:t>
      </w:r>
    </w:p>
    <w:p w:rsidR="00406148" w:rsidRPr="00AF2053" w:rsidRDefault="00406148" w:rsidP="00406148">
      <w:pPr>
        <w:autoSpaceDE w:val="0"/>
        <w:autoSpaceDN w:val="0"/>
        <w:adjustRightInd w:val="0"/>
        <w:ind w:firstLine="709"/>
        <w:jc w:val="both"/>
        <w:rPr>
          <w:sz w:val="28"/>
          <w:szCs w:val="28"/>
        </w:rPr>
      </w:pPr>
      <w:r w:rsidRPr="00AF2053">
        <w:rPr>
          <w:sz w:val="28"/>
          <w:szCs w:val="28"/>
        </w:rPr>
        <w:t>Заявление подписывается заявителем либо представителем заявителя.</w:t>
      </w:r>
    </w:p>
    <w:p w:rsidR="00406148" w:rsidRPr="00AF2053" w:rsidRDefault="00406148" w:rsidP="00406148">
      <w:pPr>
        <w:ind w:firstLine="709"/>
        <w:jc w:val="both"/>
        <w:rPr>
          <w:sz w:val="28"/>
          <w:szCs w:val="28"/>
        </w:rPr>
      </w:pPr>
      <w:r w:rsidRPr="00AF2053">
        <w:rPr>
          <w:sz w:val="28"/>
          <w:szCs w:val="28"/>
        </w:rPr>
        <w:t>При заполнении заявления не допускается использование сокращений слов и аббревиатур. Ответы на содержащиеся в заявлении вопросы должны быть конкретными и исчерпывающими;</w:t>
      </w:r>
    </w:p>
    <w:p w:rsidR="00406148" w:rsidRPr="00AF2053" w:rsidRDefault="00406148" w:rsidP="00406148">
      <w:pPr>
        <w:autoSpaceDE w:val="0"/>
        <w:autoSpaceDN w:val="0"/>
        <w:adjustRightInd w:val="0"/>
        <w:ind w:firstLine="709"/>
        <w:jc w:val="both"/>
        <w:rPr>
          <w:sz w:val="28"/>
          <w:szCs w:val="28"/>
          <w:lang w:eastAsia="en-US"/>
        </w:rPr>
      </w:pPr>
      <w:r w:rsidRPr="00AF2053">
        <w:rPr>
          <w:sz w:val="28"/>
          <w:szCs w:val="28"/>
        </w:rPr>
        <w:lastRenderedPageBreak/>
        <w:t xml:space="preserve">б) </w:t>
      </w:r>
      <w:r w:rsidRPr="00AF2053">
        <w:rPr>
          <w:sz w:val="28"/>
          <w:szCs w:val="28"/>
          <w:lang w:eastAsia="en-US"/>
        </w:rPr>
        <w:t xml:space="preserve">документ, удостоверяющий личность заявителя или представителя заявителя (при личном обращении </w:t>
      </w:r>
      <w:r w:rsidRPr="00AF2053">
        <w:rPr>
          <w:sz w:val="28"/>
          <w:szCs w:val="28"/>
        </w:rPr>
        <w:t>в администрацию округа (МФЦ))</w:t>
      </w:r>
      <w:r w:rsidRPr="00AF2053">
        <w:rPr>
          <w:sz w:val="28"/>
          <w:szCs w:val="28"/>
          <w:lang w:eastAsia="en-US"/>
        </w:rPr>
        <w:t>;</w:t>
      </w:r>
    </w:p>
    <w:p w:rsidR="00406148" w:rsidRPr="00AF2053" w:rsidRDefault="00406148" w:rsidP="00406148">
      <w:pPr>
        <w:widowControl w:val="0"/>
        <w:autoSpaceDE w:val="0"/>
        <w:autoSpaceDN w:val="0"/>
        <w:adjustRightInd w:val="0"/>
        <w:ind w:firstLine="709"/>
        <w:jc w:val="both"/>
        <w:rPr>
          <w:rFonts w:eastAsia="Calibri"/>
          <w:sz w:val="28"/>
          <w:szCs w:val="28"/>
          <w:lang w:eastAsia="en-US"/>
        </w:rPr>
      </w:pPr>
      <w:r w:rsidRPr="00AF2053">
        <w:rPr>
          <w:rFonts w:eastAsia="Calibri"/>
          <w:sz w:val="28"/>
          <w:szCs w:val="28"/>
          <w:lang w:eastAsia="en-US"/>
        </w:rPr>
        <w:t xml:space="preserve">в) документ, подтверждающий полномочия представителя заявителя (в случае обращения за получением муниципальной </w:t>
      </w:r>
      <w:r w:rsidR="00CA6F8C">
        <w:rPr>
          <w:rFonts w:eastAsia="Calibri"/>
          <w:sz w:val="28"/>
          <w:szCs w:val="28"/>
          <w:lang w:eastAsia="en-US"/>
        </w:rPr>
        <w:t>услуги представителя заявителя).</w:t>
      </w:r>
    </w:p>
    <w:p w:rsidR="00406148" w:rsidRPr="00AF2053" w:rsidRDefault="00406148" w:rsidP="00406148">
      <w:pPr>
        <w:autoSpaceDE w:val="0"/>
        <w:autoSpaceDN w:val="0"/>
        <w:adjustRightInd w:val="0"/>
        <w:ind w:firstLine="709"/>
        <w:jc w:val="both"/>
        <w:rPr>
          <w:sz w:val="28"/>
          <w:szCs w:val="28"/>
        </w:rPr>
      </w:pPr>
      <w:proofErr w:type="gramStart"/>
      <w:r w:rsidRPr="00AF2053">
        <w:rPr>
          <w:sz w:val="28"/>
          <w:szCs w:val="28"/>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и подписью руководителя этого юридического лица;</w:t>
      </w:r>
      <w:proofErr w:type="gramEnd"/>
    </w:p>
    <w:p w:rsidR="00406148" w:rsidRPr="00AF2053" w:rsidRDefault="00406148" w:rsidP="00406148">
      <w:pPr>
        <w:ind w:firstLine="709"/>
        <w:jc w:val="both"/>
        <w:rPr>
          <w:sz w:val="28"/>
          <w:szCs w:val="28"/>
        </w:rPr>
      </w:pPr>
      <w:r w:rsidRPr="00AF2053">
        <w:rPr>
          <w:sz w:val="28"/>
          <w:szCs w:val="28"/>
        </w:rPr>
        <w:t xml:space="preserve">При представлении заявления кадастровым инженером к такому заявлению прилагается копия документа, предусмотренного </w:t>
      </w:r>
      <w:r w:rsidR="00CA6F8C">
        <w:rPr>
          <w:sz w:val="28"/>
          <w:szCs w:val="28"/>
        </w:rPr>
        <w:t xml:space="preserve">статьей 35 </w:t>
      </w:r>
      <w:r w:rsidRPr="00AF2053">
        <w:rPr>
          <w:sz w:val="28"/>
          <w:szCs w:val="28"/>
        </w:rPr>
        <w:t>или</w:t>
      </w:r>
      <w:r w:rsidR="00CA6F8C">
        <w:rPr>
          <w:sz w:val="28"/>
          <w:szCs w:val="28"/>
        </w:rPr>
        <w:t xml:space="preserve"> статьей 42.3</w:t>
      </w:r>
      <w:r w:rsidRPr="00AF2053">
        <w:rPr>
          <w:sz w:val="28"/>
          <w:szCs w:val="28"/>
        </w:rPr>
        <w:t xml:space="preserve"> Федерального закона </w:t>
      </w:r>
      <w:r w:rsidR="00CE5C15">
        <w:rPr>
          <w:sz w:val="28"/>
          <w:szCs w:val="28"/>
        </w:rPr>
        <w:t xml:space="preserve">от 24.07.2007 № 221-ФЗ </w:t>
      </w:r>
      <w:r w:rsidRPr="00AF2053">
        <w:rPr>
          <w:sz w:val="28"/>
          <w:szCs w:val="28"/>
        </w:rPr>
        <w:t>«О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406148" w:rsidRPr="00AF2053" w:rsidRDefault="00406148" w:rsidP="00406148">
      <w:pPr>
        <w:autoSpaceDE w:val="0"/>
        <w:autoSpaceDN w:val="0"/>
        <w:adjustRightInd w:val="0"/>
        <w:ind w:firstLine="709"/>
        <w:jc w:val="both"/>
        <w:rPr>
          <w:sz w:val="28"/>
          <w:szCs w:val="28"/>
          <w:lang w:eastAsia="en-US"/>
        </w:rPr>
      </w:pPr>
      <w:proofErr w:type="gramStart"/>
      <w:r w:rsidRPr="00AF2053">
        <w:rPr>
          <w:sz w:val="28"/>
          <w:szCs w:val="28"/>
          <w:lang w:eastAsia="en-US"/>
        </w:rPr>
        <w:t xml:space="preserve">г) правоустанавливающие и (или) </w:t>
      </w:r>
      <w:proofErr w:type="spellStart"/>
      <w:r w:rsidRPr="00AF2053">
        <w:rPr>
          <w:sz w:val="28"/>
          <w:szCs w:val="28"/>
          <w:lang w:eastAsia="en-US"/>
        </w:rPr>
        <w:t>правоудостоверяющие</w:t>
      </w:r>
      <w:proofErr w:type="spellEnd"/>
      <w:r w:rsidRPr="00AF2053">
        <w:rPr>
          <w:sz w:val="28"/>
          <w:szCs w:val="28"/>
          <w:lang w:eastAsia="en-US"/>
        </w:rPr>
        <w:t xml:space="preserve"> документы на объект (объекты) адресации, если </w:t>
      </w:r>
      <w:r w:rsidRPr="00AF2053">
        <w:rPr>
          <w:sz w:val="28"/>
          <w:szCs w:val="28"/>
        </w:rPr>
        <w:t>право на него (них) не зарегистрировано (не зарегистрированы) в Едином государственном реестре недвижимости (далее – ЕГРН)</w:t>
      </w:r>
      <w:r w:rsidRPr="00AF2053">
        <w:rPr>
          <w:sz w:val="28"/>
          <w:szCs w:val="28"/>
          <w:lang w:eastAsia="en-US"/>
        </w:rPr>
        <w:t>.</w:t>
      </w:r>
      <w:proofErr w:type="gramEnd"/>
    </w:p>
    <w:p w:rsidR="00406148" w:rsidRPr="00AF2053" w:rsidRDefault="00406148" w:rsidP="00406148">
      <w:pPr>
        <w:autoSpaceDE w:val="0"/>
        <w:autoSpaceDN w:val="0"/>
        <w:adjustRightInd w:val="0"/>
        <w:ind w:firstLine="709"/>
        <w:jc w:val="both"/>
        <w:rPr>
          <w:rFonts w:eastAsia="Calibri"/>
          <w:sz w:val="28"/>
          <w:szCs w:val="28"/>
        </w:rPr>
      </w:pPr>
      <w:r w:rsidRPr="00AF2053">
        <w:rPr>
          <w:sz w:val="28"/>
          <w:szCs w:val="28"/>
          <w:lang w:eastAsia="en-US"/>
        </w:rPr>
        <w:t xml:space="preserve">2.6.2. </w:t>
      </w:r>
      <w:r w:rsidRPr="00AF2053">
        <w:rPr>
          <w:rFonts w:eastAsia="Calibri"/>
          <w:sz w:val="28"/>
          <w:szCs w:val="28"/>
        </w:rPr>
        <w:t xml:space="preserve">Заявление направляется заявителем (представителем заявителя) </w:t>
      </w:r>
      <w:r w:rsidRPr="00AF2053">
        <w:rPr>
          <w:sz w:val="28"/>
          <w:szCs w:val="28"/>
        </w:rPr>
        <w:t xml:space="preserve"> в Уполномоченный орган </w:t>
      </w:r>
      <w:r w:rsidRPr="00AF2053">
        <w:rPr>
          <w:rFonts w:eastAsia="Calibri"/>
          <w:sz w:val="28"/>
          <w:szCs w:val="28"/>
        </w:rPr>
        <w:t xml:space="preserve">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w:t>
      </w:r>
      <w:r w:rsidRPr="00AF2053">
        <w:rPr>
          <w:sz w:val="28"/>
          <w:szCs w:val="28"/>
        </w:rPr>
        <w:t xml:space="preserve">с использованием Единого портала. </w:t>
      </w:r>
    </w:p>
    <w:p w:rsidR="00406148" w:rsidRPr="00AF2053" w:rsidRDefault="00406148" w:rsidP="00406148">
      <w:pPr>
        <w:autoSpaceDE w:val="0"/>
        <w:autoSpaceDN w:val="0"/>
        <w:adjustRightInd w:val="0"/>
        <w:ind w:firstLine="709"/>
        <w:jc w:val="both"/>
        <w:rPr>
          <w:rFonts w:eastAsia="Calibri"/>
          <w:sz w:val="28"/>
          <w:szCs w:val="28"/>
        </w:rPr>
      </w:pPr>
      <w:r w:rsidRPr="00AF2053">
        <w:rPr>
          <w:rFonts w:eastAsia="Calibri"/>
          <w:sz w:val="28"/>
          <w:szCs w:val="28"/>
        </w:rPr>
        <w:t>Заявление представляется заявителем (представителем заявителя) в Уполномоченный орган или МФЦ (при наличии соглашения о взаимодействии).</w:t>
      </w:r>
    </w:p>
    <w:p w:rsidR="00C40FFB" w:rsidRDefault="00406148" w:rsidP="00406148">
      <w:pPr>
        <w:ind w:firstLine="709"/>
        <w:jc w:val="both"/>
        <w:rPr>
          <w:rFonts w:eastAsia="Calibri"/>
          <w:sz w:val="28"/>
          <w:szCs w:val="28"/>
        </w:rPr>
      </w:pPr>
      <w:r w:rsidRPr="00AF2053">
        <w:rPr>
          <w:rFonts w:eastAsia="Calibri"/>
          <w:sz w:val="28"/>
          <w:szCs w:val="28"/>
        </w:rPr>
        <w:t xml:space="preserve">2.6.3. </w:t>
      </w:r>
      <w:proofErr w:type="gramStart"/>
      <w:r w:rsidR="00C40FFB" w:rsidRPr="00C40FFB">
        <w:rPr>
          <w:rFonts w:eastAsia="Calibri"/>
          <w:sz w:val="28"/>
          <w:szCs w:val="28"/>
        </w:rPr>
        <w:t>Заявление в форме электронного документа подписыва</w:t>
      </w:r>
      <w:r w:rsidR="00C40FFB">
        <w:rPr>
          <w:rFonts w:eastAsia="Calibri"/>
          <w:sz w:val="28"/>
          <w:szCs w:val="28"/>
        </w:rPr>
        <w:t>е</w:t>
      </w:r>
      <w:r w:rsidR="00C40FFB" w:rsidRPr="00C40FFB">
        <w:rPr>
          <w:rFonts w:eastAsia="Calibri"/>
          <w:sz w:val="28"/>
          <w:szCs w:val="28"/>
        </w:rPr>
        <w:t xml:space="preserve">тся электронной подписью заявителя либо представителя заявителя, вид которой определяется в соответствии с Федеральным законом от </w:t>
      </w:r>
      <w:r w:rsidR="00CA07A4">
        <w:rPr>
          <w:rFonts w:eastAsia="Calibri"/>
          <w:sz w:val="28"/>
          <w:szCs w:val="28"/>
        </w:rPr>
        <w:t>25</w:t>
      </w:r>
      <w:r w:rsidR="00C40FFB" w:rsidRPr="00C40FFB">
        <w:rPr>
          <w:rFonts w:eastAsia="Calibri"/>
          <w:sz w:val="28"/>
          <w:szCs w:val="28"/>
        </w:rPr>
        <w:t>.0</w:t>
      </w:r>
      <w:r w:rsidR="00CA07A4">
        <w:rPr>
          <w:rFonts w:eastAsia="Calibri"/>
          <w:sz w:val="28"/>
          <w:szCs w:val="28"/>
        </w:rPr>
        <w:t>6</w:t>
      </w:r>
      <w:r w:rsidR="00C40FFB" w:rsidRPr="00C40FFB">
        <w:rPr>
          <w:rFonts w:eastAsia="Calibri"/>
          <w:sz w:val="28"/>
          <w:szCs w:val="28"/>
        </w:rPr>
        <w:t>.201</w:t>
      </w:r>
      <w:r w:rsidR="00CA07A4">
        <w:rPr>
          <w:rFonts w:eastAsia="Calibri"/>
          <w:sz w:val="28"/>
          <w:szCs w:val="28"/>
        </w:rPr>
        <w:t>2</w:t>
      </w:r>
      <w:r w:rsidR="00C40FFB" w:rsidRPr="00C40FFB">
        <w:rPr>
          <w:rFonts w:eastAsia="Calibri"/>
          <w:sz w:val="28"/>
          <w:szCs w:val="28"/>
        </w:rPr>
        <w:t xml:space="preserve"> № </w:t>
      </w:r>
      <w:r w:rsidR="00CA07A4">
        <w:rPr>
          <w:rFonts w:eastAsia="Calibri"/>
          <w:sz w:val="28"/>
          <w:szCs w:val="28"/>
        </w:rPr>
        <w:t>634</w:t>
      </w:r>
      <w:r w:rsidR="00C40FFB" w:rsidRPr="00C40FFB">
        <w:rPr>
          <w:rFonts w:eastAsia="Calibri"/>
          <w:sz w:val="28"/>
          <w:szCs w:val="28"/>
        </w:rPr>
        <w:t xml:space="preserve"> «Об </w:t>
      </w:r>
      <w:r w:rsidR="00CA07A4">
        <w:rPr>
          <w:rFonts w:eastAsia="Calibri"/>
          <w:sz w:val="28"/>
          <w:szCs w:val="28"/>
        </w:rPr>
        <w:t xml:space="preserve">утверждении видов </w:t>
      </w:r>
      <w:r w:rsidR="00C40FFB" w:rsidRPr="00C40FFB">
        <w:rPr>
          <w:rFonts w:eastAsia="Calibri"/>
          <w:sz w:val="28"/>
          <w:szCs w:val="28"/>
        </w:rPr>
        <w:t>электронной подписи</w:t>
      </w:r>
      <w:r w:rsidR="00CA07A4">
        <w:rPr>
          <w:rFonts w:eastAsia="Calibri"/>
          <w:sz w:val="28"/>
          <w:szCs w:val="28"/>
        </w:rPr>
        <w:t>, использование которых допускается при обращении за получением государственных и муниципальных услуг</w:t>
      </w:r>
      <w:r w:rsidR="00C40FFB" w:rsidRPr="00C40FFB">
        <w:rPr>
          <w:rFonts w:eastAsia="Calibri"/>
          <w:sz w:val="28"/>
          <w:szCs w:val="28"/>
        </w:rPr>
        <w:t xml:space="preserve">» и статьями 21.1 и 21.2 Федерального закона от 27.07.2010 № 210-ФЗ «Об организации предоставления государственных и муниципальных услуг». </w:t>
      </w:r>
      <w:proofErr w:type="gramEnd"/>
    </w:p>
    <w:p w:rsidR="00092F9F" w:rsidRDefault="00092F9F" w:rsidP="00092F9F">
      <w:pPr>
        <w:ind w:firstLine="709"/>
        <w:jc w:val="both"/>
        <w:rPr>
          <w:sz w:val="28"/>
          <w:szCs w:val="28"/>
        </w:rPr>
      </w:pPr>
      <w:r>
        <w:rPr>
          <w:sz w:val="28"/>
          <w:szCs w:val="28"/>
        </w:rPr>
        <w:t xml:space="preserve">Доверенность, подтверждающая правомочие на обращение за получением муниципальной услуги, выданная организацией, </w:t>
      </w:r>
      <w:r w:rsidRPr="00092F9F">
        <w:rPr>
          <w:sz w:val="28"/>
          <w:szCs w:val="28"/>
        </w:rPr>
        <w:t>удостоверяется усиленной электронной подписью правомочного должностного лица организации</w:t>
      </w:r>
      <w:r>
        <w:rPr>
          <w:sz w:val="28"/>
          <w:szCs w:val="28"/>
        </w:rPr>
        <w:t>, а доверенность, выданная физическим лицом,</w:t>
      </w:r>
      <w:r w:rsidRPr="00092F9F">
        <w:rPr>
          <w:sz w:val="28"/>
          <w:szCs w:val="28"/>
        </w:rPr>
        <w:t xml:space="preserve"> усиленной электронной подписью нотариуса.</w:t>
      </w:r>
    </w:p>
    <w:p w:rsidR="00406148" w:rsidRPr="00AF2053" w:rsidRDefault="00406148" w:rsidP="00406148">
      <w:pPr>
        <w:autoSpaceDE w:val="0"/>
        <w:autoSpaceDN w:val="0"/>
        <w:adjustRightInd w:val="0"/>
        <w:ind w:firstLine="709"/>
        <w:jc w:val="both"/>
        <w:rPr>
          <w:sz w:val="28"/>
          <w:szCs w:val="28"/>
        </w:rPr>
      </w:pPr>
      <w:r w:rsidRPr="00AF2053">
        <w:rPr>
          <w:sz w:val="28"/>
          <w:szCs w:val="28"/>
        </w:rPr>
        <w:lastRenderedPageBreak/>
        <w:t>В случае представления документов на иностранном языке они должны быть переведены заявителем на русский язык. Верность перевода и подлинность подписи переводчика должны быть нотариально удостоверены.</w:t>
      </w:r>
    </w:p>
    <w:p w:rsidR="00406148" w:rsidRPr="00AF2053" w:rsidRDefault="00406148" w:rsidP="00406148">
      <w:pPr>
        <w:autoSpaceDE w:val="0"/>
        <w:autoSpaceDN w:val="0"/>
        <w:adjustRightInd w:val="0"/>
        <w:ind w:firstLine="709"/>
        <w:jc w:val="both"/>
        <w:rPr>
          <w:rFonts w:eastAsia="Calibri"/>
          <w:sz w:val="28"/>
          <w:szCs w:val="28"/>
        </w:rPr>
      </w:pPr>
      <w:r w:rsidRPr="00AF2053">
        <w:rPr>
          <w:rFonts w:eastAsia="Calibri"/>
          <w:sz w:val="28"/>
          <w:szCs w:val="28"/>
        </w:rPr>
        <w:t>Документы не должны содержать подчисток либо приписок, зачеркнутых слов и иных не оговоренных в них исправлений, а также серьезных повреждений, не позволяющих однозначно истолковать их содержание.</w:t>
      </w:r>
    </w:p>
    <w:p w:rsidR="00406148" w:rsidRPr="00AF2053" w:rsidRDefault="00406148" w:rsidP="00406148">
      <w:pPr>
        <w:autoSpaceDE w:val="0"/>
        <w:autoSpaceDN w:val="0"/>
        <w:adjustRightInd w:val="0"/>
        <w:ind w:firstLine="708"/>
        <w:jc w:val="both"/>
        <w:rPr>
          <w:sz w:val="28"/>
          <w:szCs w:val="28"/>
          <w:lang w:eastAsia="en-US"/>
        </w:rPr>
      </w:pPr>
    </w:p>
    <w:p w:rsidR="00406148" w:rsidRPr="00AF2053" w:rsidRDefault="00406148" w:rsidP="00406148">
      <w:pPr>
        <w:tabs>
          <w:tab w:val="left" w:pos="851"/>
        </w:tabs>
        <w:autoSpaceDE w:val="0"/>
        <w:autoSpaceDN w:val="0"/>
        <w:adjustRightInd w:val="0"/>
        <w:ind w:firstLine="540"/>
        <w:jc w:val="center"/>
        <w:outlineLvl w:val="1"/>
        <w:rPr>
          <w:i/>
          <w:sz w:val="28"/>
          <w:szCs w:val="28"/>
        </w:rPr>
      </w:pPr>
      <w:bookmarkStart w:id="2" w:name="Par76"/>
      <w:bookmarkStart w:id="3" w:name="Par77"/>
      <w:bookmarkStart w:id="4" w:name="Par83"/>
      <w:bookmarkEnd w:id="2"/>
      <w:bookmarkEnd w:id="3"/>
      <w:bookmarkEnd w:id="4"/>
      <w:r w:rsidRPr="00AF2053">
        <w:rPr>
          <w:i/>
          <w:color w:val="000000"/>
          <w:sz w:val="28"/>
          <w:szCs w:val="28"/>
        </w:rPr>
        <w:t>2.7. И</w:t>
      </w:r>
      <w:r w:rsidRPr="00AF2053">
        <w:rPr>
          <w:i/>
          <w:sz w:val="28"/>
          <w:szCs w:val="28"/>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406148" w:rsidRPr="00AF2053" w:rsidRDefault="00406148" w:rsidP="00406148">
      <w:pPr>
        <w:autoSpaceDE w:val="0"/>
        <w:autoSpaceDN w:val="0"/>
        <w:adjustRightInd w:val="0"/>
        <w:ind w:firstLine="709"/>
        <w:jc w:val="both"/>
        <w:outlineLvl w:val="0"/>
        <w:rPr>
          <w:rFonts w:eastAsia="Calibri"/>
          <w:sz w:val="28"/>
          <w:szCs w:val="28"/>
          <w:lang w:eastAsia="en-US"/>
        </w:rPr>
      </w:pPr>
    </w:p>
    <w:p w:rsidR="00406148" w:rsidRPr="00AF2053" w:rsidRDefault="00406148" w:rsidP="00406148">
      <w:pPr>
        <w:autoSpaceDE w:val="0"/>
        <w:autoSpaceDN w:val="0"/>
        <w:adjustRightInd w:val="0"/>
        <w:ind w:firstLine="709"/>
        <w:jc w:val="both"/>
        <w:outlineLvl w:val="0"/>
        <w:rPr>
          <w:rFonts w:eastAsia="Calibri"/>
          <w:sz w:val="28"/>
          <w:szCs w:val="28"/>
          <w:lang w:eastAsia="en-US"/>
        </w:rPr>
      </w:pPr>
      <w:r w:rsidRPr="00AF2053">
        <w:rPr>
          <w:rFonts w:eastAsia="Calibri"/>
          <w:sz w:val="28"/>
          <w:szCs w:val="28"/>
          <w:lang w:eastAsia="en-US"/>
        </w:rPr>
        <w:t>2.7.1. Заявитель вправе представить в администрацию округа:</w:t>
      </w:r>
    </w:p>
    <w:p w:rsidR="00406148" w:rsidRPr="00AF2053" w:rsidRDefault="00406148" w:rsidP="00406148">
      <w:pPr>
        <w:ind w:firstLine="709"/>
        <w:jc w:val="both"/>
        <w:rPr>
          <w:sz w:val="28"/>
          <w:szCs w:val="28"/>
        </w:rPr>
      </w:pPr>
      <w:proofErr w:type="gramStart"/>
      <w:r w:rsidRPr="00AF2053">
        <w:rPr>
          <w:sz w:val="28"/>
          <w:szCs w:val="28"/>
          <w:lang w:eastAsia="en-US"/>
        </w:rPr>
        <w:t xml:space="preserve">а) </w:t>
      </w:r>
      <w:r w:rsidRPr="00AF2053">
        <w:rPr>
          <w:sz w:val="28"/>
          <w:szCs w:val="28"/>
        </w:rPr>
        <w:t xml:space="preserve">правоустанавливающие и (или) </w:t>
      </w:r>
      <w:proofErr w:type="spellStart"/>
      <w:r w:rsidRPr="00AF2053">
        <w:rPr>
          <w:sz w:val="28"/>
          <w:szCs w:val="28"/>
        </w:rPr>
        <w:t>правоудостоверяющие</w:t>
      </w:r>
      <w:proofErr w:type="spellEnd"/>
      <w:r w:rsidRPr="00AF2053">
        <w:rPr>
          <w:sz w:val="28"/>
          <w:szCs w:val="28"/>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w:t>
      </w:r>
      <w:hyperlink r:id="rId14" w:history="1">
        <w:r w:rsidRPr="00AF2053">
          <w:rPr>
            <w:color w:val="0000FF"/>
            <w:sz w:val="28"/>
            <w:szCs w:val="28"/>
            <w:u w:val="single"/>
          </w:rPr>
          <w:t>кодексом</w:t>
        </w:r>
      </w:hyperlink>
      <w:r w:rsidRPr="00AF2053">
        <w:rPr>
          <w:sz w:val="28"/>
          <w:szCs w:val="28"/>
        </w:rPr>
        <w:t xml:space="preserve"> Российской Федерации, для строительства которых получение разрешения на строительство не требуется, правоустанавливающие и (или) </w:t>
      </w:r>
      <w:proofErr w:type="spellStart"/>
      <w:r w:rsidRPr="00AF2053">
        <w:rPr>
          <w:sz w:val="28"/>
          <w:szCs w:val="28"/>
        </w:rPr>
        <w:t>правоудостоверяющие</w:t>
      </w:r>
      <w:proofErr w:type="spellEnd"/>
      <w:r w:rsidRPr="00AF2053">
        <w:rPr>
          <w:sz w:val="28"/>
          <w:szCs w:val="28"/>
        </w:rPr>
        <w:t xml:space="preserve"> документы на земельный участок, на котором расположены указанное здание (строение), сооружение);</w:t>
      </w:r>
      <w:proofErr w:type="gramEnd"/>
    </w:p>
    <w:p w:rsidR="00406148" w:rsidRPr="00AF2053" w:rsidRDefault="00406148" w:rsidP="00406148">
      <w:pPr>
        <w:ind w:firstLine="709"/>
        <w:jc w:val="both"/>
        <w:rPr>
          <w:sz w:val="28"/>
          <w:szCs w:val="28"/>
        </w:rPr>
      </w:pPr>
      <w:r w:rsidRPr="00AF2053">
        <w:rPr>
          <w:sz w:val="28"/>
          <w:szCs w:val="28"/>
          <w:lang w:eastAsia="en-US"/>
        </w:rPr>
        <w:t xml:space="preserve">б) </w:t>
      </w:r>
      <w:r w:rsidRPr="00AF2053">
        <w:rPr>
          <w:sz w:val="28"/>
          <w:szCs w:val="28"/>
        </w:rPr>
        <w:t xml:space="preserve">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w:t>
      </w:r>
      <w:hyperlink r:id="rId15" w:history="1">
        <w:r w:rsidRPr="00AF2053">
          <w:rPr>
            <w:color w:val="0000FF"/>
            <w:sz w:val="28"/>
            <w:szCs w:val="28"/>
            <w:u w:val="single"/>
          </w:rPr>
          <w:t>кодексом</w:t>
        </w:r>
      </w:hyperlink>
      <w:r w:rsidRPr="00AF2053">
        <w:rPr>
          <w:sz w:val="28"/>
          <w:szCs w:val="28"/>
        </w:rPr>
        <w:t xml:space="preserve">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406148" w:rsidRPr="00AF2053" w:rsidRDefault="00406148" w:rsidP="00406148">
      <w:pPr>
        <w:ind w:firstLine="709"/>
        <w:jc w:val="both"/>
        <w:rPr>
          <w:sz w:val="28"/>
          <w:szCs w:val="28"/>
        </w:rPr>
      </w:pPr>
      <w:r w:rsidRPr="00AF2053">
        <w:rPr>
          <w:sz w:val="28"/>
          <w:szCs w:val="28"/>
          <w:lang w:eastAsia="en-US"/>
        </w:rPr>
        <w:t xml:space="preserve">в) </w:t>
      </w:r>
      <w:r w:rsidRPr="00AF2053">
        <w:rPr>
          <w:sz w:val="28"/>
          <w:szCs w:val="28"/>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406148" w:rsidRPr="00AF2053" w:rsidRDefault="00406148" w:rsidP="00406148">
      <w:pPr>
        <w:ind w:firstLine="709"/>
        <w:jc w:val="both"/>
        <w:rPr>
          <w:sz w:val="28"/>
          <w:szCs w:val="28"/>
        </w:rPr>
      </w:pPr>
      <w:r w:rsidRPr="00AF2053">
        <w:rPr>
          <w:sz w:val="28"/>
          <w:szCs w:val="28"/>
        </w:rPr>
        <w:t>г)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406148" w:rsidRPr="00AF2053" w:rsidRDefault="00406148" w:rsidP="00406148">
      <w:pPr>
        <w:ind w:firstLine="709"/>
        <w:jc w:val="both"/>
        <w:rPr>
          <w:sz w:val="28"/>
          <w:szCs w:val="28"/>
        </w:rPr>
      </w:pPr>
      <w:r w:rsidRPr="00AF2053">
        <w:rPr>
          <w:sz w:val="28"/>
          <w:szCs w:val="28"/>
        </w:rPr>
        <w:t>д)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406148" w:rsidRPr="00AF2053" w:rsidRDefault="00406148" w:rsidP="00406148">
      <w:pPr>
        <w:ind w:firstLine="709"/>
        <w:jc w:val="both"/>
        <w:rPr>
          <w:sz w:val="28"/>
          <w:szCs w:val="28"/>
        </w:rPr>
      </w:pPr>
      <w:r w:rsidRPr="00AF2053">
        <w:rPr>
          <w:sz w:val="28"/>
          <w:szCs w:val="28"/>
        </w:rPr>
        <w:t xml:space="preserve">2.7.2. Документы, указанные в </w:t>
      </w:r>
      <w:hyperlink w:anchor="P196" w:history="1">
        <w:r w:rsidRPr="00AF2053">
          <w:rPr>
            <w:sz w:val="28"/>
            <w:szCs w:val="28"/>
          </w:rPr>
          <w:t>пункте 2.7.1</w:t>
        </w:r>
      </w:hyperlink>
      <w:r w:rsidRPr="00AF2053">
        <w:rPr>
          <w:sz w:val="28"/>
          <w:szCs w:val="28"/>
        </w:rPr>
        <w:t xml:space="preserve"> настоящего административного регламента, могут быть представлены заявителем (представителем заявителя) следующими способами:</w:t>
      </w:r>
    </w:p>
    <w:p w:rsidR="00406148" w:rsidRPr="00AF2053" w:rsidRDefault="00406148" w:rsidP="00406148">
      <w:pPr>
        <w:ind w:firstLine="709"/>
        <w:jc w:val="both"/>
        <w:rPr>
          <w:sz w:val="28"/>
          <w:szCs w:val="28"/>
        </w:rPr>
      </w:pPr>
      <w:r w:rsidRPr="00AF2053">
        <w:rPr>
          <w:sz w:val="28"/>
          <w:szCs w:val="28"/>
        </w:rPr>
        <w:lastRenderedPageBreak/>
        <w:t>путем личного обращения в Уполномоченный орган или в МФЦ лично либо через своих представителей;</w:t>
      </w:r>
    </w:p>
    <w:p w:rsidR="00406148" w:rsidRPr="00AF2053" w:rsidRDefault="00406148" w:rsidP="00406148">
      <w:pPr>
        <w:ind w:firstLine="709"/>
        <w:jc w:val="both"/>
        <w:rPr>
          <w:sz w:val="28"/>
          <w:szCs w:val="28"/>
        </w:rPr>
      </w:pPr>
      <w:r w:rsidRPr="00AF2053">
        <w:rPr>
          <w:sz w:val="28"/>
          <w:szCs w:val="28"/>
        </w:rPr>
        <w:t>посредством почтовой связи;</w:t>
      </w:r>
    </w:p>
    <w:p w:rsidR="00406148" w:rsidRPr="00AF2053" w:rsidRDefault="00406148" w:rsidP="00406148">
      <w:pPr>
        <w:ind w:firstLine="709"/>
        <w:jc w:val="both"/>
        <w:rPr>
          <w:sz w:val="28"/>
          <w:szCs w:val="28"/>
        </w:rPr>
      </w:pPr>
      <w:r w:rsidRPr="00AF2053">
        <w:rPr>
          <w:sz w:val="28"/>
          <w:szCs w:val="28"/>
        </w:rPr>
        <w:t>по электронной почте;</w:t>
      </w:r>
    </w:p>
    <w:p w:rsidR="00406148" w:rsidRPr="00AF2053" w:rsidRDefault="00406148" w:rsidP="00406148">
      <w:pPr>
        <w:ind w:firstLine="709"/>
        <w:jc w:val="both"/>
        <w:rPr>
          <w:sz w:val="28"/>
          <w:szCs w:val="28"/>
        </w:rPr>
      </w:pPr>
      <w:r w:rsidRPr="00AF2053">
        <w:rPr>
          <w:sz w:val="28"/>
          <w:szCs w:val="28"/>
        </w:rPr>
        <w:t>посредством Единого портала.</w:t>
      </w:r>
    </w:p>
    <w:p w:rsidR="00406148" w:rsidRPr="005A3C5F" w:rsidRDefault="00406148" w:rsidP="005A3C5F">
      <w:pPr>
        <w:autoSpaceDE w:val="0"/>
        <w:autoSpaceDN w:val="0"/>
        <w:adjustRightInd w:val="0"/>
        <w:ind w:firstLine="709"/>
        <w:jc w:val="both"/>
        <w:outlineLvl w:val="0"/>
        <w:rPr>
          <w:rFonts w:eastAsia="Calibri"/>
          <w:sz w:val="28"/>
          <w:szCs w:val="28"/>
          <w:lang w:eastAsia="en-US"/>
        </w:rPr>
      </w:pPr>
      <w:r w:rsidRPr="00AF2053">
        <w:rPr>
          <w:rFonts w:eastAsia="Calibri"/>
          <w:sz w:val="28"/>
          <w:szCs w:val="28"/>
          <w:lang w:eastAsia="en-US"/>
        </w:rPr>
        <w:t xml:space="preserve">2.7.3. </w:t>
      </w:r>
      <w:r w:rsidR="008357EC" w:rsidRPr="008357EC">
        <w:rPr>
          <w:rFonts w:eastAsia="Calibri"/>
          <w:sz w:val="28"/>
          <w:szCs w:val="28"/>
          <w:lang w:eastAsia="en-US"/>
        </w:rPr>
        <w:t>Документы, указанные в пункте 2.7.1 настоящего административного регламента, не могут быть затребованы у заявителя при получении муниципальной услуги, в случае, если указанные документы не были представлены заявителем самостоятельно, то они запрашиваются Уполномоченным органом, МФЦ в государственных органах, органах местного самоуправления, в организациях, в распоряжении которых находятся.</w:t>
      </w:r>
    </w:p>
    <w:p w:rsidR="00406148" w:rsidRPr="00AF2053" w:rsidRDefault="00406148" w:rsidP="00406148">
      <w:pPr>
        <w:autoSpaceDE w:val="0"/>
        <w:autoSpaceDN w:val="0"/>
        <w:adjustRightInd w:val="0"/>
        <w:ind w:firstLine="709"/>
        <w:jc w:val="both"/>
        <w:outlineLvl w:val="0"/>
        <w:rPr>
          <w:rFonts w:eastAsia="Calibri"/>
          <w:sz w:val="28"/>
          <w:szCs w:val="28"/>
          <w:lang w:eastAsia="en-US"/>
        </w:rPr>
      </w:pPr>
      <w:r w:rsidRPr="00AF2053">
        <w:rPr>
          <w:rFonts w:eastAsia="Calibri"/>
          <w:sz w:val="28"/>
          <w:szCs w:val="28"/>
          <w:lang w:eastAsia="en-US"/>
        </w:rPr>
        <w:t>2.7.</w:t>
      </w:r>
      <w:r w:rsidR="005A3C5F">
        <w:rPr>
          <w:rFonts w:eastAsia="Calibri"/>
          <w:sz w:val="28"/>
          <w:szCs w:val="28"/>
          <w:lang w:eastAsia="en-US"/>
        </w:rPr>
        <w:t>4</w:t>
      </w:r>
      <w:r w:rsidRPr="00AF2053">
        <w:rPr>
          <w:rFonts w:eastAsia="Calibri"/>
          <w:sz w:val="28"/>
          <w:szCs w:val="28"/>
          <w:lang w:eastAsia="en-US"/>
        </w:rPr>
        <w:t>. Администрация округа в порядке межведомственного информационного взаимодействия запрашивает:</w:t>
      </w:r>
    </w:p>
    <w:p w:rsidR="00406148" w:rsidRPr="00AF2053" w:rsidRDefault="00406148" w:rsidP="00406148">
      <w:pPr>
        <w:ind w:firstLine="709"/>
        <w:jc w:val="both"/>
        <w:rPr>
          <w:sz w:val="28"/>
          <w:szCs w:val="28"/>
        </w:rPr>
      </w:pPr>
      <w:r w:rsidRPr="00AF2053">
        <w:rPr>
          <w:sz w:val="28"/>
          <w:szCs w:val="28"/>
          <w:lang w:eastAsia="en-US"/>
        </w:rPr>
        <w:t xml:space="preserve">а) выписку </w:t>
      </w:r>
      <w:r w:rsidRPr="00AF2053">
        <w:rPr>
          <w:sz w:val="28"/>
          <w:szCs w:val="28"/>
        </w:rPr>
        <w:t>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406148" w:rsidRPr="00AF2053" w:rsidRDefault="00406148" w:rsidP="00406148">
      <w:pPr>
        <w:ind w:firstLine="709"/>
        <w:jc w:val="both"/>
        <w:rPr>
          <w:sz w:val="28"/>
          <w:szCs w:val="28"/>
        </w:rPr>
      </w:pPr>
      <w:r w:rsidRPr="00AF2053">
        <w:rPr>
          <w:sz w:val="28"/>
          <w:szCs w:val="28"/>
          <w:lang w:eastAsia="en-US"/>
        </w:rPr>
        <w:t xml:space="preserve">б) </w:t>
      </w:r>
      <w:r w:rsidRPr="00AF2053">
        <w:rPr>
          <w:sz w:val="28"/>
          <w:szCs w:val="28"/>
        </w:rPr>
        <w:t>выписку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406148" w:rsidRPr="00AF2053" w:rsidRDefault="00406148" w:rsidP="00406148">
      <w:pPr>
        <w:ind w:firstLine="709"/>
        <w:jc w:val="both"/>
        <w:rPr>
          <w:sz w:val="28"/>
          <w:szCs w:val="28"/>
        </w:rPr>
      </w:pPr>
      <w:r w:rsidRPr="00AF2053">
        <w:rPr>
          <w:sz w:val="28"/>
          <w:szCs w:val="28"/>
        </w:rPr>
        <w:t>в) выписку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(при  аннулировании адреса объекта адресации в случае 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rsidR="00406148" w:rsidRPr="00AF2053" w:rsidRDefault="00406148" w:rsidP="00406148">
      <w:pPr>
        <w:ind w:firstLine="709"/>
        <w:jc w:val="both"/>
        <w:rPr>
          <w:sz w:val="28"/>
          <w:szCs w:val="28"/>
        </w:rPr>
      </w:pPr>
      <w:r w:rsidRPr="00AF2053">
        <w:rPr>
          <w:sz w:val="28"/>
          <w:szCs w:val="28"/>
        </w:rPr>
        <w:t>г)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(при  аннулировании адреса объекта адресации в случае 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rsidR="00406148" w:rsidRPr="00AF2053" w:rsidRDefault="00406148" w:rsidP="00406148">
      <w:pPr>
        <w:ind w:firstLine="709"/>
        <w:jc w:val="both"/>
        <w:rPr>
          <w:sz w:val="28"/>
          <w:szCs w:val="28"/>
        </w:rPr>
      </w:pPr>
      <w:r w:rsidRPr="00AF2053">
        <w:rPr>
          <w:sz w:val="28"/>
          <w:szCs w:val="28"/>
        </w:rPr>
        <w:t>2.7.</w:t>
      </w:r>
      <w:r w:rsidR="005A3C5F">
        <w:rPr>
          <w:sz w:val="28"/>
          <w:szCs w:val="28"/>
        </w:rPr>
        <w:t>5</w:t>
      </w:r>
      <w:r w:rsidRPr="00AF2053">
        <w:rPr>
          <w:sz w:val="28"/>
          <w:szCs w:val="28"/>
        </w:rPr>
        <w:t>. Документ</w:t>
      </w:r>
      <w:r w:rsidR="00217E0A">
        <w:rPr>
          <w:sz w:val="28"/>
          <w:szCs w:val="28"/>
        </w:rPr>
        <w:t>ы, предусмотренные пунктом 2.7.4</w:t>
      </w:r>
      <w:r w:rsidRPr="00AF2053">
        <w:rPr>
          <w:sz w:val="28"/>
          <w:szCs w:val="28"/>
        </w:rPr>
        <w:t xml:space="preserve"> настоящего административного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 </w:t>
      </w:r>
    </w:p>
    <w:p w:rsidR="00406148" w:rsidRPr="00AF2053" w:rsidRDefault="00406148" w:rsidP="00406148">
      <w:pPr>
        <w:autoSpaceDE w:val="0"/>
        <w:autoSpaceDN w:val="0"/>
        <w:adjustRightInd w:val="0"/>
        <w:ind w:firstLine="708"/>
        <w:jc w:val="both"/>
        <w:rPr>
          <w:sz w:val="28"/>
          <w:szCs w:val="28"/>
        </w:rPr>
      </w:pPr>
      <w:r w:rsidRPr="00AF2053">
        <w:rPr>
          <w:sz w:val="28"/>
          <w:szCs w:val="28"/>
        </w:rPr>
        <w:t>2.7.</w:t>
      </w:r>
      <w:r w:rsidR="005A3C5F">
        <w:rPr>
          <w:sz w:val="28"/>
          <w:szCs w:val="28"/>
        </w:rPr>
        <w:t>6</w:t>
      </w:r>
      <w:r w:rsidRPr="00AF2053">
        <w:rPr>
          <w:sz w:val="28"/>
          <w:szCs w:val="28"/>
        </w:rPr>
        <w:t>. Запрещено требовать от заявителя:</w:t>
      </w:r>
    </w:p>
    <w:p w:rsidR="00406148" w:rsidRPr="00AF2053" w:rsidRDefault="00406148" w:rsidP="00406148">
      <w:pPr>
        <w:autoSpaceDE w:val="0"/>
        <w:autoSpaceDN w:val="0"/>
        <w:adjustRightInd w:val="0"/>
        <w:jc w:val="both"/>
        <w:rPr>
          <w:sz w:val="28"/>
          <w:szCs w:val="28"/>
        </w:rPr>
      </w:pPr>
      <w:r w:rsidRPr="00AF2053">
        <w:rPr>
          <w:sz w:val="28"/>
          <w:szCs w:val="28"/>
        </w:rPr>
        <w:tab/>
        <w:t xml:space="preserve">1)  представления документов и информации или осуществления действий, представление или осуществление которых не предусмотрено </w:t>
      </w:r>
      <w:r w:rsidRPr="00AF2053">
        <w:rPr>
          <w:sz w:val="28"/>
          <w:szCs w:val="28"/>
        </w:rPr>
        <w:lastRenderedPageBreak/>
        <w:t>нормативными правовыми актами, регулирующими отношения, возникающие в связи с предоставлением муниципальной услуги;</w:t>
      </w:r>
    </w:p>
    <w:p w:rsidR="00406148" w:rsidRPr="00AF2053" w:rsidRDefault="00406148" w:rsidP="00406148">
      <w:pPr>
        <w:autoSpaceDE w:val="0"/>
        <w:autoSpaceDN w:val="0"/>
        <w:adjustRightInd w:val="0"/>
        <w:jc w:val="both"/>
        <w:rPr>
          <w:sz w:val="28"/>
          <w:szCs w:val="28"/>
        </w:rPr>
      </w:pPr>
      <w:r w:rsidRPr="00AF2053">
        <w:rPr>
          <w:sz w:val="28"/>
          <w:szCs w:val="28"/>
        </w:rPr>
        <w:tab/>
      </w:r>
      <w:proofErr w:type="gramStart"/>
      <w:r w:rsidRPr="00AF2053">
        <w:rPr>
          <w:sz w:val="28"/>
          <w:szCs w:val="2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w:t>
      </w:r>
      <w:r w:rsidR="008C7161">
        <w:rPr>
          <w:sz w:val="28"/>
          <w:szCs w:val="28"/>
        </w:rPr>
        <w:t>.07.</w:t>
      </w:r>
      <w:r w:rsidRPr="00AF2053">
        <w:rPr>
          <w:sz w:val="28"/>
          <w:szCs w:val="28"/>
        </w:rPr>
        <w:t>2010 № 210-ФЗ «Об организации предоставления государственных</w:t>
      </w:r>
      <w:proofErr w:type="gramEnd"/>
      <w:r w:rsidRPr="00AF2053">
        <w:rPr>
          <w:sz w:val="28"/>
          <w:szCs w:val="28"/>
        </w:rPr>
        <w:t xml:space="preserve"> </w:t>
      </w:r>
      <w:proofErr w:type="gramStart"/>
      <w:r w:rsidRPr="00AF2053">
        <w:rPr>
          <w:sz w:val="28"/>
          <w:szCs w:val="28"/>
        </w:rPr>
        <w:t>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w:t>
      </w:r>
      <w:r w:rsidR="008C7161">
        <w:rPr>
          <w:sz w:val="28"/>
          <w:szCs w:val="28"/>
        </w:rPr>
        <w:t>.07.</w:t>
      </w:r>
      <w:r w:rsidRPr="00AF2053">
        <w:rPr>
          <w:sz w:val="28"/>
          <w:szCs w:val="28"/>
        </w:rPr>
        <w:t>2010 № 210-ФЗ «Об организации предоставления государственных и муниципальных услуг» перечень документов.</w:t>
      </w:r>
      <w:proofErr w:type="gramEnd"/>
      <w:r w:rsidRPr="00AF2053">
        <w:rPr>
          <w:sz w:val="28"/>
          <w:szCs w:val="28"/>
        </w:rPr>
        <w:t xml:space="preserve"> Заявитель вправе представить указанные документы и информацию в орган, предоставляющий муниципальную услугу, по собственной инициативе;</w:t>
      </w:r>
    </w:p>
    <w:p w:rsidR="00406148" w:rsidRPr="00AF2053" w:rsidRDefault="00406148" w:rsidP="00406148">
      <w:pPr>
        <w:autoSpaceDE w:val="0"/>
        <w:autoSpaceDN w:val="0"/>
        <w:adjustRightInd w:val="0"/>
        <w:jc w:val="both"/>
        <w:rPr>
          <w:sz w:val="28"/>
          <w:szCs w:val="28"/>
        </w:rPr>
      </w:pPr>
      <w:r w:rsidRPr="00AF2053">
        <w:rPr>
          <w:sz w:val="28"/>
          <w:szCs w:val="28"/>
        </w:rPr>
        <w:tab/>
      </w:r>
      <w:proofErr w:type="gramStart"/>
      <w:r w:rsidRPr="00AF2053">
        <w:rPr>
          <w:sz w:val="28"/>
          <w:szCs w:val="28"/>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w:t>
      </w:r>
      <w:r w:rsidR="008C7161">
        <w:rPr>
          <w:sz w:val="28"/>
          <w:szCs w:val="28"/>
        </w:rPr>
        <w:t>.07.</w:t>
      </w:r>
      <w:r w:rsidRPr="00AF2053">
        <w:rPr>
          <w:sz w:val="28"/>
          <w:szCs w:val="28"/>
        </w:rPr>
        <w:t>2010 № 210-ФЗ «Об организации предоставления государственных и муниципальных услуг»;</w:t>
      </w:r>
      <w:proofErr w:type="gramEnd"/>
    </w:p>
    <w:p w:rsidR="00406148" w:rsidRPr="00AF2053" w:rsidRDefault="00406148" w:rsidP="00406148">
      <w:pPr>
        <w:autoSpaceDE w:val="0"/>
        <w:autoSpaceDN w:val="0"/>
        <w:adjustRightInd w:val="0"/>
        <w:jc w:val="both"/>
        <w:rPr>
          <w:sz w:val="28"/>
          <w:szCs w:val="28"/>
        </w:rPr>
      </w:pPr>
      <w:r w:rsidRPr="00AF2053">
        <w:rPr>
          <w:sz w:val="28"/>
          <w:szCs w:val="28"/>
        </w:rPr>
        <w:tab/>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06148" w:rsidRPr="00AF2053" w:rsidRDefault="00406148" w:rsidP="00406148">
      <w:pPr>
        <w:autoSpaceDE w:val="0"/>
        <w:autoSpaceDN w:val="0"/>
        <w:adjustRightInd w:val="0"/>
        <w:jc w:val="both"/>
        <w:rPr>
          <w:sz w:val="28"/>
          <w:szCs w:val="28"/>
        </w:rPr>
      </w:pPr>
      <w:r w:rsidRPr="00AF2053">
        <w:rPr>
          <w:sz w:val="28"/>
          <w:szCs w:val="28"/>
        </w:rPr>
        <w:tab/>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06148" w:rsidRPr="00AF2053" w:rsidRDefault="00406148" w:rsidP="00406148">
      <w:pPr>
        <w:autoSpaceDE w:val="0"/>
        <w:autoSpaceDN w:val="0"/>
        <w:adjustRightInd w:val="0"/>
        <w:jc w:val="both"/>
        <w:rPr>
          <w:sz w:val="28"/>
          <w:szCs w:val="28"/>
        </w:rPr>
      </w:pPr>
      <w:r w:rsidRPr="00AF2053">
        <w:rPr>
          <w:sz w:val="28"/>
          <w:szCs w:val="28"/>
        </w:rPr>
        <w:tab/>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06148" w:rsidRPr="00AF2053" w:rsidRDefault="00406148" w:rsidP="00406148">
      <w:pPr>
        <w:autoSpaceDE w:val="0"/>
        <w:autoSpaceDN w:val="0"/>
        <w:adjustRightInd w:val="0"/>
        <w:jc w:val="both"/>
        <w:rPr>
          <w:sz w:val="28"/>
          <w:szCs w:val="28"/>
        </w:rPr>
      </w:pPr>
      <w:r w:rsidRPr="00AF2053">
        <w:rPr>
          <w:sz w:val="28"/>
          <w:szCs w:val="28"/>
        </w:rPr>
        <w:tab/>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06148" w:rsidRPr="00AF2053" w:rsidRDefault="00406148" w:rsidP="00406148">
      <w:pPr>
        <w:autoSpaceDE w:val="0"/>
        <w:autoSpaceDN w:val="0"/>
        <w:adjustRightInd w:val="0"/>
        <w:jc w:val="both"/>
        <w:rPr>
          <w:sz w:val="28"/>
          <w:szCs w:val="28"/>
        </w:rPr>
      </w:pPr>
      <w:r w:rsidRPr="00AF2053">
        <w:rPr>
          <w:sz w:val="28"/>
          <w:szCs w:val="28"/>
        </w:rPr>
        <w:lastRenderedPageBreak/>
        <w:tab/>
      </w:r>
      <w:proofErr w:type="gramStart"/>
      <w:r w:rsidRPr="00AF2053">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w:t>
      </w:r>
      <w:r w:rsidR="008C7161">
        <w:rPr>
          <w:sz w:val="28"/>
          <w:szCs w:val="28"/>
        </w:rPr>
        <w:t>.07.</w:t>
      </w:r>
      <w:r w:rsidRPr="00AF2053">
        <w:rPr>
          <w:sz w:val="28"/>
          <w:szCs w:val="28"/>
        </w:rPr>
        <w:t>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w:t>
      </w:r>
      <w:proofErr w:type="gramEnd"/>
      <w:r w:rsidRPr="00AF2053">
        <w:rPr>
          <w:sz w:val="28"/>
          <w:szCs w:val="28"/>
        </w:rPr>
        <w:t xml:space="preserve"> </w:t>
      </w:r>
      <w:proofErr w:type="gramStart"/>
      <w:r w:rsidRPr="00AF2053">
        <w:rPr>
          <w:sz w:val="28"/>
          <w:szCs w:val="28"/>
        </w:rPr>
        <w:t>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w:t>
      </w:r>
      <w:r w:rsidR="008C7161">
        <w:rPr>
          <w:sz w:val="28"/>
          <w:szCs w:val="28"/>
        </w:rPr>
        <w:t>.07.</w:t>
      </w:r>
      <w:r w:rsidRPr="00AF2053">
        <w:rPr>
          <w:sz w:val="28"/>
          <w:szCs w:val="28"/>
        </w:rPr>
        <w:t>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406148" w:rsidRPr="00AF2053" w:rsidRDefault="00406148" w:rsidP="00406148">
      <w:pPr>
        <w:autoSpaceDE w:val="0"/>
        <w:autoSpaceDN w:val="0"/>
        <w:adjustRightInd w:val="0"/>
        <w:jc w:val="both"/>
        <w:rPr>
          <w:sz w:val="28"/>
          <w:szCs w:val="28"/>
        </w:rPr>
      </w:pPr>
      <w:r w:rsidRPr="00AF2053">
        <w:rPr>
          <w:sz w:val="28"/>
          <w:szCs w:val="28"/>
        </w:rPr>
        <w:tab/>
      </w:r>
      <w:proofErr w:type="gramStart"/>
      <w:r w:rsidRPr="00AF2053">
        <w:rPr>
          <w:sz w:val="28"/>
          <w:szCs w:val="28"/>
        </w:rPr>
        <w:t>5) представления на бумажном носителе документов и информации, электронные образы которых были заверены в соответствии с пунктом 7.2 части 1 статьи 16 Федерального закона от 27</w:t>
      </w:r>
      <w:r w:rsidR="008C7161">
        <w:rPr>
          <w:sz w:val="28"/>
          <w:szCs w:val="28"/>
        </w:rPr>
        <w:t>.07.</w:t>
      </w:r>
      <w:r w:rsidRPr="00AF2053">
        <w:rPr>
          <w:sz w:val="28"/>
          <w:szCs w:val="28"/>
        </w:rPr>
        <w:t>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406148" w:rsidRPr="00AF2053" w:rsidRDefault="00406148" w:rsidP="00406148">
      <w:pPr>
        <w:autoSpaceDE w:val="0"/>
        <w:ind w:firstLine="709"/>
        <w:jc w:val="both"/>
        <w:rPr>
          <w:sz w:val="28"/>
          <w:szCs w:val="28"/>
        </w:rPr>
      </w:pPr>
    </w:p>
    <w:p w:rsidR="00406148" w:rsidRPr="00AF2053" w:rsidRDefault="00406148" w:rsidP="00406148">
      <w:pPr>
        <w:keepNext/>
        <w:keepLines/>
        <w:jc w:val="center"/>
        <w:outlineLvl w:val="3"/>
        <w:rPr>
          <w:bCs/>
          <w:i/>
          <w:sz w:val="28"/>
          <w:szCs w:val="28"/>
        </w:rPr>
      </w:pPr>
      <w:r w:rsidRPr="00AF2053">
        <w:rPr>
          <w:bCs/>
          <w:i/>
          <w:iCs/>
          <w:sz w:val="28"/>
          <w:szCs w:val="28"/>
        </w:rPr>
        <w:t>2.8. Исчерпывающий перечень оснований для отказа в приеме документов, необходимых для предоставления муниципальной услуги</w:t>
      </w:r>
    </w:p>
    <w:p w:rsidR="00406148" w:rsidRPr="00AF2053" w:rsidRDefault="00406148" w:rsidP="00406148">
      <w:pPr>
        <w:ind w:firstLine="540"/>
        <w:rPr>
          <w:sz w:val="28"/>
          <w:szCs w:val="28"/>
        </w:rPr>
      </w:pPr>
    </w:p>
    <w:p w:rsidR="00406148" w:rsidRPr="00AF2053" w:rsidRDefault="00406148" w:rsidP="00406148">
      <w:pPr>
        <w:autoSpaceDE w:val="0"/>
        <w:autoSpaceDN w:val="0"/>
        <w:adjustRightInd w:val="0"/>
        <w:ind w:firstLine="709"/>
        <w:jc w:val="both"/>
        <w:rPr>
          <w:sz w:val="28"/>
          <w:szCs w:val="28"/>
        </w:rPr>
      </w:pPr>
      <w:r w:rsidRPr="00AF2053">
        <w:rPr>
          <w:sz w:val="28"/>
          <w:szCs w:val="28"/>
        </w:rPr>
        <w:t>Оснований для отказа в приеме заявления и документов, необходимых для предоставления муниципальной услуги, не имеется.</w:t>
      </w:r>
    </w:p>
    <w:p w:rsidR="00406148" w:rsidRPr="00AF2053" w:rsidRDefault="00406148" w:rsidP="00406148">
      <w:pPr>
        <w:ind w:firstLine="709"/>
        <w:jc w:val="both"/>
        <w:rPr>
          <w:sz w:val="28"/>
          <w:szCs w:val="28"/>
        </w:rPr>
      </w:pPr>
    </w:p>
    <w:p w:rsidR="00406148" w:rsidRPr="00AF2053" w:rsidRDefault="00406148" w:rsidP="00406148">
      <w:pPr>
        <w:keepNext/>
        <w:keepLines/>
        <w:jc w:val="center"/>
        <w:outlineLvl w:val="3"/>
        <w:rPr>
          <w:bCs/>
          <w:i/>
          <w:sz w:val="28"/>
          <w:szCs w:val="28"/>
        </w:rPr>
      </w:pPr>
      <w:r w:rsidRPr="00AF2053">
        <w:rPr>
          <w:bCs/>
          <w:i/>
          <w:sz w:val="28"/>
          <w:szCs w:val="28"/>
        </w:rPr>
        <w:t>2.9. Исчерпывающий перечень оснований для приостановления или  отказа в предоставлении муниципальной услуги</w:t>
      </w:r>
    </w:p>
    <w:p w:rsidR="00406148" w:rsidRPr="00AF2053" w:rsidRDefault="00406148" w:rsidP="00406148">
      <w:pPr>
        <w:rPr>
          <w:i/>
          <w:sz w:val="28"/>
          <w:szCs w:val="28"/>
        </w:rPr>
      </w:pPr>
    </w:p>
    <w:p w:rsidR="00406148" w:rsidRPr="00AF2053" w:rsidRDefault="00406148" w:rsidP="00406148">
      <w:pPr>
        <w:autoSpaceDE w:val="0"/>
        <w:autoSpaceDN w:val="0"/>
        <w:adjustRightInd w:val="0"/>
        <w:ind w:firstLine="709"/>
        <w:jc w:val="both"/>
        <w:rPr>
          <w:sz w:val="28"/>
          <w:szCs w:val="28"/>
        </w:rPr>
      </w:pPr>
      <w:r w:rsidRPr="00AF2053">
        <w:rPr>
          <w:sz w:val="28"/>
          <w:szCs w:val="28"/>
        </w:rPr>
        <w:t xml:space="preserve">2.9.1. Основанием для отказа в приеме к рассмотрению заявления является выявление несоблюдения установленных </w:t>
      </w:r>
      <w:hyperlink r:id="rId16" w:history="1">
        <w:r w:rsidRPr="00AF2053">
          <w:rPr>
            <w:sz w:val="28"/>
            <w:szCs w:val="28"/>
          </w:rPr>
          <w:t>статьей 11</w:t>
        </w:r>
      </w:hyperlink>
      <w:r w:rsidRPr="00AF2053">
        <w:rPr>
          <w:sz w:val="28"/>
          <w:szCs w:val="28"/>
        </w:rPr>
        <w:t xml:space="preserve"> Федерального закона от </w:t>
      </w:r>
      <w:r w:rsidR="00553450">
        <w:rPr>
          <w:sz w:val="28"/>
          <w:szCs w:val="28"/>
        </w:rPr>
        <w:t>0</w:t>
      </w:r>
      <w:r w:rsidRPr="00AF2053">
        <w:rPr>
          <w:sz w:val="28"/>
          <w:szCs w:val="28"/>
        </w:rPr>
        <w:t>6</w:t>
      </w:r>
      <w:r w:rsidR="008C7161">
        <w:rPr>
          <w:sz w:val="28"/>
          <w:szCs w:val="28"/>
        </w:rPr>
        <w:t>.04.</w:t>
      </w:r>
      <w:r w:rsidRPr="00AF2053">
        <w:rPr>
          <w:sz w:val="28"/>
          <w:szCs w:val="28"/>
        </w:rPr>
        <w:t>2011 № 63-ФЗ «Об электронной подписи» условий признания действительности квалифицированной электронной подписи (в случае направления заявления и прилагаемых документов в электронной форме).</w:t>
      </w:r>
    </w:p>
    <w:p w:rsidR="00406148" w:rsidRPr="00AF2053" w:rsidRDefault="00406148" w:rsidP="00406148">
      <w:pPr>
        <w:ind w:firstLine="709"/>
        <w:jc w:val="both"/>
        <w:rPr>
          <w:sz w:val="28"/>
          <w:szCs w:val="28"/>
        </w:rPr>
      </w:pPr>
      <w:r w:rsidRPr="00AF2053">
        <w:rPr>
          <w:sz w:val="28"/>
          <w:szCs w:val="28"/>
        </w:rPr>
        <w:t>2.9.2. Основания для приостановления предоставления муниципальной услуги отсутствуют.</w:t>
      </w:r>
    </w:p>
    <w:p w:rsidR="00406148" w:rsidRPr="00AF2053" w:rsidRDefault="00406148" w:rsidP="00406148">
      <w:pPr>
        <w:ind w:firstLine="709"/>
        <w:jc w:val="both"/>
        <w:rPr>
          <w:sz w:val="28"/>
          <w:szCs w:val="28"/>
        </w:rPr>
      </w:pPr>
      <w:r w:rsidRPr="00AF2053">
        <w:rPr>
          <w:sz w:val="28"/>
          <w:szCs w:val="28"/>
        </w:rPr>
        <w:t xml:space="preserve">2.9.3. Основания для отказа в присвоении или аннулировании адреса: </w:t>
      </w:r>
    </w:p>
    <w:p w:rsidR="00406148" w:rsidRPr="00AF2053" w:rsidRDefault="00406148" w:rsidP="00406148">
      <w:pPr>
        <w:autoSpaceDE w:val="0"/>
        <w:autoSpaceDN w:val="0"/>
        <w:adjustRightInd w:val="0"/>
        <w:ind w:firstLine="709"/>
        <w:jc w:val="both"/>
        <w:rPr>
          <w:sz w:val="28"/>
          <w:szCs w:val="28"/>
          <w:lang w:eastAsia="en-US"/>
        </w:rPr>
      </w:pPr>
      <w:r w:rsidRPr="00AF2053">
        <w:rPr>
          <w:sz w:val="28"/>
          <w:szCs w:val="28"/>
          <w:lang w:eastAsia="en-US"/>
        </w:rPr>
        <w:t>а) с заявлением о присвоении объекту адресации адреса обратилось лицо, не указанное в пункте 1.2 настоящего административного регламента;</w:t>
      </w:r>
    </w:p>
    <w:p w:rsidR="00406148" w:rsidRPr="00AF2053" w:rsidRDefault="00406148" w:rsidP="00406148">
      <w:pPr>
        <w:autoSpaceDE w:val="0"/>
        <w:autoSpaceDN w:val="0"/>
        <w:adjustRightInd w:val="0"/>
        <w:ind w:firstLine="709"/>
        <w:jc w:val="both"/>
        <w:rPr>
          <w:sz w:val="28"/>
          <w:szCs w:val="28"/>
          <w:lang w:eastAsia="en-US"/>
        </w:rPr>
      </w:pPr>
      <w:r w:rsidRPr="00AF2053">
        <w:rPr>
          <w:sz w:val="28"/>
          <w:szCs w:val="28"/>
          <w:lang w:eastAsia="en-US"/>
        </w:rPr>
        <w:lastRenderedPageBreak/>
        <w:t xml:space="preserve">б) ответ на межведомственный запрос свидетельствует об отсутствии документа и (или) информации, </w:t>
      </w:r>
      <w:proofErr w:type="gramStart"/>
      <w:r w:rsidRPr="00AF2053">
        <w:rPr>
          <w:sz w:val="28"/>
          <w:szCs w:val="28"/>
          <w:lang w:eastAsia="en-US"/>
        </w:rPr>
        <w:t>необходимых</w:t>
      </w:r>
      <w:proofErr w:type="gramEnd"/>
      <w:r w:rsidRPr="00AF2053">
        <w:rPr>
          <w:sz w:val="28"/>
          <w:szCs w:val="28"/>
          <w:lang w:eastAsia="en-US"/>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406148" w:rsidRPr="00AF2053" w:rsidRDefault="00406148" w:rsidP="00406148">
      <w:pPr>
        <w:autoSpaceDE w:val="0"/>
        <w:autoSpaceDN w:val="0"/>
        <w:adjustRightInd w:val="0"/>
        <w:ind w:firstLine="709"/>
        <w:jc w:val="both"/>
        <w:rPr>
          <w:sz w:val="28"/>
          <w:szCs w:val="28"/>
          <w:lang w:eastAsia="en-US"/>
        </w:rPr>
      </w:pPr>
      <w:r w:rsidRPr="00AF2053">
        <w:rPr>
          <w:sz w:val="28"/>
          <w:szCs w:val="28"/>
          <w:lang w:eastAsia="en-US"/>
        </w:rPr>
        <w:t>в) документы, обязанность по предоставлению которых для присвоения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406148" w:rsidRPr="00AF2053" w:rsidRDefault="00406148" w:rsidP="00406148">
      <w:pPr>
        <w:autoSpaceDE w:val="0"/>
        <w:autoSpaceDN w:val="0"/>
        <w:adjustRightInd w:val="0"/>
        <w:ind w:firstLine="709"/>
        <w:jc w:val="both"/>
        <w:rPr>
          <w:color w:val="000000"/>
          <w:sz w:val="28"/>
          <w:szCs w:val="28"/>
          <w:lang w:eastAsia="en-US"/>
        </w:rPr>
      </w:pPr>
      <w:r w:rsidRPr="00AF2053">
        <w:rPr>
          <w:color w:val="000000"/>
          <w:sz w:val="28"/>
          <w:szCs w:val="28"/>
          <w:lang w:eastAsia="en-US"/>
        </w:rPr>
        <w:t>г) отсутствуют случаи и условия для присвоения объекту адресации адреса или аннулирования его адреса, указанные в пунктах 5, 8 – 11 и 14 – 18 Правил, утвержденных постановлением Правительства Российской Федерации от 19</w:t>
      </w:r>
      <w:r w:rsidR="008C7161">
        <w:rPr>
          <w:color w:val="000000"/>
          <w:sz w:val="28"/>
          <w:szCs w:val="28"/>
          <w:lang w:eastAsia="en-US"/>
        </w:rPr>
        <w:t>.11.</w:t>
      </w:r>
      <w:r w:rsidRPr="00AF2053">
        <w:rPr>
          <w:color w:val="000000"/>
          <w:sz w:val="28"/>
          <w:szCs w:val="28"/>
          <w:lang w:eastAsia="en-US"/>
        </w:rPr>
        <w:t>2014 № 1221 «Об утверждении Правил присвоения, изменения и аннулирования адресов».</w:t>
      </w:r>
    </w:p>
    <w:p w:rsidR="00406148" w:rsidRPr="00AF2053" w:rsidRDefault="00406148" w:rsidP="00406148">
      <w:pPr>
        <w:ind w:firstLine="540"/>
        <w:jc w:val="both"/>
        <w:rPr>
          <w:sz w:val="28"/>
          <w:szCs w:val="28"/>
        </w:rPr>
      </w:pPr>
    </w:p>
    <w:p w:rsidR="00406148" w:rsidRPr="00AF2053" w:rsidRDefault="00406148" w:rsidP="00406148">
      <w:pPr>
        <w:jc w:val="center"/>
        <w:rPr>
          <w:i/>
          <w:iCs/>
          <w:sz w:val="28"/>
          <w:szCs w:val="28"/>
        </w:rPr>
      </w:pPr>
      <w:r w:rsidRPr="00AF2053">
        <w:rPr>
          <w:i/>
          <w:iCs/>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06148" w:rsidRPr="00AF2053" w:rsidRDefault="00406148" w:rsidP="00406148">
      <w:pPr>
        <w:widowControl w:val="0"/>
        <w:autoSpaceDE w:val="0"/>
        <w:autoSpaceDN w:val="0"/>
        <w:adjustRightInd w:val="0"/>
        <w:ind w:firstLine="540"/>
        <w:jc w:val="center"/>
        <w:rPr>
          <w:rFonts w:eastAsia="Calibri"/>
          <w:sz w:val="28"/>
          <w:szCs w:val="28"/>
          <w:lang w:eastAsia="en-US"/>
        </w:rPr>
      </w:pPr>
    </w:p>
    <w:p w:rsidR="00406148" w:rsidRPr="00AF2053" w:rsidRDefault="00406148" w:rsidP="00406148">
      <w:pPr>
        <w:ind w:firstLine="540"/>
        <w:jc w:val="both"/>
        <w:rPr>
          <w:iCs/>
          <w:sz w:val="28"/>
          <w:szCs w:val="28"/>
        </w:rPr>
      </w:pPr>
      <w:r w:rsidRPr="00AF2053">
        <w:rPr>
          <w:sz w:val="28"/>
          <w:szCs w:val="28"/>
        </w:rPr>
        <w:t>Перечень услуг, которые являются необходимыми и обязательными для предоставления муниципальной услуги отсутствуют.</w:t>
      </w:r>
    </w:p>
    <w:p w:rsidR="00406148" w:rsidRPr="00AF2053" w:rsidRDefault="00406148" w:rsidP="00406148">
      <w:pPr>
        <w:ind w:firstLine="540"/>
        <w:jc w:val="both"/>
        <w:rPr>
          <w:sz w:val="28"/>
          <w:szCs w:val="28"/>
        </w:rPr>
      </w:pPr>
    </w:p>
    <w:p w:rsidR="00406148" w:rsidRPr="00AF2053" w:rsidRDefault="00406148" w:rsidP="00406148">
      <w:pPr>
        <w:ind w:left="283"/>
        <w:jc w:val="center"/>
        <w:rPr>
          <w:i/>
          <w:sz w:val="28"/>
          <w:szCs w:val="28"/>
        </w:rPr>
      </w:pPr>
      <w:r w:rsidRPr="00AF2053">
        <w:rPr>
          <w:i/>
          <w:sz w:val="28"/>
          <w:szCs w:val="28"/>
        </w:rPr>
        <w:t>2.11.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области, муниципальными правовыми актами</w:t>
      </w:r>
    </w:p>
    <w:p w:rsidR="00406148" w:rsidRPr="00AF2053" w:rsidRDefault="00406148" w:rsidP="00406148">
      <w:pPr>
        <w:ind w:left="284" w:firstLine="709"/>
        <w:rPr>
          <w:sz w:val="28"/>
          <w:szCs w:val="28"/>
        </w:rPr>
      </w:pPr>
    </w:p>
    <w:p w:rsidR="00406148" w:rsidRPr="00AF2053" w:rsidRDefault="00406148" w:rsidP="00406148">
      <w:pPr>
        <w:autoSpaceDE w:val="0"/>
        <w:autoSpaceDN w:val="0"/>
        <w:adjustRightInd w:val="0"/>
        <w:ind w:firstLine="709"/>
        <w:jc w:val="both"/>
        <w:rPr>
          <w:sz w:val="28"/>
          <w:szCs w:val="28"/>
        </w:rPr>
      </w:pPr>
      <w:r w:rsidRPr="00AF2053">
        <w:rPr>
          <w:sz w:val="28"/>
          <w:szCs w:val="28"/>
        </w:rPr>
        <w:t>Предоставление муниципальной услуги осуществляется для заявителя  (представителя заявителя) на безвозмездной основе.</w:t>
      </w:r>
    </w:p>
    <w:p w:rsidR="00406148" w:rsidRPr="00AF2053" w:rsidRDefault="00406148" w:rsidP="00406148">
      <w:pPr>
        <w:keepNext/>
        <w:keepLines/>
        <w:ind w:firstLine="709"/>
        <w:outlineLvl w:val="3"/>
        <w:rPr>
          <w:bCs/>
          <w:sz w:val="28"/>
          <w:szCs w:val="28"/>
        </w:rPr>
      </w:pPr>
    </w:p>
    <w:p w:rsidR="00406148" w:rsidRPr="00AF2053" w:rsidRDefault="00406148" w:rsidP="00406148">
      <w:pPr>
        <w:keepNext/>
        <w:keepLines/>
        <w:jc w:val="center"/>
        <w:outlineLvl w:val="3"/>
        <w:rPr>
          <w:bCs/>
          <w:i/>
          <w:sz w:val="28"/>
          <w:szCs w:val="28"/>
        </w:rPr>
      </w:pPr>
      <w:r w:rsidRPr="00AF2053">
        <w:rPr>
          <w:bCs/>
          <w:i/>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406148" w:rsidRPr="00AF2053" w:rsidRDefault="00406148" w:rsidP="00406148">
      <w:pPr>
        <w:ind w:firstLine="709"/>
        <w:jc w:val="both"/>
        <w:rPr>
          <w:sz w:val="28"/>
          <w:szCs w:val="28"/>
        </w:rPr>
      </w:pPr>
    </w:p>
    <w:p w:rsidR="00406148" w:rsidRPr="00AF2053" w:rsidRDefault="00406148" w:rsidP="00406148">
      <w:pPr>
        <w:ind w:firstLine="709"/>
        <w:jc w:val="both"/>
        <w:rPr>
          <w:sz w:val="28"/>
          <w:szCs w:val="28"/>
        </w:rPr>
      </w:pPr>
      <w:r w:rsidRPr="00AF2053">
        <w:rPr>
          <w:sz w:val="28"/>
          <w:szCs w:val="28"/>
        </w:rPr>
        <w:t>Максимальный срок ожидания в очереди при подаче заявления и (или) при получении результата не должен превышать 15 минут.</w:t>
      </w:r>
    </w:p>
    <w:p w:rsidR="00406148" w:rsidRPr="00AF2053" w:rsidRDefault="00406148" w:rsidP="00406148">
      <w:pPr>
        <w:ind w:firstLine="709"/>
        <w:jc w:val="both"/>
        <w:rPr>
          <w:sz w:val="28"/>
          <w:szCs w:val="28"/>
        </w:rPr>
      </w:pPr>
    </w:p>
    <w:p w:rsidR="00406148" w:rsidRPr="00AF2053" w:rsidRDefault="00406148" w:rsidP="00406148">
      <w:pPr>
        <w:widowControl w:val="0"/>
        <w:autoSpaceDE w:val="0"/>
        <w:autoSpaceDN w:val="0"/>
        <w:adjustRightInd w:val="0"/>
        <w:jc w:val="center"/>
        <w:rPr>
          <w:rFonts w:eastAsia="Calibri"/>
          <w:i/>
          <w:sz w:val="28"/>
          <w:szCs w:val="28"/>
          <w:lang w:eastAsia="en-US"/>
        </w:rPr>
      </w:pPr>
      <w:r w:rsidRPr="00AF2053">
        <w:rPr>
          <w:rFonts w:eastAsia="Calibri"/>
          <w:i/>
          <w:sz w:val="28"/>
          <w:szCs w:val="28"/>
          <w:lang w:eastAsia="en-US"/>
        </w:rPr>
        <w:t>2.13. Срок регистрации запроса заявителя</w:t>
      </w:r>
    </w:p>
    <w:p w:rsidR="00406148" w:rsidRPr="00AF2053" w:rsidRDefault="00406148" w:rsidP="00406148">
      <w:pPr>
        <w:widowControl w:val="0"/>
        <w:autoSpaceDE w:val="0"/>
        <w:autoSpaceDN w:val="0"/>
        <w:adjustRightInd w:val="0"/>
        <w:jc w:val="center"/>
        <w:rPr>
          <w:rFonts w:eastAsia="Calibri"/>
          <w:i/>
          <w:sz w:val="28"/>
          <w:szCs w:val="28"/>
          <w:lang w:eastAsia="en-US"/>
        </w:rPr>
      </w:pPr>
      <w:r w:rsidRPr="00AF2053">
        <w:rPr>
          <w:rFonts w:eastAsia="Calibri"/>
          <w:i/>
          <w:sz w:val="28"/>
          <w:szCs w:val="28"/>
          <w:lang w:eastAsia="en-US"/>
        </w:rPr>
        <w:t>о предоставлении муниципальной услуги, в том числе в электронной форме</w:t>
      </w:r>
    </w:p>
    <w:p w:rsidR="00406148" w:rsidRPr="00AF2053" w:rsidRDefault="00406148" w:rsidP="00406148">
      <w:pPr>
        <w:autoSpaceDE w:val="0"/>
        <w:autoSpaceDN w:val="0"/>
        <w:adjustRightInd w:val="0"/>
        <w:ind w:firstLine="709"/>
        <w:jc w:val="both"/>
        <w:rPr>
          <w:sz w:val="28"/>
          <w:szCs w:val="28"/>
        </w:rPr>
      </w:pPr>
    </w:p>
    <w:p w:rsidR="00406148" w:rsidRPr="00AF2053" w:rsidRDefault="00406148" w:rsidP="00406148">
      <w:pPr>
        <w:autoSpaceDE w:val="0"/>
        <w:autoSpaceDN w:val="0"/>
        <w:adjustRightInd w:val="0"/>
        <w:ind w:firstLine="709"/>
        <w:jc w:val="both"/>
        <w:rPr>
          <w:sz w:val="28"/>
          <w:szCs w:val="28"/>
        </w:rPr>
      </w:pPr>
      <w:r w:rsidRPr="00AF2053">
        <w:rPr>
          <w:sz w:val="28"/>
          <w:szCs w:val="28"/>
        </w:rPr>
        <w:t>Регистрация заявления</w:t>
      </w:r>
      <w:r w:rsidRPr="00AF2053">
        <w:rPr>
          <w:rFonts w:eastAsia="Calibri"/>
          <w:sz w:val="28"/>
          <w:szCs w:val="28"/>
        </w:rPr>
        <w:t>, в том числе в электронной форме осуществляется</w:t>
      </w:r>
      <w:r w:rsidRPr="00AF2053">
        <w:rPr>
          <w:sz w:val="28"/>
          <w:szCs w:val="28"/>
        </w:rPr>
        <w:t xml:space="preserve"> в день его поступления (при поступлении в электронном виде в нерабочее </w:t>
      </w:r>
      <w:r w:rsidRPr="00AF2053">
        <w:rPr>
          <w:sz w:val="28"/>
          <w:szCs w:val="28"/>
        </w:rPr>
        <w:lastRenderedPageBreak/>
        <w:t>время – в ближайший рабочий день, следующий за днем поступления указанных документов).</w:t>
      </w:r>
    </w:p>
    <w:p w:rsidR="00406148" w:rsidRPr="00AF2053" w:rsidRDefault="00406148" w:rsidP="00406148">
      <w:pPr>
        <w:widowControl w:val="0"/>
        <w:autoSpaceDE w:val="0"/>
        <w:autoSpaceDN w:val="0"/>
        <w:adjustRightInd w:val="0"/>
        <w:ind w:firstLine="709"/>
        <w:jc w:val="both"/>
        <w:rPr>
          <w:rFonts w:eastAsia="Calibri"/>
          <w:sz w:val="28"/>
          <w:szCs w:val="28"/>
          <w:lang w:eastAsia="en-US"/>
        </w:rPr>
      </w:pPr>
      <w:r w:rsidRPr="00AF2053">
        <w:rPr>
          <w:rFonts w:eastAsia="Calibri"/>
          <w:sz w:val="28"/>
          <w:szCs w:val="28"/>
          <w:lang w:eastAsia="en-US"/>
        </w:rPr>
        <w:t>В случае если заявитель направил заявление о предоставлении муниципальной услуги в электронном виде, то должностное лицо, ответственное за предоставление муниципальной услуги, проводит проверку электронной подписи, которой подписаны заявление и прилагаемые документы.</w:t>
      </w:r>
    </w:p>
    <w:p w:rsidR="00406148" w:rsidRPr="00AF2053" w:rsidRDefault="00406148" w:rsidP="00406148">
      <w:pPr>
        <w:widowControl w:val="0"/>
        <w:autoSpaceDE w:val="0"/>
        <w:autoSpaceDN w:val="0"/>
        <w:adjustRightInd w:val="0"/>
        <w:ind w:firstLine="709"/>
        <w:jc w:val="both"/>
        <w:rPr>
          <w:rFonts w:eastAsia="Calibri"/>
          <w:sz w:val="28"/>
          <w:szCs w:val="28"/>
          <w:lang w:eastAsia="en-US"/>
        </w:rPr>
      </w:pPr>
      <w:r w:rsidRPr="00AF2053">
        <w:rPr>
          <w:rFonts w:eastAsia="Calibri"/>
          <w:sz w:val="28"/>
          <w:szCs w:val="28"/>
          <w:lang w:eastAsia="en-US"/>
        </w:rPr>
        <w:t>Проверка усиленной неквалифицированной и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муниципальной услуги.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w:t>
      </w:r>
    </w:p>
    <w:p w:rsidR="00406148" w:rsidRPr="00AF2053" w:rsidRDefault="00406148" w:rsidP="00406148">
      <w:pPr>
        <w:ind w:firstLine="709"/>
        <w:jc w:val="both"/>
        <w:rPr>
          <w:sz w:val="28"/>
          <w:szCs w:val="28"/>
        </w:rPr>
      </w:pPr>
      <w:r w:rsidRPr="00AF2053">
        <w:rPr>
          <w:sz w:val="28"/>
          <w:szCs w:val="28"/>
        </w:rPr>
        <w:t>Проверка простой электронной подписи осуществляется с использованием соответствующего сервиса единой системы идентификац</w:t>
      </w:r>
      <w:proofErr w:type="gramStart"/>
      <w:r w:rsidRPr="00AF2053">
        <w:rPr>
          <w:sz w:val="28"/>
          <w:szCs w:val="28"/>
        </w:rPr>
        <w:t>ии и ау</w:t>
      </w:r>
      <w:proofErr w:type="gramEnd"/>
      <w:r w:rsidRPr="00AF2053">
        <w:rPr>
          <w:sz w:val="28"/>
          <w:szCs w:val="28"/>
        </w:rPr>
        <w:t>тентификации.</w:t>
      </w:r>
    </w:p>
    <w:p w:rsidR="00406148" w:rsidRPr="00AF2053" w:rsidRDefault="00406148" w:rsidP="00406148">
      <w:pPr>
        <w:autoSpaceDE w:val="0"/>
        <w:autoSpaceDN w:val="0"/>
        <w:adjustRightInd w:val="0"/>
        <w:ind w:firstLine="709"/>
        <w:jc w:val="both"/>
        <w:rPr>
          <w:sz w:val="28"/>
          <w:szCs w:val="28"/>
        </w:rPr>
      </w:pPr>
    </w:p>
    <w:p w:rsidR="00406148" w:rsidRPr="00AF2053" w:rsidRDefault="00406148" w:rsidP="00406148">
      <w:pPr>
        <w:widowControl w:val="0"/>
        <w:autoSpaceDE w:val="0"/>
        <w:autoSpaceDN w:val="0"/>
        <w:adjustRightInd w:val="0"/>
        <w:ind w:firstLine="720"/>
        <w:jc w:val="center"/>
        <w:rPr>
          <w:rFonts w:eastAsia="Calibri"/>
          <w:i/>
          <w:sz w:val="28"/>
          <w:szCs w:val="28"/>
          <w:lang w:eastAsia="en-US"/>
        </w:rPr>
      </w:pPr>
      <w:r w:rsidRPr="00AF2053">
        <w:rPr>
          <w:rFonts w:eastAsia="Calibri"/>
          <w:i/>
          <w:iCs/>
          <w:color w:val="000000"/>
          <w:sz w:val="28"/>
          <w:szCs w:val="28"/>
          <w:lang w:eastAsia="en-US"/>
        </w:rPr>
        <w:t xml:space="preserve">2.14. </w:t>
      </w:r>
      <w:proofErr w:type="gramStart"/>
      <w:r w:rsidRPr="00AF2053">
        <w:rPr>
          <w:rFonts w:eastAsia="Calibri"/>
          <w:i/>
          <w:iCs/>
          <w:color w:val="000000"/>
          <w:sz w:val="28"/>
          <w:szCs w:val="28"/>
          <w:lang w:eastAsia="en-US"/>
        </w:rPr>
        <w:t>Т</w:t>
      </w:r>
      <w:r w:rsidRPr="00AF2053">
        <w:rPr>
          <w:rFonts w:eastAsia="Calibri"/>
          <w:i/>
          <w:color w:val="000000"/>
          <w:sz w:val="28"/>
          <w:szCs w:val="28"/>
          <w:lang w:eastAsia="en-US"/>
        </w:rPr>
        <w:t>ребования</w:t>
      </w:r>
      <w:r w:rsidRPr="00AF2053">
        <w:rPr>
          <w:rFonts w:eastAsia="Calibri"/>
          <w:i/>
          <w:sz w:val="28"/>
          <w:szCs w:val="28"/>
          <w:lang w:eastAsia="en-US"/>
        </w:rPr>
        <w:t xml:space="preserve">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406148" w:rsidRPr="00AF2053" w:rsidRDefault="00406148" w:rsidP="00406148">
      <w:pPr>
        <w:widowControl w:val="0"/>
        <w:autoSpaceDE w:val="0"/>
        <w:autoSpaceDN w:val="0"/>
        <w:adjustRightInd w:val="0"/>
        <w:ind w:firstLine="709"/>
        <w:jc w:val="center"/>
        <w:rPr>
          <w:rFonts w:eastAsia="Calibri"/>
          <w:sz w:val="28"/>
          <w:szCs w:val="28"/>
          <w:lang w:eastAsia="en-US"/>
        </w:rPr>
      </w:pPr>
    </w:p>
    <w:p w:rsidR="00406148" w:rsidRPr="00AF2053" w:rsidRDefault="00406148" w:rsidP="00406148">
      <w:pPr>
        <w:autoSpaceDE w:val="0"/>
        <w:autoSpaceDN w:val="0"/>
        <w:adjustRightInd w:val="0"/>
        <w:ind w:firstLine="709"/>
        <w:jc w:val="both"/>
        <w:rPr>
          <w:sz w:val="28"/>
          <w:szCs w:val="28"/>
        </w:rPr>
      </w:pPr>
      <w:r w:rsidRPr="00AF2053">
        <w:rPr>
          <w:sz w:val="28"/>
          <w:szCs w:val="28"/>
        </w:rPr>
        <w:t>2.14.1. Центральный вход в здание Уполномоченного органа, в котором предоставляется муниципальная услуга, оборудуется вывеской, содержащей информацию о наименовании и режиме работы Уполномоченного органа.</w:t>
      </w:r>
    </w:p>
    <w:p w:rsidR="00406148" w:rsidRPr="00AF2053" w:rsidRDefault="00406148" w:rsidP="00406148">
      <w:pPr>
        <w:ind w:firstLine="709"/>
        <w:jc w:val="both"/>
        <w:rPr>
          <w:sz w:val="28"/>
          <w:szCs w:val="28"/>
        </w:rPr>
      </w:pPr>
      <w:r w:rsidRPr="00AF2053">
        <w:rPr>
          <w:sz w:val="28"/>
          <w:szCs w:val="28"/>
        </w:rPr>
        <w:t>Вход в здание, в котором предоставляется муниципальная услуга, оборудуется в соответствии с требованиями, обеспечивающими возможность беспрепятственного входа инвалидов в здание и выхода из него (пандус, поручни).</w:t>
      </w:r>
    </w:p>
    <w:p w:rsidR="00406148" w:rsidRPr="00AF2053" w:rsidRDefault="00406148" w:rsidP="00406148">
      <w:pPr>
        <w:ind w:firstLine="709"/>
        <w:jc w:val="both"/>
        <w:rPr>
          <w:sz w:val="28"/>
          <w:szCs w:val="28"/>
        </w:rPr>
      </w:pPr>
      <w:r w:rsidRPr="00AF2053">
        <w:rPr>
          <w:sz w:val="28"/>
          <w:szCs w:val="28"/>
        </w:rPr>
        <w:t>2.14.2. Гражданам, относящимся к категории инвалидов, включая инвалидов, использующих кресла-коляски и собак-проводников, обеспечиваются:</w:t>
      </w:r>
    </w:p>
    <w:p w:rsidR="00406148" w:rsidRPr="00AF2053" w:rsidRDefault="00406148" w:rsidP="00406148">
      <w:pPr>
        <w:ind w:firstLine="709"/>
        <w:jc w:val="both"/>
        <w:rPr>
          <w:sz w:val="28"/>
          <w:szCs w:val="28"/>
        </w:rPr>
      </w:pPr>
      <w:r w:rsidRPr="00AF2053">
        <w:rPr>
          <w:sz w:val="28"/>
          <w:szCs w:val="28"/>
        </w:rPr>
        <w:t>возможность самостоятельного передвижения по зданию, в котором предоставляется муниципальная услуга, в целях доступа к месту предоставления услуги, в том числе с помощью сотрудников Уполномоченного органа;</w:t>
      </w:r>
    </w:p>
    <w:p w:rsidR="00406148" w:rsidRPr="00AF2053" w:rsidRDefault="00406148" w:rsidP="00406148">
      <w:pPr>
        <w:ind w:firstLine="709"/>
        <w:jc w:val="both"/>
        <w:rPr>
          <w:sz w:val="28"/>
          <w:szCs w:val="28"/>
        </w:rPr>
      </w:pPr>
      <w:r w:rsidRPr="00AF2053">
        <w:rPr>
          <w:sz w:val="28"/>
          <w:szCs w:val="28"/>
        </w:rPr>
        <w:t xml:space="preserve">возможность посадки в транспортное средство и высадки из него перед входом в здание, где предоставляется муниципальная услуга, в том числе с </w:t>
      </w:r>
      <w:r w:rsidRPr="00AF2053">
        <w:rPr>
          <w:sz w:val="28"/>
          <w:szCs w:val="28"/>
        </w:rPr>
        <w:lastRenderedPageBreak/>
        <w:t>использованием кресла-коляски и при необходимости с помощью сотрудников Уполномоченного органа;</w:t>
      </w:r>
    </w:p>
    <w:p w:rsidR="00406148" w:rsidRPr="00AF2053" w:rsidRDefault="00406148" w:rsidP="00406148">
      <w:pPr>
        <w:ind w:firstLine="709"/>
        <w:jc w:val="both"/>
        <w:rPr>
          <w:sz w:val="28"/>
          <w:szCs w:val="28"/>
        </w:rPr>
      </w:pPr>
      <w:r w:rsidRPr="00AF2053">
        <w:rPr>
          <w:sz w:val="28"/>
          <w:szCs w:val="28"/>
        </w:rPr>
        <w:t>сопровождение инвалидов, имеющих стойкие нарушения функций зрения и самостоятельного передвижения, по территории здания, в котором предоставляется муниципальная услуга;</w:t>
      </w:r>
    </w:p>
    <w:p w:rsidR="00406148" w:rsidRPr="00AF2053" w:rsidRDefault="00406148" w:rsidP="00406148">
      <w:pPr>
        <w:ind w:firstLine="709"/>
        <w:jc w:val="both"/>
        <w:rPr>
          <w:sz w:val="28"/>
          <w:szCs w:val="28"/>
        </w:rPr>
      </w:pPr>
      <w:r w:rsidRPr="00AF2053">
        <w:rPr>
          <w:sz w:val="28"/>
          <w:szCs w:val="28"/>
        </w:rPr>
        <w:t>содействие инвалиду при входе в здание, в котором предоставляется муниципальная услуга, и выходе из него, информирование инвалида о доступных маршрутах общественного транспорта;</w:t>
      </w:r>
    </w:p>
    <w:p w:rsidR="00406148" w:rsidRPr="00AF2053" w:rsidRDefault="00406148" w:rsidP="00406148">
      <w:pPr>
        <w:ind w:firstLine="709"/>
        <w:jc w:val="both"/>
        <w:rPr>
          <w:sz w:val="28"/>
          <w:szCs w:val="28"/>
        </w:rPr>
      </w:pPr>
      <w:proofErr w:type="gramStart"/>
      <w:r w:rsidRPr="00AF2053">
        <w:rPr>
          <w:sz w:val="28"/>
          <w:szCs w:val="28"/>
        </w:rPr>
        <w:t>надлежащее размещение носителей информации, необходимой для обеспечения беспрепятственного доступа инвалидов к местам предоставления муниципальная услуги с учетом ограничения их жизнедеятельности, в том числе дублирование необходимой для получения муниципальная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roofErr w:type="gramEnd"/>
    </w:p>
    <w:p w:rsidR="00406148" w:rsidRPr="00AF2053" w:rsidRDefault="00406148" w:rsidP="00406148">
      <w:pPr>
        <w:ind w:firstLine="709"/>
        <w:jc w:val="both"/>
        <w:rPr>
          <w:sz w:val="28"/>
          <w:szCs w:val="28"/>
        </w:rPr>
      </w:pPr>
      <w:r w:rsidRPr="00AF2053">
        <w:rPr>
          <w:sz w:val="28"/>
          <w:szCs w:val="28"/>
        </w:rPr>
        <w:t xml:space="preserve">обеспечение допуска в здание, в котором предоставляется муниципальная услуга, собаки-проводника при наличии документа, подтверждающего ее специальное обучение, выданного по форме и в порядке, </w:t>
      </w:r>
      <w:proofErr w:type="gramStart"/>
      <w:r w:rsidRPr="00AF2053">
        <w:rPr>
          <w:sz w:val="28"/>
          <w:szCs w:val="28"/>
        </w:rPr>
        <w:t>утвержденных</w:t>
      </w:r>
      <w:proofErr w:type="gramEnd"/>
      <w:r w:rsidRPr="00AF2053">
        <w:rPr>
          <w:sz w:val="28"/>
          <w:szCs w:val="28"/>
        </w:rPr>
        <w:t xml:space="preserve"> </w:t>
      </w:r>
      <w:r w:rsidR="00477C7C">
        <w:rPr>
          <w:sz w:val="28"/>
          <w:szCs w:val="28"/>
        </w:rPr>
        <w:t xml:space="preserve">приказом </w:t>
      </w:r>
      <w:r w:rsidRPr="00AF2053">
        <w:rPr>
          <w:sz w:val="28"/>
          <w:szCs w:val="28"/>
        </w:rPr>
        <w:t>Министерства труда и социальной защиты Российской Федерации от 22</w:t>
      </w:r>
      <w:r w:rsidR="008C7161">
        <w:rPr>
          <w:sz w:val="28"/>
          <w:szCs w:val="28"/>
        </w:rPr>
        <w:t>.06.</w:t>
      </w:r>
      <w:r w:rsidRPr="00AF2053">
        <w:rPr>
          <w:sz w:val="28"/>
          <w:szCs w:val="28"/>
        </w:rPr>
        <w:t xml:space="preserve">2015 </w:t>
      </w:r>
      <w:r w:rsidR="00004E15">
        <w:rPr>
          <w:sz w:val="28"/>
          <w:szCs w:val="28"/>
        </w:rPr>
        <w:t>№</w:t>
      </w:r>
      <w:r w:rsidRPr="00AF2053">
        <w:rPr>
          <w:sz w:val="28"/>
          <w:szCs w:val="28"/>
        </w:rPr>
        <w:t xml:space="preserve"> 386н;</w:t>
      </w:r>
    </w:p>
    <w:p w:rsidR="00406148" w:rsidRPr="00AF2053" w:rsidRDefault="00406148" w:rsidP="00406148">
      <w:pPr>
        <w:ind w:firstLine="709"/>
        <w:jc w:val="both"/>
        <w:rPr>
          <w:sz w:val="28"/>
          <w:szCs w:val="28"/>
        </w:rPr>
      </w:pPr>
      <w:r w:rsidRPr="00AF2053">
        <w:rPr>
          <w:sz w:val="28"/>
          <w:szCs w:val="28"/>
        </w:rPr>
        <w:t>оказание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и совершении ими других необходимых для получения муниципальной услуги действий;</w:t>
      </w:r>
    </w:p>
    <w:p w:rsidR="00406148" w:rsidRPr="00AF2053" w:rsidRDefault="00406148" w:rsidP="00406148">
      <w:pPr>
        <w:ind w:firstLine="709"/>
        <w:jc w:val="both"/>
        <w:rPr>
          <w:sz w:val="28"/>
          <w:szCs w:val="28"/>
        </w:rPr>
      </w:pPr>
      <w:r w:rsidRPr="00AF2053">
        <w:rPr>
          <w:sz w:val="28"/>
          <w:szCs w:val="28"/>
        </w:rPr>
        <w:t xml:space="preserve">обеспечение при необходимости допуска в здание, в котором предоставляется муниципальная услуга, </w:t>
      </w:r>
      <w:proofErr w:type="spellStart"/>
      <w:r w:rsidRPr="00AF2053">
        <w:rPr>
          <w:sz w:val="28"/>
          <w:szCs w:val="28"/>
        </w:rPr>
        <w:t>сурдопереводчика</w:t>
      </w:r>
      <w:proofErr w:type="spellEnd"/>
      <w:r w:rsidRPr="00AF2053">
        <w:rPr>
          <w:sz w:val="28"/>
          <w:szCs w:val="28"/>
        </w:rPr>
        <w:t xml:space="preserve">, </w:t>
      </w:r>
      <w:proofErr w:type="spellStart"/>
      <w:r w:rsidRPr="00AF2053">
        <w:rPr>
          <w:sz w:val="28"/>
          <w:szCs w:val="28"/>
        </w:rPr>
        <w:t>тифлосурдопереводчика</w:t>
      </w:r>
      <w:proofErr w:type="spellEnd"/>
      <w:r w:rsidRPr="00AF2053">
        <w:rPr>
          <w:sz w:val="28"/>
          <w:szCs w:val="28"/>
        </w:rPr>
        <w:t>;</w:t>
      </w:r>
    </w:p>
    <w:p w:rsidR="00406148" w:rsidRPr="00AF2053" w:rsidRDefault="00406148" w:rsidP="00406148">
      <w:pPr>
        <w:ind w:firstLine="709"/>
        <w:jc w:val="both"/>
        <w:rPr>
          <w:sz w:val="28"/>
          <w:szCs w:val="28"/>
        </w:rPr>
      </w:pPr>
      <w:r w:rsidRPr="00AF2053">
        <w:rPr>
          <w:sz w:val="28"/>
          <w:szCs w:val="28"/>
        </w:rPr>
        <w:t>оказание сотрудниками Уполномоченного органа, предоставляющими муниципальную услугу, иной необходимой инвалидам помощи в преодолении барьеров, мешающих получению ими услуг наравне с другими лицами.</w:t>
      </w:r>
    </w:p>
    <w:p w:rsidR="00406148" w:rsidRPr="00AF2053" w:rsidRDefault="00406148" w:rsidP="00406148">
      <w:pPr>
        <w:ind w:firstLine="709"/>
        <w:jc w:val="both"/>
        <w:rPr>
          <w:sz w:val="28"/>
          <w:szCs w:val="28"/>
        </w:rPr>
      </w:pPr>
      <w:r w:rsidRPr="00AF2053">
        <w:rPr>
          <w:sz w:val="28"/>
          <w:szCs w:val="28"/>
        </w:rPr>
        <w:t>2.14.3. На территории, прилегающей к зданию, в котором предоставляется муниципальная услуга, организуются места для парковки транспортных средств, в том числе места для парковки транспортных средств инвалидов. Доступ заявителей к парковочным местам является бесплатным.</w:t>
      </w:r>
    </w:p>
    <w:p w:rsidR="00406148" w:rsidRPr="00AF2053" w:rsidRDefault="00406148" w:rsidP="00406148">
      <w:pPr>
        <w:ind w:firstLine="709"/>
        <w:jc w:val="both"/>
        <w:rPr>
          <w:sz w:val="28"/>
          <w:szCs w:val="28"/>
        </w:rPr>
      </w:pPr>
      <w:r w:rsidRPr="00AF2053">
        <w:rPr>
          <w:sz w:val="28"/>
          <w:szCs w:val="28"/>
        </w:rPr>
        <w:t>2.14.4. Помещения, предназначенные для предоставления муниципальн</w:t>
      </w:r>
      <w:r w:rsidR="00451EEC" w:rsidRPr="00AF2053">
        <w:rPr>
          <w:sz w:val="28"/>
          <w:szCs w:val="28"/>
        </w:rPr>
        <w:t>ой</w:t>
      </w:r>
      <w:r w:rsidRPr="00AF2053">
        <w:rPr>
          <w:sz w:val="28"/>
          <w:szCs w:val="28"/>
        </w:rPr>
        <w:t xml:space="preserve"> услуги, должны соответствовать санитарно-эпидемиологическим правилам и нормативам.</w:t>
      </w:r>
    </w:p>
    <w:p w:rsidR="00406148" w:rsidRPr="00AF2053" w:rsidRDefault="00406148" w:rsidP="00406148">
      <w:pPr>
        <w:ind w:firstLine="709"/>
        <w:jc w:val="both"/>
        <w:rPr>
          <w:sz w:val="28"/>
          <w:szCs w:val="28"/>
        </w:rPr>
      </w:pPr>
      <w:r w:rsidRPr="00AF2053">
        <w:rPr>
          <w:sz w:val="28"/>
          <w:szCs w:val="28"/>
        </w:rPr>
        <w:t>В помещениях Уполномоченного органа на видном месте устанавливаются схемы размещения средств пожаротушения и путей эвакуации.</w:t>
      </w:r>
    </w:p>
    <w:p w:rsidR="00406148" w:rsidRPr="00AF2053" w:rsidRDefault="00406148" w:rsidP="00406148">
      <w:pPr>
        <w:ind w:firstLine="709"/>
        <w:jc w:val="both"/>
        <w:rPr>
          <w:sz w:val="28"/>
          <w:szCs w:val="28"/>
        </w:rPr>
      </w:pPr>
      <w:r w:rsidRPr="00AF2053">
        <w:rPr>
          <w:sz w:val="28"/>
          <w:szCs w:val="28"/>
        </w:rPr>
        <w:t>2.14.5. Места ожидания и приема заявителей должны быть удобными, оборудованы столами, стульями, обеспечены бланками заявлений, образцами их заполнения, канцелярскими принадлежностями.</w:t>
      </w:r>
    </w:p>
    <w:p w:rsidR="00406148" w:rsidRPr="00AF2053" w:rsidRDefault="00406148" w:rsidP="00406148">
      <w:pPr>
        <w:ind w:firstLine="709"/>
        <w:jc w:val="both"/>
        <w:rPr>
          <w:sz w:val="28"/>
          <w:szCs w:val="28"/>
        </w:rPr>
      </w:pPr>
      <w:r w:rsidRPr="00AF2053">
        <w:rPr>
          <w:sz w:val="28"/>
          <w:szCs w:val="28"/>
        </w:rPr>
        <w:lastRenderedPageBreak/>
        <w:t>Места информирования, предназначенные для ознакомления заинтересованных лиц с информационными материалами, оборудуются информационными стендами, наглядной информацией, перечнем документов, необходимых для предоставления муниципальная услуги, а также текстом настоящего административного регламента.</w:t>
      </w:r>
    </w:p>
    <w:p w:rsidR="00406148" w:rsidRPr="00AF2053" w:rsidRDefault="00406148" w:rsidP="00406148">
      <w:pPr>
        <w:ind w:firstLine="709"/>
        <w:jc w:val="both"/>
        <w:rPr>
          <w:sz w:val="28"/>
          <w:szCs w:val="28"/>
        </w:rPr>
      </w:pPr>
      <w:r w:rsidRPr="00AF2053">
        <w:rPr>
          <w:sz w:val="28"/>
          <w:szCs w:val="28"/>
        </w:rPr>
        <w:t>Настоящий административный регламент, муниципальный правовой акт о его утверждении должны быть доступны для ознакомления на бумажных носителях.</w:t>
      </w:r>
    </w:p>
    <w:p w:rsidR="00406148" w:rsidRPr="00AF2053" w:rsidRDefault="00406148" w:rsidP="00406148">
      <w:pPr>
        <w:ind w:firstLine="709"/>
        <w:jc w:val="both"/>
        <w:rPr>
          <w:sz w:val="28"/>
          <w:szCs w:val="28"/>
        </w:rPr>
      </w:pPr>
      <w:r w:rsidRPr="00AF2053">
        <w:rPr>
          <w:sz w:val="28"/>
          <w:szCs w:val="28"/>
        </w:rPr>
        <w:t>Кабинеты, в которых осуществляется прием заявителей, оборудуются информационными табличками (вывесками) с указанием номера кабинета, наименования структурного подразделения Уполномоченного органа. Таблички на дверях кабинетов или на стенах должны быть видны посетителям.</w:t>
      </w:r>
    </w:p>
    <w:p w:rsidR="00406148" w:rsidRPr="00AF2053" w:rsidRDefault="00406148" w:rsidP="00406148">
      <w:pPr>
        <w:keepNext/>
        <w:keepLines/>
        <w:outlineLvl w:val="3"/>
        <w:rPr>
          <w:bCs/>
          <w:sz w:val="28"/>
          <w:szCs w:val="28"/>
        </w:rPr>
      </w:pPr>
    </w:p>
    <w:p w:rsidR="00406148" w:rsidRPr="00AF2053" w:rsidRDefault="00406148" w:rsidP="00406148">
      <w:pPr>
        <w:keepNext/>
        <w:keepLines/>
        <w:jc w:val="center"/>
        <w:outlineLvl w:val="3"/>
        <w:rPr>
          <w:bCs/>
          <w:i/>
          <w:sz w:val="28"/>
          <w:szCs w:val="28"/>
        </w:rPr>
      </w:pPr>
      <w:r w:rsidRPr="00AF2053">
        <w:rPr>
          <w:bCs/>
          <w:i/>
          <w:sz w:val="28"/>
          <w:szCs w:val="28"/>
        </w:rPr>
        <w:t>2.15. Показатели доступности и качества муниципальной услуги</w:t>
      </w:r>
    </w:p>
    <w:p w:rsidR="00406148" w:rsidRPr="00AF2053" w:rsidRDefault="00406148" w:rsidP="00406148">
      <w:pPr>
        <w:autoSpaceDE w:val="0"/>
        <w:autoSpaceDN w:val="0"/>
        <w:adjustRightInd w:val="0"/>
        <w:ind w:firstLine="709"/>
        <w:jc w:val="both"/>
        <w:rPr>
          <w:sz w:val="28"/>
          <w:szCs w:val="28"/>
        </w:rPr>
      </w:pPr>
    </w:p>
    <w:p w:rsidR="00406148" w:rsidRPr="00AF2053" w:rsidRDefault="00406148" w:rsidP="00406148">
      <w:pPr>
        <w:autoSpaceDE w:val="0"/>
        <w:autoSpaceDN w:val="0"/>
        <w:adjustRightInd w:val="0"/>
        <w:ind w:firstLine="709"/>
        <w:jc w:val="both"/>
        <w:rPr>
          <w:sz w:val="28"/>
          <w:szCs w:val="28"/>
        </w:rPr>
      </w:pPr>
      <w:r w:rsidRPr="00AF2053">
        <w:rPr>
          <w:sz w:val="28"/>
          <w:szCs w:val="28"/>
        </w:rPr>
        <w:t>2.15.1. Показателями доступности муниципальной услуги являются:</w:t>
      </w:r>
    </w:p>
    <w:p w:rsidR="00406148" w:rsidRPr="00AF2053" w:rsidRDefault="00406148" w:rsidP="00406148">
      <w:pPr>
        <w:autoSpaceDE w:val="0"/>
        <w:autoSpaceDN w:val="0"/>
        <w:adjustRightInd w:val="0"/>
        <w:ind w:firstLine="709"/>
        <w:jc w:val="both"/>
        <w:rPr>
          <w:sz w:val="28"/>
          <w:szCs w:val="28"/>
        </w:rPr>
      </w:pPr>
      <w:r w:rsidRPr="00AF2053">
        <w:rPr>
          <w:sz w:val="28"/>
          <w:szCs w:val="28"/>
        </w:rPr>
        <w:t>информирование заявителей о предоставлении муниципальной услуги;</w:t>
      </w:r>
    </w:p>
    <w:p w:rsidR="00406148" w:rsidRPr="00AF2053" w:rsidRDefault="00406148" w:rsidP="00406148">
      <w:pPr>
        <w:autoSpaceDE w:val="0"/>
        <w:autoSpaceDN w:val="0"/>
        <w:adjustRightInd w:val="0"/>
        <w:ind w:firstLine="709"/>
        <w:jc w:val="both"/>
        <w:rPr>
          <w:sz w:val="28"/>
          <w:szCs w:val="28"/>
        </w:rPr>
      </w:pPr>
      <w:r w:rsidRPr="00AF2053">
        <w:rPr>
          <w:sz w:val="28"/>
          <w:szCs w:val="28"/>
        </w:rPr>
        <w:t>оборудование территорий, прилегающих к месторасположению Уполномоченного органа, его структурных подразделений (при наличии), местами парковки автотранспортных средств, в том числе для лиц с ограниченными возможностями;</w:t>
      </w:r>
    </w:p>
    <w:p w:rsidR="00406148" w:rsidRPr="00AF2053" w:rsidRDefault="00406148" w:rsidP="00406148">
      <w:pPr>
        <w:autoSpaceDE w:val="0"/>
        <w:autoSpaceDN w:val="0"/>
        <w:adjustRightInd w:val="0"/>
        <w:ind w:firstLine="709"/>
        <w:jc w:val="both"/>
        <w:rPr>
          <w:sz w:val="28"/>
          <w:szCs w:val="28"/>
        </w:rPr>
      </w:pPr>
      <w:r w:rsidRPr="00AF2053">
        <w:rPr>
          <w:sz w:val="28"/>
          <w:szCs w:val="28"/>
        </w:rPr>
        <w:t>оборудование помещений Уполномоченного органа местами хранения верхней одежды заявителей, местами общего пользования;</w:t>
      </w:r>
    </w:p>
    <w:p w:rsidR="00406148" w:rsidRPr="00AF2053" w:rsidRDefault="00406148" w:rsidP="00406148">
      <w:pPr>
        <w:autoSpaceDE w:val="0"/>
        <w:autoSpaceDN w:val="0"/>
        <w:adjustRightInd w:val="0"/>
        <w:ind w:firstLine="709"/>
        <w:jc w:val="both"/>
        <w:rPr>
          <w:sz w:val="28"/>
          <w:szCs w:val="28"/>
        </w:rPr>
      </w:pPr>
      <w:r w:rsidRPr="00AF2053">
        <w:rPr>
          <w:sz w:val="28"/>
          <w:szCs w:val="28"/>
        </w:rPr>
        <w:t>соблюдение графика работы Уполномоченного органа;</w:t>
      </w:r>
    </w:p>
    <w:p w:rsidR="00406148" w:rsidRPr="00AF2053" w:rsidRDefault="00406148" w:rsidP="00406148">
      <w:pPr>
        <w:autoSpaceDE w:val="0"/>
        <w:autoSpaceDN w:val="0"/>
        <w:adjustRightInd w:val="0"/>
        <w:ind w:firstLine="709"/>
        <w:jc w:val="both"/>
        <w:rPr>
          <w:sz w:val="28"/>
          <w:szCs w:val="28"/>
        </w:rPr>
      </w:pPr>
      <w:r w:rsidRPr="00AF2053">
        <w:rPr>
          <w:sz w:val="28"/>
          <w:szCs w:val="28"/>
        </w:rPr>
        <w:t>оборудование мест ожидания и мест приема заявителей в Уполномоченном органе стульями, столами, обеспечение канцелярскими принадлежностями для предоставления возможности оформления документов;</w:t>
      </w:r>
    </w:p>
    <w:p w:rsidR="00406148" w:rsidRPr="00AF2053" w:rsidRDefault="00406148" w:rsidP="00406148">
      <w:pPr>
        <w:autoSpaceDE w:val="0"/>
        <w:autoSpaceDN w:val="0"/>
        <w:adjustRightInd w:val="0"/>
        <w:ind w:firstLine="709"/>
        <w:jc w:val="both"/>
        <w:rPr>
          <w:sz w:val="28"/>
          <w:szCs w:val="28"/>
        </w:rPr>
      </w:pPr>
      <w:r w:rsidRPr="00AF2053">
        <w:rPr>
          <w:sz w:val="28"/>
          <w:szCs w:val="28"/>
        </w:rPr>
        <w:t>время, затраченное на получение конечного результата муниципальной услуги.</w:t>
      </w:r>
    </w:p>
    <w:p w:rsidR="00406148" w:rsidRPr="00AF2053" w:rsidRDefault="00406148" w:rsidP="00406148">
      <w:pPr>
        <w:autoSpaceDE w:val="0"/>
        <w:autoSpaceDN w:val="0"/>
        <w:adjustRightInd w:val="0"/>
        <w:ind w:firstLine="709"/>
        <w:jc w:val="both"/>
        <w:rPr>
          <w:sz w:val="28"/>
          <w:szCs w:val="28"/>
        </w:rPr>
      </w:pPr>
      <w:r w:rsidRPr="00AF2053">
        <w:rPr>
          <w:sz w:val="28"/>
          <w:szCs w:val="28"/>
        </w:rPr>
        <w:t>2.15.2. Показателями качества муниципальной услуги являются:</w:t>
      </w:r>
    </w:p>
    <w:p w:rsidR="00406148" w:rsidRPr="00AF2053" w:rsidRDefault="00406148" w:rsidP="00406148">
      <w:pPr>
        <w:ind w:firstLine="709"/>
        <w:jc w:val="both"/>
        <w:rPr>
          <w:sz w:val="28"/>
          <w:szCs w:val="28"/>
        </w:rPr>
      </w:pPr>
      <w:r w:rsidRPr="00AF2053">
        <w:rPr>
          <w:sz w:val="28"/>
          <w:szCs w:val="28"/>
        </w:rPr>
        <w:t>количество взаимодействий заявителя с должностными лицами при предоставлении муниципальной услуги и их продолжительность.</w:t>
      </w:r>
    </w:p>
    <w:p w:rsidR="00406148" w:rsidRPr="00AF2053" w:rsidRDefault="00406148" w:rsidP="00406148">
      <w:pPr>
        <w:autoSpaceDE w:val="0"/>
        <w:autoSpaceDN w:val="0"/>
        <w:adjustRightInd w:val="0"/>
        <w:ind w:firstLine="709"/>
        <w:jc w:val="both"/>
        <w:rPr>
          <w:sz w:val="28"/>
          <w:szCs w:val="28"/>
        </w:rPr>
      </w:pPr>
      <w:r w:rsidRPr="00AF2053">
        <w:rPr>
          <w:sz w:val="28"/>
          <w:szCs w:val="28"/>
        </w:rPr>
        <w:t>соблюдение сроков и последовательности выполнения всех административных процедур, предусмотренных настоящим административным регламентом;</w:t>
      </w:r>
    </w:p>
    <w:p w:rsidR="00406148" w:rsidRPr="00AF2053" w:rsidRDefault="00406148" w:rsidP="00406148">
      <w:pPr>
        <w:keepNext/>
        <w:keepLines/>
        <w:ind w:firstLine="709"/>
        <w:jc w:val="both"/>
        <w:outlineLvl w:val="3"/>
        <w:rPr>
          <w:bCs/>
          <w:iCs/>
          <w:sz w:val="28"/>
          <w:szCs w:val="28"/>
        </w:rPr>
      </w:pPr>
      <w:proofErr w:type="gramStart"/>
      <w:r w:rsidRPr="00AF2053">
        <w:rPr>
          <w:bCs/>
          <w:iCs/>
          <w:sz w:val="28"/>
          <w:szCs w:val="28"/>
        </w:rPr>
        <w:lastRenderedPageBreak/>
        <w:t>количество обоснованных жалоб заявителей о несоблюдении порядка выполнения административных процедур, сроков регистрации запроса и предоставления муниципальной услуги,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 а также в случае затребования должностными лицами Уполномоченного органа документов, платы, не предусмотренных настоящим административным регламентом.</w:t>
      </w:r>
      <w:proofErr w:type="gramEnd"/>
    </w:p>
    <w:p w:rsidR="00406148" w:rsidRPr="00AF2053" w:rsidRDefault="00406148" w:rsidP="00406148">
      <w:pPr>
        <w:ind w:firstLine="709"/>
        <w:jc w:val="both"/>
        <w:rPr>
          <w:sz w:val="28"/>
          <w:szCs w:val="28"/>
        </w:rPr>
      </w:pPr>
      <w:r w:rsidRPr="00AF2053">
        <w:rPr>
          <w:sz w:val="28"/>
          <w:szCs w:val="28"/>
        </w:rPr>
        <w:t>2.15.3. Заявителям обеспечивается возможность получения информации о ходе предоставления муниципальной услуги при личном приеме, по телефону, по электронной почте, на Едином портале.</w:t>
      </w:r>
    </w:p>
    <w:p w:rsidR="00406148" w:rsidRPr="00AF2053" w:rsidRDefault="00406148" w:rsidP="00406148">
      <w:pPr>
        <w:ind w:firstLine="540"/>
        <w:jc w:val="both"/>
        <w:rPr>
          <w:sz w:val="28"/>
          <w:szCs w:val="28"/>
        </w:rPr>
      </w:pPr>
    </w:p>
    <w:p w:rsidR="00406148" w:rsidRPr="00AF2053" w:rsidRDefault="00406148" w:rsidP="00406148">
      <w:pPr>
        <w:autoSpaceDE w:val="0"/>
        <w:autoSpaceDN w:val="0"/>
        <w:adjustRightInd w:val="0"/>
        <w:jc w:val="center"/>
        <w:outlineLvl w:val="0"/>
        <w:rPr>
          <w:i/>
          <w:sz w:val="28"/>
          <w:szCs w:val="28"/>
        </w:rPr>
      </w:pPr>
      <w:r w:rsidRPr="00AF2053">
        <w:rPr>
          <w:i/>
          <w:sz w:val="28"/>
          <w:szCs w:val="28"/>
        </w:rPr>
        <w:t>2.16. Перечень классов средств электронной подписи, которые</w:t>
      </w:r>
    </w:p>
    <w:p w:rsidR="00406148" w:rsidRPr="00AF2053" w:rsidRDefault="00406148" w:rsidP="00406148">
      <w:pPr>
        <w:autoSpaceDE w:val="0"/>
        <w:autoSpaceDN w:val="0"/>
        <w:adjustRightInd w:val="0"/>
        <w:jc w:val="center"/>
        <w:rPr>
          <w:i/>
          <w:sz w:val="28"/>
          <w:szCs w:val="28"/>
        </w:rPr>
      </w:pPr>
      <w:r w:rsidRPr="00AF2053">
        <w:rPr>
          <w:i/>
          <w:sz w:val="28"/>
          <w:szCs w:val="28"/>
        </w:rPr>
        <w:t>допускаются к использованию при обращении за получением</w:t>
      </w:r>
    </w:p>
    <w:p w:rsidR="00406148" w:rsidRPr="00AF2053" w:rsidRDefault="00406148" w:rsidP="00406148">
      <w:pPr>
        <w:autoSpaceDE w:val="0"/>
        <w:autoSpaceDN w:val="0"/>
        <w:adjustRightInd w:val="0"/>
        <w:jc w:val="center"/>
        <w:rPr>
          <w:i/>
          <w:sz w:val="28"/>
          <w:szCs w:val="28"/>
        </w:rPr>
      </w:pPr>
      <w:r w:rsidRPr="00AF2053">
        <w:rPr>
          <w:i/>
          <w:sz w:val="28"/>
          <w:szCs w:val="28"/>
        </w:rPr>
        <w:t>муниципальной услуги, оказываемой с применением</w:t>
      </w:r>
    </w:p>
    <w:p w:rsidR="00406148" w:rsidRPr="00AF2053" w:rsidRDefault="00406148" w:rsidP="00406148">
      <w:pPr>
        <w:autoSpaceDE w:val="0"/>
        <w:autoSpaceDN w:val="0"/>
        <w:adjustRightInd w:val="0"/>
        <w:jc w:val="center"/>
        <w:rPr>
          <w:i/>
          <w:sz w:val="28"/>
          <w:szCs w:val="28"/>
        </w:rPr>
      </w:pPr>
      <w:r w:rsidRPr="00AF2053">
        <w:rPr>
          <w:i/>
          <w:sz w:val="28"/>
          <w:szCs w:val="28"/>
        </w:rPr>
        <w:t>усиленной квалифицированной электронной подписи</w:t>
      </w:r>
    </w:p>
    <w:p w:rsidR="00406148" w:rsidRPr="00AF2053" w:rsidRDefault="00406148" w:rsidP="00406148">
      <w:pPr>
        <w:autoSpaceDE w:val="0"/>
        <w:autoSpaceDN w:val="0"/>
        <w:adjustRightInd w:val="0"/>
        <w:ind w:firstLine="709"/>
        <w:jc w:val="both"/>
        <w:rPr>
          <w:sz w:val="28"/>
          <w:szCs w:val="28"/>
        </w:rPr>
      </w:pPr>
    </w:p>
    <w:p w:rsidR="00406148" w:rsidRPr="00AF2053" w:rsidRDefault="00406148" w:rsidP="00406148">
      <w:pPr>
        <w:autoSpaceDE w:val="0"/>
        <w:autoSpaceDN w:val="0"/>
        <w:adjustRightInd w:val="0"/>
        <w:ind w:firstLine="709"/>
        <w:jc w:val="both"/>
        <w:rPr>
          <w:sz w:val="28"/>
          <w:szCs w:val="28"/>
        </w:rPr>
      </w:pPr>
      <w:r w:rsidRPr="00AF2053">
        <w:rPr>
          <w:sz w:val="28"/>
          <w:szCs w:val="28"/>
        </w:rPr>
        <w:t xml:space="preserve">С учетом </w:t>
      </w:r>
      <w:hyperlink r:id="rId17" w:history="1">
        <w:r w:rsidRPr="00AF2053">
          <w:rPr>
            <w:sz w:val="28"/>
            <w:szCs w:val="28"/>
          </w:rPr>
          <w:t>Требований</w:t>
        </w:r>
      </w:hyperlink>
      <w:r w:rsidRPr="00AF2053">
        <w:rPr>
          <w:sz w:val="28"/>
          <w:szCs w:val="28"/>
        </w:rPr>
        <w:t xml:space="preserve"> к средствам электронной подписи, утвержденных приказом Федеральной службы безопасности Российской Федерации от 27</w:t>
      </w:r>
      <w:r w:rsidR="008C7161">
        <w:rPr>
          <w:sz w:val="28"/>
          <w:szCs w:val="28"/>
        </w:rPr>
        <w:t>.12.</w:t>
      </w:r>
      <w:r w:rsidRPr="00AF2053">
        <w:rPr>
          <w:sz w:val="28"/>
          <w:szCs w:val="28"/>
        </w:rPr>
        <w:t>2011 года № 796, при обращении за получением муниципальной услуги, оказываемой с применением усиленной квалифицированной электронной подписи, допускаются к использованию следующие классы средств электронной подписи: КС</w:t>
      </w:r>
      <w:proofErr w:type="gramStart"/>
      <w:r w:rsidRPr="00AF2053">
        <w:rPr>
          <w:sz w:val="28"/>
          <w:szCs w:val="28"/>
        </w:rPr>
        <w:t>2</w:t>
      </w:r>
      <w:proofErr w:type="gramEnd"/>
      <w:r w:rsidRPr="00AF2053">
        <w:rPr>
          <w:sz w:val="28"/>
          <w:szCs w:val="28"/>
        </w:rPr>
        <w:t>, КС3, КВ1, КВ2 и КА1.</w:t>
      </w:r>
    </w:p>
    <w:p w:rsidR="00406148" w:rsidRPr="00AF2053" w:rsidRDefault="00406148" w:rsidP="007D3DC8">
      <w:pPr>
        <w:ind w:right="-2" w:firstLine="540"/>
        <w:rPr>
          <w:sz w:val="28"/>
          <w:szCs w:val="28"/>
        </w:rPr>
      </w:pPr>
    </w:p>
    <w:p w:rsidR="0013099F" w:rsidRPr="00AF2053" w:rsidRDefault="0013099F" w:rsidP="0013099F">
      <w:pPr>
        <w:tabs>
          <w:tab w:val="left" w:pos="900"/>
        </w:tabs>
        <w:ind w:right="-2" w:firstLine="540"/>
        <w:jc w:val="center"/>
        <w:rPr>
          <w:sz w:val="28"/>
          <w:szCs w:val="28"/>
        </w:rPr>
      </w:pPr>
    </w:p>
    <w:p w:rsidR="0013099F" w:rsidRPr="00AF2053" w:rsidRDefault="0013099F" w:rsidP="0013099F">
      <w:pPr>
        <w:pStyle w:val="4"/>
        <w:spacing w:before="0"/>
      </w:pPr>
      <w:r w:rsidRPr="00AF2053">
        <w:rPr>
          <w:lang w:val="en-US"/>
        </w:rPr>
        <w:t>III</w:t>
      </w:r>
      <w:r w:rsidRPr="00AF2053">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E23A81" w:rsidRPr="00AF2053" w:rsidRDefault="00E23A81" w:rsidP="00E23A81">
      <w:pPr>
        <w:rPr>
          <w:sz w:val="28"/>
          <w:szCs w:val="28"/>
        </w:rPr>
      </w:pPr>
    </w:p>
    <w:p w:rsidR="00E23A81" w:rsidRPr="00AF2053" w:rsidRDefault="00E23A81" w:rsidP="00E23A81">
      <w:pPr>
        <w:jc w:val="center"/>
        <w:rPr>
          <w:sz w:val="28"/>
          <w:szCs w:val="28"/>
        </w:rPr>
      </w:pPr>
      <w:r w:rsidRPr="00AF2053">
        <w:rPr>
          <w:sz w:val="28"/>
          <w:szCs w:val="28"/>
        </w:rPr>
        <w:t>3.1. Исчерпывающий перечень административных процедур</w:t>
      </w:r>
    </w:p>
    <w:p w:rsidR="00E23A81" w:rsidRPr="00AF2053" w:rsidRDefault="00E23A81" w:rsidP="00E23A81">
      <w:pPr>
        <w:autoSpaceDE w:val="0"/>
        <w:autoSpaceDN w:val="0"/>
        <w:adjustRightInd w:val="0"/>
        <w:jc w:val="both"/>
        <w:rPr>
          <w:sz w:val="28"/>
          <w:szCs w:val="28"/>
        </w:rPr>
      </w:pPr>
    </w:p>
    <w:p w:rsidR="00E23A81" w:rsidRPr="00AF2053" w:rsidRDefault="00E23A81" w:rsidP="00E23A81">
      <w:pPr>
        <w:rPr>
          <w:sz w:val="28"/>
          <w:szCs w:val="28"/>
        </w:rPr>
      </w:pPr>
    </w:p>
    <w:p w:rsidR="00722340" w:rsidRPr="00AF2053" w:rsidRDefault="00722340" w:rsidP="00722340">
      <w:pPr>
        <w:autoSpaceDE w:val="0"/>
        <w:autoSpaceDN w:val="0"/>
        <w:adjustRightInd w:val="0"/>
        <w:ind w:firstLine="709"/>
        <w:jc w:val="both"/>
        <w:rPr>
          <w:sz w:val="28"/>
          <w:szCs w:val="28"/>
        </w:rPr>
      </w:pPr>
      <w:r w:rsidRPr="00AF2053">
        <w:rPr>
          <w:sz w:val="28"/>
          <w:szCs w:val="28"/>
        </w:rPr>
        <w:t>3.1.1. Предоставление муниципальной услуги включает в себя следующие административные процедуры:</w:t>
      </w:r>
    </w:p>
    <w:p w:rsidR="00722340" w:rsidRPr="00AF2053" w:rsidRDefault="00722340" w:rsidP="00722340">
      <w:pPr>
        <w:ind w:firstLine="708"/>
        <w:jc w:val="both"/>
        <w:rPr>
          <w:sz w:val="28"/>
          <w:szCs w:val="28"/>
        </w:rPr>
      </w:pPr>
      <w:r w:rsidRPr="00AF2053">
        <w:rPr>
          <w:sz w:val="28"/>
          <w:szCs w:val="28"/>
        </w:rPr>
        <w:t>1)</w:t>
      </w:r>
      <w:r w:rsidRPr="00AF2053">
        <w:rPr>
          <w:sz w:val="28"/>
          <w:szCs w:val="28"/>
          <w:lang w:val="en-US"/>
        </w:rPr>
        <w:t> </w:t>
      </w:r>
      <w:r w:rsidRPr="00AF2053">
        <w:rPr>
          <w:sz w:val="28"/>
          <w:szCs w:val="28"/>
        </w:rPr>
        <w:t>прием и регистрация заявления и прилагаемых документов;</w:t>
      </w:r>
    </w:p>
    <w:p w:rsidR="00722340" w:rsidRPr="00AF2053" w:rsidRDefault="00722340" w:rsidP="00722340">
      <w:pPr>
        <w:ind w:firstLine="708"/>
        <w:jc w:val="both"/>
        <w:rPr>
          <w:sz w:val="28"/>
          <w:szCs w:val="28"/>
        </w:rPr>
      </w:pPr>
      <w:r w:rsidRPr="00AF2053">
        <w:rPr>
          <w:sz w:val="28"/>
          <w:szCs w:val="28"/>
        </w:rPr>
        <w:t>2)</w:t>
      </w:r>
      <w:r w:rsidRPr="00AF2053">
        <w:rPr>
          <w:sz w:val="28"/>
          <w:szCs w:val="28"/>
          <w:lang w:val="en-US"/>
        </w:rPr>
        <w:t> </w:t>
      </w:r>
      <w:r w:rsidRPr="00AF2053">
        <w:rPr>
          <w:sz w:val="28"/>
          <w:szCs w:val="28"/>
        </w:rPr>
        <w:t xml:space="preserve"> рассмотрение заявления и прилагаемых к нему документов, принятие решения </w:t>
      </w:r>
      <w:r w:rsidRPr="00AF2053">
        <w:rPr>
          <w:color w:val="000000"/>
          <w:sz w:val="28"/>
          <w:szCs w:val="28"/>
        </w:rPr>
        <w:t>о присвоении объекту адресации адреса или аннулировании его адреса либо об отказе в присвоении объекту адресации адреса или аннулировании его адреса</w:t>
      </w:r>
      <w:r w:rsidRPr="00AF2053">
        <w:rPr>
          <w:sz w:val="28"/>
          <w:szCs w:val="28"/>
        </w:rPr>
        <w:t>;</w:t>
      </w:r>
    </w:p>
    <w:p w:rsidR="00722340" w:rsidRPr="00AF2053" w:rsidRDefault="00722340" w:rsidP="00722340">
      <w:pPr>
        <w:ind w:firstLine="708"/>
        <w:jc w:val="both"/>
        <w:rPr>
          <w:sz w:val="28"/>
          <w:szCs w:val="28"/>
        </w:rPr>
      </w:pPr>
      <w:r w:rsidRPr="00AF2053">
        <w:rPr>
          <w:sz w:val="28"/>
          <w:szCs w:val="28"/>
        </w:rPr>
        <w:t>3)</w:t>
      </w:r>
      <w:r w:rsidRPr="00AF2053">
        <w:rPr>
          <w:sz w:val="28"/>
          <w:szCs w:val="28"/>
          <w:lang w:val="en-US"/>
        </w:rPr>
        <w:t> </w:t>
      </w:r>
      <w:r w:rsidRPr="00AF2053">
        <w:rPr>
          <w:sz w:val="28"/>
          <w:szCs w:val="28"/>
        </w:rPr>
        <w:t xml:space="preserve">направление (вручение) заявителю решения о </w:t>
      </w:r>
      <w:r w:rsidRPr="00AF2053">
        <w:rPr>
          <w:color w:val="000000"/>
          <w:sz w:val="28"/>
          <w:szCs w:val="28"/>
        </w:rPr>
        <w:t>присвоении объекту адресации адреса или аннулировании его адреса либо об отказе в присвоении объекту адресации адреса или аннулировании его адреса</w:t>
      </w:r>
      <w:r w:rsidRPr="00AF2053">
        <w:rPr>
          <w:sz w:val="28"/>
          <w:szCs w:val="28"/>
        </w:rPr>
        <w:t>.</w:t>
      </w:r>
    </w:p>
    <w:p w:rsidR="00722340" w:rsidRPr="00AF2053" w:rsidRDefault="00722340" w:rsidP="00722340">
      <w:pPr>
        <w:widowControl w:val="0"/>
        <w:autoSpaceDE w:val="0"/>
        <w:autoSpaceDN w:val="0"/>
        <w:adjustRightInd w:val="0"/>
        <w:ind w:right="-2" w:firstLine="709"/>
        <w:jc w:val="both"/>
        <w:rPr>
          <w:sz w:val="28"/>
          <w:szCs w:val="28"/>
        </w:rPr>
      </w:pPr>
      <w:r w:rsidRPr="00AF2053">
        <w:rPr>
          <w:sz w:val="28"/>
          <w:szCs w:val="28"/>
        </w:rPr>
        <w:t xml:space="preserve">3.1.2. Блок-схема предоставления муниципальной услуги приведена в приложении </w:t>
      </w:r>
      <w:r w:rsidR="008526E3">
        <w:rPr>
          <w:sz w:val="28"/>
          <w:szCs w:val="28"/>
        </w:rPr>
        <w:t>2</w:t>
      </w:r>
      <w:r w:rsidRPr="00AF2053">
        <w:rPr>
          <w:sz w:val="28"/>
          <w:szCs w:val="28"/>
        </w:rPr>
        <w:t xml:space="preserve"> к настоящему административному регламенту</w:t>
      </w:r>
    </w:p>
    <w:p w:rsidR="00722340" w:rsidRPr="00AF2053" w:rsidRDefault="00722340" w:rsidP="00722340">
      <w:pPr>
        <w:autoSpaceDE w:val="0"/>
        <w:autoSpaceDN w:val="0"/>
        <w:adjustRightInd w:val="0"/>
        <w:ind w:right="-2" w:firstLine="540"/>
        <w:jc w:val="both"/>
        <w:rPr>
          <w:sz w:val="28"/>
          <w:szCs w:val="28"/>
        </w:rPr>
      </w:pPr>
    </w:p>
    <w:p w:rsidR="00722340" w:rsidRPr="00AF2053" w:rsidRDefault="00722340" w:rsidP="00722340">
      <w:pPr>
        <w:jc w:val="center"/>
        <w:rPr>
          <w:sz w:val="28"/>
          <w:szCs w:val="28"/>
        </w:rPr>
      </w:pPr>
      <w:r w:rsidRPr="00AF2053">
        <w:rPr>
          <w:sz w:val="28"/>
          <w:szCs w:val="28"/>
        </w:rPr>
        <w:t xml:space="preserve">3.2. Прием и регистрация заявления и прилагаемых документов </w:t>
      </w:r>
    </w:p>
    <w:p w:rsidR="00722340" w:rsidRPr="00AF2053" w:rsidRDefault="00722340" w:rsidP="00722340">
      <w:pPr>
        <w:widowControl w:val="0"/>
        <w:tabs>
          <w:tab w:val="left" w:pos="1276"/>
        </w:tabs>
        <w:autoSpaceDE w:val="0"/>
        <w:autoSpaceDN w:val="0"/>
        <w:adjustRightInd w:val="0"/>
        <w:jc w:val="center"/>
        <w:outlineLvl w:val="2"/>
        <w:rPr>
          <w:sz w:val="28"/>
          <w:szCs w:val="28"/>
        </w:rPr>
      </w:pPr>
    </w:p>
    <w:p w:rsidR="00722340" w:rsidRPr="00AF2053" w:rsidRDefault="00722340" w:rsidP="00722340">
      <w:pPr>
        <w:ind w:right="-2" w:firstLine="709"/>
        <w:jc w:val="both"/>
        <w:rPr>
          <w:sz w:val="28"/>
          <w:szCs w:val="28"/>
        </w:rPr>
      </w:pPr>
      <w:r w:rsidRPr="00AF2053">
        <w:rPr>
          <w:sz w:val="28"/>
          <w:szCs w:val="28"/>
        </w:rPr>
        <w:t>3.2.1. Юридическим фактом, являющимся основанием для начала выполнения административной процедуры, является поступление в Уполномоченный орган заявления и прилагаемых документов.</w:t>
      </w:r>
    </w:p>
    <w:p w:rsidR="00722340" w:rsidRPr="00AF2053" w:rsidRDefault="00722340" w:rsidP="00722340">
      <w:pPr>
        <w:widowControl w:val="0"/>
        <w:tabs>
          <w:tab w:val="num" w:pos="1288"/>
          <w:tab w:val="left" w:pos="1560"/>
        </w:tabs>
        <w:suppressAutoHyphens/>
        <w:autoSpaceDE w:val="0"/>
        <w:ind w:firstLine="709"/>
        <w:jc w:val="both"/>
        <w:rPr>
          <w:rFonts w:eastAsia="Calibri"/>
          <w:sz w:val="28"/>
          <w:szCs w:val="28"/>
          <w:lang w:eastAsia="en-US"/>
        </w:rPr>
      </w:pPr>
      <w:r w:rsidRPr="00AF2053">
        <w:rPr>
          <w:rFonts w:eastAsia="Calibri"/>
          <w:sz w:val="28"/>
          <w:szCs w:val="28"/>
          <w:lang w:eastAsia="en-US"/>
        </w:rPr>
        <w:t>3.2.2. Должностное лицо Уполномоченного органа, ответственное за прием и регистрацию заявления, в день поступления заявления (при поступлении в электронном виде в нерабочее время – в ближайший рабочий день, следующий за днем поступления указанных документов):</w:t>
      </w:r>
    </w:p>
    <w:p w:rsidR="00722340" w:rsidRDefault="00722340" w:rsidP="00722340">
      <w:pPr>
        <w:autoSpaceDE w:val="0"/>
        <w:autoSpaceDN w:val="0"/>
        <w:adjustRightInd w:val="0"/>
        <w:ind w:firstLine="709"/>
        <w:jc w:val="both"/>
        <w:rPr>
          <w:sz w:val="28"/>
          <w:szCs w:val="28"/>
        </w:rPr>
      </w:pPr>
      <w:r w:rsidRPr="00AF2053">
        <w:rPr>
          <w:sz w:val="28"/>
          <w:szCs w:val="28"/>
        </w:rPr>
        <w:t>осуществляет регистрацию заявления и прилагаемых документов в журнале регистрации входящих обращений;</w:t>
      </w:r>
    </w:p>
    <w:p w:rsidR="00477C7C" w:rsidRPr="00AF2053" w:rsidRDefault="00477C7C" w:rsidP="00722340">
      <w:pPr>
        <w:autoSpaceDE w:val="0"/>
        <w:autoSpaceDN w:val="0"/>
        <w:adjustRightInd w:val="0"/>
        <w:ind w:firstLine="709"/>
        <w:jc w:val="both"/>
        <w:rPr>
          <w:sz w:val="28"/>
          <w:szCs w:val="28"/>
        </w:rPr>
      </w:pPr>
      <w:r>
        <w:rPr>
          <w:sz w:val="28"/>
          <w:szCs w:val="28"/>
        </w:rPr>
        <w:t xml:space="preserve">выдает расписку в получении от заявителя документов с указанием их перечня и даты их получения Уполномоченным органом; </w:t>
      </w:r>
    </w:p>
    <w:p w:rsidR="00722340" w:rsidRDefault="00722340" w:rsidP="00722340">
      <w:pPr>
        <w:autoSpaceDE w:val="0"/>
        <w:autoSpaceDN w:val="0"/>
        <w:adjustRightInd w:val="0"/>
        <w:ind w:firstLine="709"/>
        <w:jc w:val="both"/>
        <w:rPr>
          <w:sz w:val="28"/>
          <w:szCs w:val="28"/>
        </w:rPr>
      </w:pPr>
      <w:r w:rsidRPr="00AF2053">
        <w:rPr>
          <w:sz w:val="28"/>
          <w:szCs w:val="28"/>
        </w:rPr>
        <w:t>в случае личного обращения заявителя в МФЦ выдает расписку в получении представленных документов с указанием их перечня (в случае представления документов через многофункциональный центр).</w:t>
      </w:r>
    </w:p>
    <w:p w:rsidR="004375A7" w:rsidRPr="004375A7" w:rsidRDefault="004375A7" w:rsidP="004375A7">
      <w:pPr>
        <w:autoSpaceDE w:val="0"/>
        <w:autoSpaceDN w:val="0"/>
        <w:adjustRightInd w:val="0"/>
        <w:ind w:firstLine="709"/>
        <w:jc w:val="both"/>
        <w:rPr>
          <w:sz w:val="28"/>
          <w:szCs w:val="28"/>
        </w:rPr>
      </w:pPr>
      <w:r w:rsidRPr="004375A7">
        <w:rPr>
          <w:sz w:val="28"/>
          <w:szCs w:val="28"/>
        </w:rPr>
        <w:t>В случае если заявление и прилагаемые документы представляются заявителем  в Уполномоченный орган лично, должност</w:t>
      </w:r>
      <w:r>
        <w:rPr>
          <w:sz w:val="28"/>
          <w:szCs w:val="28"/>
        </w:rPr>
        <w:t>ное лицо Уполномоченного органа</w:t>
      </w:r>
      <w:r w:rsidRPr="004375A7">
        <w:rPr>
          <w:sz w:val="28"/>
          <w:szCs w:val="28"/>
        </w:rPr>
        <w:t>, ответственное з</w:t>
      </w:r>
      <w:r>
        <w:rPr>
          <w:sz w:val="28"/>
          <w:szCs w:val="28"/>
        </w:rPr>
        <w:t xml:space="preserve">а прием и регистрацию заявления, </w:t>
      </w:r>
      <w:r w:rsidRPr="004375A7">
        <w:rPr>
          <w:sz w:val="28"/>
          <w:szCs w:val="28"/>
        </w:rPr>
        <w:t>выдает заявителю или его представителю расписку в получении документов с указанием их перечня и даты получения. Расписка выдается заявителю (представителю заявителя) в день получения Уполномоченным органом таких документов.</w:t>
      </w:r>
    </w:p>
    <w:p w:rsidR="004375A7" w:rsidRPr="004375A7" w:rsidRDefault="004375A7" w:rsidP="004375A7">
      <w:pPr>
        <w:autoSpaceDE w:val="0"/>
        <w:autoSpaceDN w:val="0"/>
        <w:adjustRightInd w:val="0"/>
        <w:ind w:firstLine="709"/>
        <w:jc w:val="both"/>
        <w:rPr>
          <w:sz w:val="28"/>
          <w:szCs w:val="28"/>
        </w:rPr>
      </w:pPr>
      <w:r w:rsidRPr="004375A7">
        <w:rPr>
          <w:sz w:val="28"/>
          <w:szCs w:val="28"/>
        </w:rPr>
        <w:t>В случае если заявление и прилагаемые документы представлены заявителем в Уполномоченный орган посредством почтового отправления</w:t>
      </w:r>
      <w:r>
        <w:rPr>
          <w:sz w:val="28"/>
          <w:szCs w:val="28"/>
        </w:rPr>
        <w:t>,</w:t>
      </w:r>
      <w:r w:rsidRPr="004375A7">
        <w:rPr>
          <w:sz w:val="28"/>
          <w:szCs w:val="28"/>
        </w:rPr>
        <w:t xml:space="preserve">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 следующего за днем получения Уполномоченным органом документов.</w:t>
      </w:r>
    </w:p>
    <w:p w:rsidR="004375A7" w:rsidRPr="004375A7" w:rsidRDefault="004375A7" w:rsidP="004375A7">
      <w:pPr>
        <w:autoSpaceDE w:val="0"/>
        <w:autoSpaceDN w:val="0"/>
        <w:adjustRightInd w:val="0"/>
        <w:ind w:firstLine="709"/>
        <w:jc w:val="both"/>
        <w:rPr>
          <w:sz w:val="28"/>
          <w:szCs w:val="28"/>
        </w:rPr>
      </w:pPr>
      <w:r w:rsidRPr="004375A7">
        <w:rPr>
          <w:sz w:val="28"/>
          <w:szCs w:val="28"/>
        </w:rPr>
        <w:t>Получение заявления и прилагаемых документов, представляемых в форме электронных документов, подтверждается Уполномоченным органом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w:t>
      </w:r>
    </w:p>
    <w:p w:rsidR="004375A7" w:rsidRPr="004375A7" w:rsidRDefault="004375A7" w:rsidP="004375A7">
      <w:pPr>
        <w:autoSpaceDE w:val="0"/>
        <w:autoSpaceDN w:val="0"/>
        <w:adjustRightInd w:val="0"/>
        <w:ind w:firstLine="709"/>
        <w:jc w:val="both"/>
        <w:rPr>
          <w:sz w:val="28"/>
          <w:szCs w:val="28"/>
        </w:rPr>
      </w:pPr>
      <w:r w:rsidRPr="004375A7">
        <w:rPr>
          <w:sz w:val="28"/>
          <w:szCs w:val="28"/>
        </w:rPr>
        <w:t>Сообщение о получении заявления и прилагаемых документов направляется по указанному в заявлении адресу электронной почты или в личный кабинет заявителя на Едином портале.</w:t>
      </w:r>
    </w:p>
    <w:p w:rsidR="00602899" w:rsidRDefault="004375A7" w:rsidP="004375A7">
      <w:pPr>
        <w:autoSpaceDE w:val="0"/>
        <w:autoSpaceDN w:val="0"/>
        <w:adjustRightInd w:val="0"/>
        <w:ind w:firstLine="709"/>
        <w:jc w:val="both"/>
        <w:rPr>
          <w:sz w:val="28"/>
          <w:szCs w:val="28"/>
        </w:rPr>
      </w:pPr>
      <w:r w:rsidRPr="004375A7">
        <w:rPr>
          <w:sz w:val="28"/>
          <w:szCs w:val="28"/>
        </w:rPr>
        <w:t>Сообщение о получении заявления и прилагаемых документов направляется заявителю (представителю заявителя) не позднее рабочего дня, следующего за днем поступления заявления в Уполномоченный орган.</w:t>
      </w:r>
    </w:p>
    <w:p w:rsidR="00722340" w:rsidRPr="00AF2053" w:rsidRDefault="00722340" w:rsidP="00722340">
      <w:pPr>
        <w:autoSpaceDE w:val="0"/>
        <w:autoSpaceDN w:val="0"/>
        <w:adjustRightInd w:val="0"/>
        <w:ind w:firstLine="709"/>
        <w:jc w:val="both"/>
        <w:rPr>
          <w:sz w:val="28"/>
          <w:szCs w:val="28"/>
        </w:rPr>
      </w:pPr>
      <w:r w:rsidRPr="00AF2053">
        <w:rPr>
          <w:sz w:val="28"/>
          <w:szCs w:val="28"/>
        </w:rPr>
        <w:t>3.2.</w:t>
      </w:r>
      <w:r w:rsidR="005B4C38">
        <w:rPr>
          <w:sz w:val="28"/>
          <w:szCs w:val="28"/>
        </w:rPr>
        <w:t>3</w:t>
      </w:r>
      <w:r w:rsidRPr="00AF2053">
        <w:rPr>
          <w:sz w:val="28"/>
          <w:szCs w:val="28"/>
        </w:rPr>
        <w:t xml:space="preserve">. После регистрации заявление и прилагаемые к нему документы направляются для рассмотрения должностному лицу Уполномоченного органа, </w:t>
      </w:r>
      <w:r w:rsidRPr="00AF2053">
        <w:rPr>
          <w:sz w:val="28"/>
          <w:szCs w:val="28"/>
        </w:rPr>
        <w:lastRenderedPageBreak/>
        <w:t>ответственному за предоставление муниципальной услуги (далее – должностное лицо, ответственное за предоставление муниципальной услуги).</w:t>
      </w:r>
    </w:p>
    <w:p w:rsidR="00722340" w:rsidRPr="00AF2053" w:rsidRDefault="00722340" w:rsidP="00722340">
      <w:pPr>
        <w:widowControl w:val="0"/>
        <w:autoSpaceDE w:val="0"/>
        <w:autoSpaceDN w:val="0"/>
        <w:adjustRightInd w:val="0"/>
        <w:ind w:firstLine="709"/>
        <w:jc w:val="both"/>
        <w:rPr>
          <w:rFonts w:eastAsia="Calibri"/>
          <w:sz w:val="28"/>
          <w:szCs w:val="28"/>
          <w:lang w:eastAsia="en-US"/>
        </w:rPr>
      </w:pPr>
      <w:r w:rsidRPr="00AF2053">
        <w:rPr>
          <w:rFonts w:eastAsia="Calibri"/>
          <w:sz w:val="28"/>
          <w:szCs w:val="28"/>
          <w:lang w:eastAsia="en-US"/>
        </w:rPr>
        <w:t>3.2.</w:t>
      </w:r>
      <w:r w:rsidR="005B4C38">
        <w:rPr>
          <w:rFonts w:eastAsia="Calibri"/>
          <w:sz w:val="28"/>
          <w:szCs w:val="28"/>
          <w:lang w:eastAsia="en-US"/>
        </w:rPr>
        <w:t>4</w:t>
      </w:r>
      <w:r w:rsidRPr="00AF2053">
        <w:rPr>
          <w:rFonts w:eastAsia="Calibri"/>
          <w:sz w:val="28"/>
          <w:szCs w:val="28"/>
          <w:lang w:eastAsia="en-US"/>
        </w:rPr>
        <w:t xml:space="preserve">. Срок выполнения данной административной процедуры составляет 1 рабочий день со дня поступления </w:t>
      </w:r>
      <w:hyperlink w:anchor="Par428" w:tooltip="                                 ЗАЯВЛЕНИЕ" w:history="1">
        <w:r w:rsidRPr="00AF2053">
          <w:rPr>
            <w:rFonts w:eastAsia="Calibri"/>
            <w:sz w:val="28"/>
            <w:szCs w:val="28"/>
            <w:lang w:eastAsia="en-US"/>
          </w:rPr>
          <w:t>заявления</w:t>
        </w:r>
      </w:hyperlink>
      <w:r w:rsidRPr="00AF2053">
        <w:rPr>
          <w:rFonts w:eastAsia="Calibri"/>
          <w:sz w:val="28"/>
          <w:szCs w:val="28"/>
          <w:lang w:eastAsia="en-US"/>
        </w:rPr>
        <w:t xml:space="preserve"> и прилагаемых документов в Уполномоченный орган (в случае обращения в МФЦ в сроки, установленные Соглашением о взаимодействии, но не позднее 3 рабочих дней со дня поступления заявления и прилагаемых документов).</w:t>
      </w:r>
    </w:p>
    <w:p w:rsidR="00722340" w:rsidRPr="00AF2053" w:rsidRDefault="00722340" w:rsidP="00722340">
      <w:pPr>
        <w:widowControl w:val="0"/>
        <w:autoSpaceDE w:val="0"/>
        <w:autoSpaceDN w:val="0"/>
        <w:adjustRightInd w:val="0"/>
        <w:ind w:firstLine="709"/>
        <w:jc w:val="both"/>
        <w:rPr>
          <w:rFonts w:eastAsia="Calibri"/>
          <w:sz w:val="28"/>
          <w:szCs w:val="28"/>
          <w:lang w:eastAsia="en-US"/>
        </w:rPr>
      </w:pPr>
      <w:r w:rsidRPr="00AF2053">
        <w:rPr>
          <w:rFonts w:eastAsia="Calibri"/>
          <w:sz w:val="28"/>
          <w:szCs w:val="28"/>
          <w:lang w:eastAsia="en-US"/>
        </w:rPr>
        <w:t>3.2.</w:t>
      </w:r>
      <w:r w:rsidR="005B4C38">
        <w:rPr>
          <w:rFonts w:eastAsia="Calibri"/>
          <w:sz w:val="28"/>
          <w:szCs w:val="28"/>
          <w:lang w:eastAsia="en-US"/>
        </w:rPr>
        <w:t>5</w:t>
      </w:r>
      <w:r w:rsidRPr="00AF2053">
        <w:rPr>
          <w:rFonts w:eastAsia="Calibri"/>
          <w:sz w:val="28"/>
          <w:szCs w:val="28"/>
          <w:lang w:eastAsia="en-US"/>
        </w:rPr>
        <w:t>. Критерием принятия решения по административной процедуре является поступление заявления и прилагаемых документов в Уполномоченный орган.</w:t>
      </w:r>
    </w:p>
    <w:p w:rsidR="00722340" w:rsidRPr="00AF2053" w:rsidRDefault="00722340" w:rsidP="00722340">
      <w:pPr>
        <w:widowControl w:val="0"/>
        <w:autoSpaceDE w:val="0"/>
        <w:autoSpaceDN w:val="0"/>
        <w:adjustRightInd w:val="0"/>
        <w:ind w:firstLine="709"/>
        <w:jc w:val="both"/>
        <w:rPr>
          <w:rFonts w:eastAsia="Calibri"/>
          <w:sz w:val="28"/>
          <w:szCs w:val="28"/>
          <w:lang w:eastAsia="en-US"/>
        </w:rPr>
      </w:pPr>
      <w:r w:rsidRPr="00AF2053">
        <w:rPr>
          <w:rFonts w:eastAsia="Calibri"/>
          <w:sz w:val="28"/>
          <w:szCs w:val="28"/>
          <w:lang w:eastAsia="en-US"/>
        </w:rPr>
        <w:t>3.2.</w:t>
      </w:r>
      <w:r w:rsidR="005B4C38">
        <w:rPr>
          <w:rFonts w:eastAsia="Calibri"/>
          <w:sz w:val="28"/>
          <w:szCs w:val="28"/>
          <w:lang w:eastAsia="en-US"/>
        </w:rPr>
        <w:t>6</w:t>
      </w:r>
      <w:r w:rsidRPr="00AF2053">
        <w:rPr>
          <w:rFonts w:eastAsia="Calibri"/>
          <w:sz w:val="28"/>
          <w:szCs w:val="28"/>
          <w:lang w:eastAsia="en-US"/>
        </w:rPr>
        <w:t>. Результатом выполнения данной административной процедуры является получение должностным лицом, ответственным за предоставление муниципальной услуги заявления и прилагаемых документов на рассмотрение.</w:t>
      </w:r>
    </w:p>
    <w:p w:rsidR="00722340" w:rsidRPr="00AF2053" w:rsidRDefault="00722340" w:rsidP="00722340">
      <w:pPr>
        <w:widowControl w:val="0"/>
        <w:autoSpaceDE w:val="0"/>
        <w:autoSpaceDN w:val="0"/>
        <w:adjustRightInd w:val="0"/>
        <w:ind w:firstLine="709"/>
        <w:jc w:val="both"/>
        <w:rPr>
          <w:rFonts w:eastAsia="Calibri"/>
          <w:sz w:val="28"/>
          <w:szCs w:val="28"/>
          <w:lang w:eastAsia="en-US"/>
        </w:rPr>
      </w:pPr>
    </w:p>
    <w:p w:rsidR="00722340" w:rsidRPr="00AF2053" w:rsidRDefault="00722340" w:rsidP="00722340">
      <w:pPr>
        <w:autoSpaceDE w:val="0"/>
        <w:autoSpaceDN w:val="0"/>
        <w:adjustRightInd w:val="0"/>
        <w:ind w:firstLine="708"/>
        <w:jc w:val="both"/>
        <w:rPr>
          <w:sz w:val="28"/>
          <w:szCs w:val="28"/>
        </w:rPr>
      </w:pPr>
    </w:p>
    <w:p w:rsidR="00722340" w:rsidRPr="00AF2053" w:rsidRDefault="00722340" w:rsidP="00722340">
      <w:pPr>
        <w:jc w:val="center"/>
        <w:rPr>
          <w:sz w:val="28"/>
          <w:szCs w:val="28"/>
        </w:rPr>
      </w:pPr>
      <w:r w:rsidRPr="00AF2053">
        <w:rPr>
          <w:sz w:val="28"/>
          <w:szCs w:val="28"/>
        </w:rPr>
        <w:t xml:space="preserve">3.3. Рассмотрение заявления и прилагаемых к нему документов, </w:t>
      </w:r>
    </w:p>
    <w:p w:rsidR="00722340" w:rsidRPr="00AF2053" w:rsidRDefault="00722340" w:rsidP="00722340">
      <w:pPr>
        <w:jc w:val="center"/>
        <w:rPr>
          <w:sz w:val="28"/>
          <w:szCs w:val="28"/>
        </w:rPr>
      </w:pPr>
      <w:r w:rsidRPr="00AF2053">
        <w:rPr>
          <w:sz w:val="28"/>
          <w:szCs w:val="28"/>
        </w:rPr>
        <w:t xml:space="preserve">принятие решения </w:t>
      </w:r>
      <w:r w:rsidRPr="00AF2053">
        <w:rPr>
          <w:color w:val="000000"/>
          <w:sz w:val="28"/>
          <w:szCs w:val="28"/>
        </w:rPr>
        <w:t>о присвоении объекту адресации адреса или аннулировании его адреса либо об отказе в присвоении объекту адресации адреса или аннулировании его адреса</w:t>
      </w:r>
    </w:p>
    <w:p w:rsidR="00722340" w:rsidRPr="00AF2053" w:rsidRDefault="00722340" w:rsidP="00722340">
      <w:pPr>
        <w:autoSpaceDE w:val="0"/>
        <w:autoSpaceDN w:val="0"/>
        <w:adjustRightInd w:val="0"/>
        <w:rPr>
          <w:sz w:val="28"/>
          <w:szCs w:val="28"/>
        </w:rPr>
      </w:pPr>
      <w:bookmarkStart w:id="5" w:name="Par94"/>
      <w:bookmarkEnd w:id="5"/>
    </w:p>
    <w:p w:rsidR="00722340" w:rsidRPr="00AF2053" w:rsidRDefault="00722340" w:rsidP="00722340">
      <w:pPr>
        <w:widowControl w:val="0"/>
        <w:autoSpaceDE w:val="0"/>
        <w:autoSpaceDN w:val="0"/>
        <w:adjustRightInd w:val="0"/>
        <w:ind w:firstLine="709"/>
        <w:jc w:val="both"/>
        <w:rPr>
          <w:rFonts w:eastAsia="Calibri"/>
          <w:sz w:val="28"/>
          <w:szCs w:val="28"/>
          <w:lang w:eastAsia="en-US"/>
        </w:rPr>
      </w:pPr>
      <w:r w:rsidRPr="00AF2053">
        <w:rPr>
          <w:rFonts w:eastAsia="Calibri"/>
          <w:sz w:val="28"/>
          <w:szCs w:val="28"/>
          <w:lang w:eastAsia="en-US"/>
        </w:rPr>
        <w:t>3.3.1. Юридическим фактом, являющимся основанием для начала выполнения административной процедуры является, получение заявления и прилагаемых документов должностным лицом, ответственным за предоставление муниципальной услуги на рассмотрение.</w:t>
      </w:r>
    </w:p>
    <w:p w:rsidR="00722340" w:rsidRPr="00AF2053" w:rsidRDefault="00722340" w:rsidP="00722340">
      <w:pPr>
        <w:widowControl w:val="0"/>
        <w:autoSpaceDE w:val="0"/>
        <w:autoSpaceDN w:val="0"/>
        <w:adjustRightInd w:val="0"/>
        <w:ind w:firstLine="709"/>
        <w:jc w:val="both"/>
        <w:rPr>
          <w:rFonts w:eastAsia="Calibri"/>
          <w:sz w:val="28"/>
          <w:szCs w:val="28"/>
          <w:lang w:eastAsia="en-US"/>
        </w:rPr>
      </w:pPr>
      <w:r w:rsidRPr="00AF2053">
        <w:rPr>
          <w:rFonts w:eastAsia="Calibri"/>
          <w:sz w:val="28"/>
          <w:szCs w:val="28"/>
          <w:lang w:eastAsia="en-US"/>
        </w:rPr>
        <w:t xml:space="preserve">3.3.2. В случае поступления </w:t>
      </w:r>
      <w:hyperlink w:anchor="Par428" w:tooltip="                                 ЗАЯВЛЕНИЕ" w:history="1">
        <w:r w:rsidRPr="00AF2053">
          <w:rPr>
            <w:rFonts w:eastAsia="Calibri"/>
            <w:sz w:val="28"/>
            <w:szCs w:val="28"/>
            <w:lang w:eastAsia="en-US"/>
          </w:rPr>
          <w:t>заявления</w:t>
        </w:r>
      </w:hyperlink>
      <w:r w:rsidRPr="00AF2053">
        <w:rPr>
          <w:rFonts w:eastAsia="Calibri"/>
          <w:sz w:val="28"/>
          <w:szCs w:val="28"/>
          <w:lang w:eastAsia="en-US"/>
        </w:rPr>
        <w:t xml:space="preserve"> и прилагаемых документов в электронной форме должностное лицо, ответственное за предоставление муниципальной услуги,  проводит проверку электронной подписи, которой подписаны заявление и прилагаемые документы.</w:t>
      </w:r>
    </w:p>
    <w:p w:rsidR="00722340" w:rsidRPr="00AF2053" w:rsidRDefault="00722340" w:rsidP="00722340">
      <w:pPr>
        <w:widowControl w:val="0"/>
        <w:autoSpaceDE w:val="0"/>
        <w:autoSpaceDN w:val="0"/>
        <w:adjustRightInd w:val="0"/>
        <w:ind w:firstLine="709"/>
        <w:jc w:val="both"/>
        <w:rPr>
          <w:rFonts w:eastAsia="Calibri"/>
          <w:sz w:val="28"/>
          <w:szCs w:val="28"/>
          <w:lang w:eastAsia="en-US"/>
        </w:rPr>
      </w:pPr>
      <w:r w:rsidRPr="00AF2053">
        <w:rPr>
          <w:rFonts w:eastAsia="Calibri"/>
          <w:sz w:val="28"/>
          <w:szCs w:val="28"/>
          <w:lang w:eastAsia="en-US"/>
        </w:rPr>
        <w:t>Проверка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государственной услуги. Проверка  электронной подписи также осуществляется с использованием средств информационной системы аккредитованного удостоверяющего центра.</w:t>
      </w:r>
    </w:p>
    <w:p w:rsidR="00722340" w:rsidRPr="00AF2053" w:rsidRDefault="00722340" w:rsidP="00722340">
      <w:pPr>
        <w:widowControl w:val="0"/>
        <w:autoSpaceDE w:val="0"/>
        <w:autoSpaceDN w:val="0"/>
        <w:adjustRightInd w:val="0"/>
        <w:ind w:firstLine="709"/>
        <w:jc w:val="both"/>
        <w:rPr>
          <w:rFonts w:eastAsia="Calibri"/>
          <w:sz w:val="28"/>
          <w:szCs w:val="28"/>
          <w:lang w:eastAsia="en-US"/>
        </w:rPr>
      </w:pPr>
      <w:r w:rsidRPr="00AF2053">
        <w:rPr>
          <w:rFonts w:eastAsia="Calibri"/>
          <w:sz w:val="28"/>
          <w:szCs w:val="28"/>
          <w:lang w:eastAsia="en-US"/>
        </w:rPr>
        <w:t>3.3.3. Если в случае проверки электронной подписи установлено несоблюдение условий признания ее действительности, должностное лицо, ответственное за предоставление муниципальной услуги, в течение 1 рабочего дня со дня окончания указанной проверки:</w:t>
      </w:r>
    </w:p>
    <w:p w:rsidR="00722340" w:rsidRPr="00AF2053" w:rsidRDefault="00722340" w:rsidP="00722340">
      <w:pPr>
        <w:widowControl w:val="0"/>
        <w:autoSpaceDE w:val="0"/>
        <w:autoSpaceDN w:val="0"/>
        <w:adjustRightInd w:val="0"/>
        <w:ind w:firstLine="709"/>
        <w:jc w:val="both"/>
        <w:rPr>
          <w:rFonts w:eastAsia="Calibri"/>
          <w:sz w:val="28"/>
          <w:szCs w:val="28"/>
          <w:lang w:eastAsia="en-US"/>
        </w:rPr>
      </w:pPr>
      <w:r w:rsidRPr="00AF2053">
        <w:rPr>
          <w:rFonts w:eastAsia="Calibri"/>
          <w:sz w:val="28"/>
          <w:szCs w:val="28"/>
          <w:lang w:eastAsia="en-US"/>
        </w:rPr>
        <w:t>готовит уведомление об отказе в принятии заявления и прилагаемых документов с указанием причин их возврата за подписью руководителя Уполномоченного органа;</w:t>
      </w:r>
    </w:p>
    <w:p w:rsidR="00722340" w:rsidRPr="00AF2053" w:rsidRDefault="00722340" w:rsidP="00722340">
      <w:pPr>
        <w:widowControl w:val="0"/>
        <w:autoSpaceDE w:val="0"/>
        <w:autoSpaceDN w:val="0"/>
        <w:adjustRightInd w:val="0"/>
        <w:ind w:firstLine="709"/>
        <w:jc w:val="both"/>
        <w:rPr>
          <w:rFonts w:eastAsia="Calibri"/>
          <w:sz w:val="28"/>
          <w:szCs w:val="28"/>
          <w:lang w:eastAsia="en-US"/>
        </w:rPr>
      </w:pPr>
      <w:r w:rsidRPr="00AF2053">
        <w:rPr>
          <w:rFonts w:eastAsia="Calibri"/>
          <w:sz w:val="28"/>
          <w:szCs w:val="28"/>
          <w:lang w:eastAsia="en-US"/>
        </w:rPr>
        <w:t xml:space="preserve">направляет заявителю указанное уведомление в электронной форме, подписанное усиленной квалифицированной электронной подписью </w:t>
      </w:r>
      <w:r w:rsidRPr="00AF2053">
        <w:rPr>
          <w:rFonts w:eastAsia="Calibri"/>
          <w:sz w:val="28"/>
          <w:szCs w:val="28"/>
          <w:lang w:eastAsia="en-US"/>
        </w:rPr>
        <w:lastRenderedPageBreak/>
        <w:t>руководителя Уполномоченного органа, по адресу электронной почты заявителя.</w:t>
      </w:r>
    </w:p>
    <w:p w:rsidR="00722340" w:rsidRPr="00AF2053" w:rsidRDefault="00722340" w:rsidP="00722340">
      <w:pPr>
        <w:widowControl w:val="0"/>
        <w:autoSpaceDE w:val="0"/>
        <w:autoSpaceDN w:val="0"/>
        <w:adjustRightInd w:val="0"/>
        <w:ind w:firstLine="709"/>
        <w:jc w:val="both"/>
        <w:rPr>
          <w:rFonts w:eastAsia="Calibri"/>
          <w:sz w:val="28"/>
          <w:szCs w:val="28"/>
          <w:lang w:eastAsia="en-US"/>
        </w:rPr>
      </w:pPr>
      <w:r w:rsidRPr="00AF2053">
        <w:rPr>
          <w:rFonts w:eastAsia="Calibri"/>
          <w:sz w:val="28"/>
          <w:szCs w:val="28"/>
          <w:lang w:eastAsia="en-US"/>
        </w:rPr>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обращения.</w:t>
      </w:r>
    </w:p>
    <w:p w:rsidR="00722340" w:rsidRPr="00AF2053" w:rsidRDefault="00722340" w:rsidP="00722340">
      <w:pPr>
        <w:autoSpaceDE w:val="0"/>
        <w:autoSpaceDN w:val="0"/>
        <w:adjustRightInd w:val="0"/>
        <w:ind w:firstLine="709"/>
        <w:jc w:val="both"/>
        <w:rPr>
          <w:sz w:val="28"/>
          <w:szCs w:val="28"/>
        </w:rPr>
      </w:pPr>
      <w:r w:rsidRPr="00AF2053">
        <w:rPr>
          <w:sz w:val="28"/>
          <w:szCs w:val="28"/>
        </w:rPr>
        <w:t xml:space="preserve">3.3.4. </w:t>
      </w:r>
      <w:proofErr w:type="gramStart"/>
      <w:r w:rsidRPr="00AF2053">
        <w:rPr>
          <w:sz w:val="28"/>
          <w:szCs w:val="28"/>
        </w:rPr>
        <w:t>В случае если заявитель (представитель заявителя) по своему усмотрению не представил документы, указанные в пункте 2.7.1 настоящего административного регламента, и при поступлении заявления и прилагаемых документов в электронной форме (если в результате проверки усиленной квалифицированной электронной подписи заявителя (представителя заявителя) установлено соблюдение условий признания ее действительности), должностное лицо, ответственное за предоставление муниципальной услуги, в течение 3 рабочих дней со дня</w:t>
      </w:r>
      <w:proofErr w:type="gramEnd"/>
      <w:r w:rsidRPr="00AF2053">
        <w:rPr>
          <w:sz w:val="28"/>
          <w:szCs w:val="28"/>
        </w:rPr>
        <w:t xml:space="preserve"> получения заявления и прилагаемых документов обеспечивает направление межведомственных запросов в органы государственной власти, органы местного самоуправления и подведомственные государственным органам и органам местного самоуправления организации, в распоряжении которых находятся документы, указанные в подпункте 2.7.1 настоящего административного регламента.</w:t>
      </w:r>
    </w:p>
    <w:p w:rsidR="00722340" w:rsidRPr="00AF2053" w:rsidRDefault="00722340" w:rsidP="00722340">
      <w:pPr>
        <w:autoSpaceDE w:val="0"/>
        <w:autoSpaceDN w:val="0"/>
        <w:adjustRightInd w:val="0"/>
        <w:ind w:firstLine="709"/>
        <w:jc w:val="both"/>
        <w:rPr>
          <w:sz w:val="28"/>
          <w:szCs w:val="28"/>
        </w:rPr>
      </w:pPr>
      <w:r w:rsidRPr="00AF2053">
        <w:rPr>
          <w:sz w:val="28"/>
          <w:szCs w:val="28"/>
        </w:rPr>
        <w:t>3.3.5. Должностное лицо, ответственное за предоставление муниципальной услуги, в течение 3 рабочих дней со дня поступления запрашиваемых сведений (документов) в администрацию округа проверяет заявление и все представленные документы на наличие оснований для отказа в присвоении объекту адресации адреса или аннулировании его адреса, предусмотренных пунктом 2.9.3 настоящего административного регламента, и в случае:</w:t>
      </w:r>
    </w:p>
    <w:p w:rsidR="00722340" w:rsidRPr="00AF2053" w:rsidRDefault="00722340" w:rsidP="00722340">
      <w:pPr>
        <w:autoSpaceDE w:val="0"/>
        <w:autoSpaceDN w:val="0"/>
        <w:adjustRightInd w:val="0"/>
        <w:ind w:firstLine="709"/>
        <w:jc w:val="both"/>
        <w:rPr>
          <w:sz w:val="28"/>
          <w:szCs w:val="28"/>
        </w:rPr>
      </w:pPr>
      <w:r w:rsidRPr="00AF2053">
        <w:rPr>
          <w:sz w:val="28"/>
          <w:szCs w:val="28"/>
        </w:rPr>
        <w:t>наличия оснований для отказа в присвоении объекту адресации адреса или аннулировании его адреса, указанных в пункте 2.9.3 настоящего административного регламента, готовит решение об отказе в присвоении объекту адресации адреса или аннулировании его  адреса;</w:t>
      </w:r>
    </w:p>
    <w:p w:rsidR="00722340" w:rsidRPr="00AF2053" w:rsidRDefault="00722340" w:rsidP="00722340">
      <w:pPr>
        <w:autoSpaceDE w:val="0"/>
        <w:autoSpaceDN w:val="0"/>
        <w:adjustRightInd w:val="0"/>
        <w:ind w:firstLine="709"/>
        <w:jc w:val="both"/>
        <w:rPr>
          <w:sz w:val="28"/>
          <w:szCs w:val="28"/>
        </w:rPr>
      </w:pPr>
      <w:r w:rsidRPr="00AF2053">
        <w:rPr>
          <w:sz w:val="28"/>
          <w:szCs w:val="28"/>
        </w:rPr>
        <w:t>в случае отсутствия оснований для отказа в присвоении объекту адресации адреса или аннулировании его адреса, указанных в пункте 2.9.3 настоящего административного регламента, готовит решение о присвоении объекту адресации адреса или аннулирование его адреса.</w:t>
      </w:r>
    </w:p>
    <w:p w:rsidR="00722340" w:rsidRPr="00AF2053" w:rsidRDefault="00722340" w:rsidP="00722340">
      <w:pPr>
        <w:ind w:firstLine="709"/>
        <w:jc w:val="both"/>
        <w:rPr>
          <w:i/>
          <w:color w:val="FF0000"/>
          <w:sz w:val="28"/>
          <w:szCs w:val="28"/>
        </w:rPr>
      </w:pPr>
      <w:bookmarkStart w:id="6" w:name="Par0"/>
      <w:bookmarkEnd w:id="6"/>
      <w:r w:rsidRPr="00AF2053">
        <w:rPr>
          <w:sz w:val="28"/>
          <w:szCs w:val="28"/>
        </w:rPr>
        <w:t>3.3.6</w:t>
      </w:r>
      <w:r w:rsidRPr="00AF2053">
        <w:rPr>
          <w:color w:val="FF0000"/>
          <w:sz w:val="28"/>
          <w:szCs w:val="28"/>
        </w:rPr>
        <w:t xml:space="preserve">. </w:t>
      </w:r>
      <w:r w:rsidRPr="00AF2053">
        <w:rPr>
          <w:sz w:val="28"/>
          <w:szCs w:val="28"/>
        </w:rPr>
        <w:t>Должностное лицо, ответственное за предоставление муниципальной услуги подписывает решение о присвоении объекту адресации адреса или аннулирование его адреса либо решение об отказе в присвоении объекту адресации адреса или аннулировании его  адреса у руководителя Уполномоченного органа, заверяет печатью.</w:t>
      </w:r>
    </w:p>
    <w:p w:rsidR="00722340" w:rsidRPr="00AF2053" w:rsidRDefault="00722340" w:rsidP="00084CF5">
      <w:pPr>
        <w:widowControl w:val="0"/>
        <w:autoSpaceDE w:val="0"/>
        <w:autoSpaceDN w:val="0"/>
        <w:adjustRightInd w:val="0"/>
        <w:ind w:right="-2" w:firstLine="709"/>
        <w:jc w:val="both"/>
        <w:rPr>
          <w:sz w:val="28"/>
          <w:szCs w:val="28"/>
        </w:rPr>
      </w:pPr>
      <w:r w:rsidRPr="00AF2053">
        <w:rPr>
          <w:sz w:val="28"/>
          <w:szCs w:val="28"/>
        </w:rPr>
        <w:t>3.3.7. Срок выполнения административной процедуры</w:t>
      </w:r>
      <w:r w:rsidR="00084CF5">
        <w:rPr>
          <w:sz w:val="28"/>
          <w:szCs w:val="28"/>
        </w:rPr>
        <w:t xml:space="preserve"> </w:t>
      </w:r>
      <w:r w:rsidR="00084CF5" w:rsidRPr="00084CF5">
        <w:rPr>
          <w:sz w:val="28"/>
          <w:szCs w:val="28"/>
        </w:rPr>
        <w:t>в случае подачи заявления на бумажном носителе - в срок не более 10 рабочих дней со дня поступления заявления;</w:t>
      </w:r>
      <w:r w:rsidR="00084CF5">
        <w:rPr>
          <w:sz w:val="28"/>
          <w:szCs w:val="28"/>
        </w:rPr>
        <w:t xml:space="preserve"> </w:t>
      </w:r>
      <w:proofErr w:type="gramStart"/>
      <w:r w:rsidR="00084CF5" w:rsidRPr="00084CF5">
        <w:rPr>
          <w:sz w:val="28"/>
          <w:szCs w:val="28"/>
        </w:rPr>
        <w:t>в случае подачи заявления в форме электронного документа - в срок не более 5 рабочих дн</w:t>
      </w:r>
      <w:r w:rsidR="00084CF5">
        <w:rPr>
          <w:sz w:val="28"/>
          <w:szCs w:val="28"/>
        </w:rPr>
        <w:t>ей со дня поступления заявления</w:t>
      </w:r>
      <w:r w:rsidRPr="00AF2053">
        <w:rPr>
          <w:sz w:val="28"/>
          <w:szCs w:val="28"/>
        </w:rPr>
        <w:t xml:space="preserve"> и прилагаемых документов в  Уполномоченный орган (в случае представления заявления через МФЦ срок выполнения административной процедуры исчисляется </w:t>
      </w:r>
      <w:r w:rsidRPr="00AF2053">
        <w:rPr>
          <w:sz w:val="28"/>
          <w:szCs w:val="28"/>
          <w:lang w:eastAsia="en-US"/>
        </w:rPr>
        <w:t xml:space="preserve">со дня передачи МФЦ заявления и документов, указанных в </w:t>
      </w:r>
      <w:r w:rsidRPr="00AF2053">
        <w:rPr>
          <w:sz w:val="28"/>
          <w:szCs w:val="28"/>
          <w:lang w:eastAsia="en-US"/>
        </w:rPr>
        <w:lastRenderedPageBreak/>
        <w:t>пунктах 2.6.1, 2.7.1 настоящего административного регламента (при их наличии), в администрацию округа</w:t>
      </w:r>
      <w:r w:rsidRPr="00AF2053">
        <w:rPr>
          <w:sz w:val="28"/>
          <w:szCs w:val="28"/>
        </w:rPr>
        <w:t>).</w:t>
      </w:r>
      <w:proofErr w:type="gramEnd"/>
    </w:p>
    <w:p w:rsidR="00722340" w:rsidRPr="00AF2053" w:rsidRDefault="00722340" w:rsidP="00722340">
      <w:pPr>
        <w:widowControl w:val="0"/>
        <w:autoSpaceDE w:val="0"/>
        <w:autoSpaceDN w:val="0"/>
        <w:adjustRightInd w:val="0"/>
        <w:ind w:right="-2" w:firstLine="709"/>
        <w:jc w:val="both"/>
        <w:rPr>
          <w:sz w:val="28"/>
          <w:szCs w:val="28"/>
        </w:rPr>
      </w:pPr>
      <w:r w:rsidRPr="00AF2053">
        <w:rPr>
          <w:sz w:val="28"/>
          <w:szCs w:val="28"/>
        </w:rPr>
        <w:t>3.3.8. Критериями принятия решения в рамках выполнения административной процедуры является отсутствие (наличие) оснований для отказа в присвоении объекту адресации адреса или аннулировании его адреса, указанных в пункте 2.9.3 настоящего административного регламента.</w:t>
      </w:r>
    </w:p>
    <w:p w:rsidR="00722340" w:rsidRPr="00AF2053" w:rsidRDefault="00722340" w:rsidP="00722340">
      <w:pPr>
        <w:ind w:firstLine="709"/>
        <w:jc w:val="both"/>
        <w:rPr>
          <w:sz w:val="28"/>
          <w:szCs w:val="28"/>
          <w:lang w:eastAsia="en-US"/>
        </w:rPr>
      </w:pPr>
      <w:r w:rsidRPr="00AF2053">
        <w:rPr>
          <w:sz w:val="28"/>
          <w:szCs w:val="28"/>
        </w:rPr>
        <w:t>3.3.9. Результатом выполнения административной процедуры является принятие Уполномоченным органом постановления о присвоении объекту адресации адреса или аннулировании его адреса</w:t>
      </w:r>
      <w:r w:rsidRPr="00AF2053">
        <w:rPr>
          <w:sz w:val="28"/>
          <w:szCs w:val="28"/>
          <w:lang w:eastAsia="en-US"/>
        </w:rPr>
        <w:t xml:space="preserve"> либо мотивированный отказ в </w:t>
      </w:r>
      <w:r w:rsidRPr="00AF2053">
        <w:rPr>
          <w:sz w:val="28"/>
          <w:szCs w:val="28"/>
        </w:rPr>
        <w:t>присвоении объекту адресации адреса или аннулировании его адреса.</w:t>
      </w:r>
    </w:p>
    <w:p w:rsidR="00722340" w:rsidRPr="00AF2053" w:rsidRDefault="00722340" w:rsidP="00722340">
      <w:pPr>
        <w:autoSpaceDE w:val="0"/>
        <w:autoSpaceDN w:val="0"/>
        <w:adjustRightInd w:val="0"/>
        <w:ind w:firstLine="540"/>
        <w:jc w:val="both"/>
        <w:rPr>
          <w:sz w:val="28"/>
          <w:szCs w:val="28"/>
        </w:rPr>
      </w:pPr>
    </w:p>
    <w:p w:rsidR="00722340" w:rsidRPr="00AF2053" w:rsidRDefault="00722340" w:rsidP="00722340">
      <w:pPr>
        <w:widowControl w:val="0"/>
        <w:tabs>
          <w:tab w:val="left" w:pos="1134"/>
          <w:tab w:val="left" w:pos="1276"/>
        </w:tabs>
        <w:autoSpaceDE w:val="0"/>
        <w:autoSpaceDN w:val="0"/>
        <w:adjustRightInd w:val="0"/>
        <w:jc w:val="center"/>
        <w:outlineLvl w:val="2"/>
        <w:rPr>
          <w:sz w:val="28"/>
          <w:szCs w:val="28"/>
        </w:rPr>
      </w:pPr>
      <w:r w:rsidRPr="00AF2053">
        <w:rPr>
          <w:sz w:val="28"/>
          <w:szCs w:val="28"/>
        </w:rPr>
        <w:t xml:space="preserve">3.4. Направление (вручение) заявителю решения </w:t>
      </w:r>
      <w:r w:rsidRPr="00AF2053">
        <w:rPr>
          <w:color w:val="000000"/>
          <w:sz w:val="28"/>
          <w:szCs w:val="28"/>
        </w:rPr>
        <w:t>о присвоении объекту адресации адреса или аннулировании его адреса либо об отказе в присвоении объекту адресации адреса или аннулировании его адреса</w:t>
      </w:r>
    </w:p>
    <w:p w:rsidR="00722340" w:rsidRPr="00AF2053" w:rsidRDefault="00722340" w:rsidP="00722340">
      <w:pPr>
        <w:jc w:val="both"/>
        <w:rPr>
          <w:b/>
          <w:sz w:val="28"/>
          <w:szCs w:val="28"/>
        </w:rPr>
      </w:pPr>
    </w:p>
    <w:p w:rsidR="00722340" w:rsidRPr="00AF2053" w:rsidRDefault="00722340" w:rsidP="00722340">
      <w:pPr>
        <w:ind w:firstLine="709"/>
        <w:jc w:val="both"/>
        <w:rPr>
          <w:sz w:val="28"/>
          <w:szCs w:val="28"/>
        </w:rPr>
      </w:pPr>
      <w:r w:rsidRPr="00AF2053">
        <w:rPr>
          <w:sz w:val="28"/>
          <w:szCs w:val="28"/>
        </w:rPr>
        <w:t>3.4.1.</w:t>
      </w:r>
      <w:r w:rsidRPr="00AF2053">
        <w:rPr>
          <w:b/>
          <w:sz w:val="28"/>
          <w:szCs w:val="28"/>
        </w:rPr>
        <w:t xml:space="preserve"> </w:t>
      </w:r>
      <w:r w:rsidRPr="00AF2053">
        <w:rPr>
          <w:sz w:val="28"/>
          <w:szCs w:val="28"/>
        </w:rPr>
        <w:t>Юридическим фактом, являющимся основанием для начала выполнения административной процедуры является поступление специалисту, ответственному за прием и регистрацию заявления, подписанного руководителем Уполномоченного органа постановления</w:t>
      </w:r>
      <w:r w:rsidRPr="00AF2053">
        <w:rPr>
          <w:color w:val="FF0000"/>
          <w:sz w:val="28"/>
          <w:szCs w:val="28"/>
        </w:rPr>
        <w:t xml:space="preserve"> </w:t>
      </w:r>
      <w:r w:rsidRPr="00AF2053">
        <w:rPr>
          <w:sz w:val="28"/>
          <w:szCs w:val="28"/>
        </w:rPr>
        <w:t xml:space="preserve">о присвоении адреса объекту адресации или аннулировании его адреса либо мотивированного отказа </w:t>
      </w:r>
      <w:r w:rsidRPr="00AF2053">
        <w:rPr>
          <w:sz w:val="28"/>
          <w:szCs w:val="28"/>
          <w:lang w:eastAsia="en-US"/>
        </w:rPr>
        <w:t xml:space="preserve">в </w:t>
      </w:r>
      <w:r w:rsidRPr="00AF2053">
        <w:rPr>
          <w:sz w:val="28"/>
          <w:szCs w:val="28"/>
        </w:rPr>
        <w:t>присвоении объекту адресации адреса или аннулировании его адреса.</w:t>
      </w:r>
    </w:p>
    <w:p w:rsidR="00722340" w:rsidRPr="00AF2053" w:rsidRDefault="00722340" w:rsidP="00722340">
      <w:pPr>
        <w:autoSpaceDE w:val="0"/>
        <w:autoSpaceDN w:val="0"/>
        <w:adjustRightInd w:val="0"/>
        <w:ind w:firstLine="709"/>
        <w:jc w:val="both"/>
        <w:rPr>
          <w:sz w:val="28"/>
          <w:szCs w:val="28"/>
        </w:rPr>
      </w:pPr>
      <w:r w:rsidRPr="00AF2053">
        <w:rPr>
          <w:sz w:val="28"/>
          <w:szCs w:val="28"/>
        </w:rPr>
        <w:t>3.4.2. Выдача (направление) заявителю принятого решения  осуществля</w:t>
      </w:r>
      <w:r w:rsidR="00CE69E7">
        <w:rPr>
          <w:sz w:val="28"/>
          <w:szCs w:val="28"/>
        </w:rPr>
        <w:t>е</w:t>
      </w:r>
      <w:r w:rsidRPr="00AF2053">
        <w:rPr>
          <w:sz w:val="28"/>
          <w:szCs w:val="28"/>
        </w:rPr>
        <w:t>тся в соответствии со способом выдачи документов, указанном в заявлении:</w:t>
      </w:r>
    </w:p>
    <w:p w:rsidR="00722340" w:rsidRPr="00AF2053" w:rsidRDefault="00722340" w:rsidP="00722340">
      <w:pPr>
        <w:autoSpaceDE w:val="0"/>
        <w:autoSpaceDN w:val="0"/>
        <w:adjustRightInd w:val="0"/>
        <w:ind w:firstLine="709"/>
        <w:jc w:val="both"/>
        <w:rPr>
          <w:sz w:val="28"/>
          <w:szCs w:val="28"/>
        </w:rPr>
      </w:pPr>
      <w:r w:rsidRPr="00AF2053">
        <w:rPr>
          <w:sz w:val="28"/>
          <w:szCs w:val="28"/>
        </w:rPr>
        <w:t>1) путем направления по почте в адрес заявителя заказным письмом с уведомлением;</w:t>
      </w:r>
    </w:p>
    <w:p w:rsidR="00722340" w:rsidRPr="00AF2053" w:rsidRDefault="00722340" w:rsidP="00722340">
      <w:pPr>
        <w:autoSpaceDE w:val="0"/>
        <w:autoSpaceDN w:val="0"/>
        <w:adjustRightInd w:val="0"/>
        <w:ind w:firstLine="709"/>
        <w:jc w:val="both"/>
        <w:rPr>
          <w:sz w:val="28"/>
          <w:szCs w:val="28"/>
        </w:rPr>
      </w:pPr>
      <w:r w:rsidRPr="00AF2053">
        <w:rPr>
          <w:sz w:val="28"/>
          <w:szCs w:val="28"/>
        </w:rPr>
        <w:t>2) путем вручения лично заявителю или его законному представителю по доверенности;</w:t>
      </w:r>
    </w:p>
    <w:p w:rsidR="00722340" w:rsidRPr="00AF2053" w:rsidRDefault="00722340" w:rsidP="00722340">
      <w:pPr>
        <w:autoSpaceDE w:val="0"/>
        <w:autoSpaceDN w:val="0"/>
        <w:adjustRightInd w:val="0"/>
        <w:ind w:firstLine="709"/>
        <w:jc w:val="both"/>
        <w:rPr>
          <w:sz w:val="28"/>
          <w:szCs w:val="28"/>
        </w:rPr>
      </w:pPr>
      <w:r w:rsidRPr="00AF2053">
        <w:rPr>
          <w:sz w:val="28"/>
          <w:szCs w:val="28"/>
        </w:rPr>
        <w:t>3) через МФЦ (в случае, если заявление подано в МФЦ);</w:t>
      </w:r>
    </w:p>
    <w:p w:rsidR="00722340" w:rsidRPr="00AF2053" w:rsidRDefault="00722340" w:rsidP="00722340">
      <w:pPr>
        <w:autoSpaceDE w:val="0"/>
        <w:autoSpaceDN w:val="0"/>
        <w:adjustRightInd w:val="0"/>
        <w:ind w:firstLine="709"/>
        <w:jc w:val="both"/>
        <w:rPr>
          <w:sz w:val="28"/>
          <w:szCs w:val="28"/>
        </w:rPr>
      </w:pPr>
      <w:r w:rsidRPr="00AF2053">
        <w:rPr>
          <w:sz w:val="28"/>
          <w:szCs w:val="28"/>
        </w:rPr>
        <w:t>4) через личный кабинет единого портала.</w:t>
      </w:r>
    </w:p>
    <w:p w:rsidR="00722340" w:rsidRPr="00AF2053" w:rsidRDefault="00722340" w:rsidP="00722340">
      <w:pPr>
        <w:autoSpaceDE w:val="0"/>
        <w:autoSpaceDN w:val="0"/>
        <w:adjustRightInd w:val="0"/>
        <w:ind w:firstLine="709"/>
        <w:jc w:val="both"/>
        <w:rPr>
          <w:sz w:val="28"/>
          <w:szCs w:val="28"/>
        </w:rPr>
      </w:pPr>
      <w:r w:rsidRPr="00AF2053">
        <w:rPr>
          <w:sz w:val="28"/>
          <w:szCs w:val="28"/>
        </w:rPr>
        <w:t>В случае предоставления муниципальной услуги в электронной форме с использованием Единого портала заявитель информируется о принятом решении путем направления информационного письма в личном кабинете Единого портала.</w:t>
      </w:r>
    </w:p>
    <w:p w:rsidR="00722340" w:rsidRPr="00AF2053" w:rsidRDefault="00722340" w:rsidP="00722340">
      <w:pPr>
        <w:autoSpaceDE w:val="0"/>
        <w:autoSpaceDN w:val="0"/>
        <w:adjustRightInd w:val="0"/>
        <w:ind w:firstLine="709"/>
        <w:jc w:val="both"/>
        <w:rPr>
          <w:rFonts w:eastAsia="Calibri"/>
          <w:sz w:val="28"/>
          <w:szCs w:val="28"/>
        </w:rPr>
      </w:pPr>
      <w:r w:rsidRPr="00AF2053">
        <w:rPr>
          <w:sz w:val="28"/>
          <w:szCs w:val="28"/>
          <w:lang w:eastAsia="en-US"/>
        </w:rPr>
        <w:t xml:space="preserve">3.4.3. </w:t>
      </w:r>
      <w:r w:rsidRPr="00AF2053">
        <w:rPr>
          <w:sz w:val="28"/>
          <w:szCs w:val="28"/>
        </w:rPr>
        <w:t xml:space="preserve">Срок выполнения административной процедуры составляет не более 3 рабочих дней со дня принятия руководителем Уполномоченного органа </w:t>
      </w:r>
      <w:r w:rsidRPr="00AF2053">
        <w:rPr>
          <w:rFonts w:eastAsia="Calibri"/>
          <w:sz w:val="28"/>
          <w:szCs w:val="28"/>
        </w:rPr>
        <w:t>решения о присвоении объекту адресации адреса или аннулировании его адреса (об отказе в таком присвоении или аннулировании).</w:t>
      </w:r>
    </w:p>
    <w:p w:rsidR="00722340" w:rsidRPr="00AF2053" w:rsidRDefault="00722340" w:rsidP="00722340">
      <w:pPr>
        <w:autoSpaceDE w:val="0"/>
        <w:autoSpaceDN w:val="0"/>
        <w:adjustRightInd w:val="0"/>
        <w:ind w:firstLine="709"/>
        <w:jc w:val="both"/>
        <w:rPr>
          <w:sz w:val="28"/>
          <w:szCs w:val="28"/>
        </w:rPr>
      </w:pPr>
      <w:r w:rsidRPr="00AF2053">
        <w:rPr>
          <w:sz w:val="28"/>
          <w:szCs w:val="28"/>
        </w:rPr>
        <w:t>3.4.4. Критерием принятия решения в рамках выполнения административной процедуры является:</w:t>
      </w:r>
    </w:p>
    <w:p w:rsidR="00722340" w:rsidRPr="00AF2053" w:rsidRDefault="00722340" w:rsidP="00722340">
      <w:pPr>
        <w:autoSpaceDE w:val="0"/>
        <w:autoSpaceDN w:val="0"/>
        <w:adjustRightInd w:val="0"/>
        <w:ind w:firstLine="709"/>
        <w:jc w:val="both"/>
        <w:rPr>
          <w:color w:val="FF0000"/>
          <w:sz w:val="28"/>
          <w:szCs w:val="28"/>
        </w:rPr>
      </w:pPr>
      <w:r w:rsidRPr="00AF2053">
        <w:rPr>
          <w:sz w:val="28"/>
          <w:szCs w:val="28"/>
        </w:rPr>
        <w:t xml:space="preserve">- наличие подписанного и зарегистрированного решения </w:t>
      </w:r>
      <w:r w:rsidRPr="00AF2053">
        <w:rPr>
          <w:sz w:val="28"/>
          <w:szCs w:val="28"/>
        </w:rPr>
        <w:br/>
      </w:r>
      <w:r w:rsidRPr="00AF2053">
        <w:rPr>
          <w:rFonts w:eastAsia="Calibri"/>
          <w:sz w:val="28"/>
          <w:szCs w:val="28"/>
        </w:rPr>
        <w:t>о присвоении объекту адресации адреса или аннулировании его адреса</w:t>
      </w:r>
      <w:r w:rsidRPr="00AF2053">
        <w:rPr>
          <w:sz w:val="28"/>
          <w:szCs w:val="28"/>
        </w:rPr>
        <w:t>;</w:t>
      </w:r>
    </w:p>
    <w:p w:rsidR="00722340" w:rsidRPr="00AF2053" w:rsidRDefault="00722340" w:rsidP="00722340">
      <w:pPr>
        <w:autoSpaceDE w:val="0"/>
        <w:autoSpaceDN w:val="0"/>
        <w:adjustRightInd w:val="0"/>
        <w:ind w:firstLine="709"/>
        <w:jc w:val="both"/>
        <w:rPr>
          <w:sz w:val="28"/>
          <w:szCs w:val="28"/>
        </w:rPr>
      </w:pPr>
      <w:r w:rsidRPr="00AF2053">
        <w:rPr>
          <w:sz w:val="28"/>
          <w:szCs w:val="28"/>
        </w:rPr>
        <w:t xml:space="preserve">-  наличие подписанного и зарегистрированного решения об отказе </w:t>
      </w:r>
      <w:r w:rsidRPr="00AF2053">
        <w:rPr>
          <w:sz w:val="28"/>
          <w:szCs w:val="28"/>
        </w:rPr>
        <w:br/>
      </w:r>
      <w:r w:rsidRPr="00AF2053">
        <w:rPr>
          <w:sz w:val="28"/>
          <w:szCs w:val="28"/>
          <w:lang w:eastAsia="en-US"/>
        </w:rPr>
        <w:t xml:space="preserve">в </w:t>
      </w:r>
      <w:r w:rsidRPr="00AF2053">
        <w:rPr>
          <w:sz w:val="28"/>
          <w:szCs w:val="28"/>
        </w:rPr>
        <w:t>присвоении объекту адресации адреса или аннулировании его адреса.</w:t>
      </w:r>
    </w:p>
    <w:p w:rsidR="00722340" w:rsidRPr="00AF2053" w:rsidRDefault="00722340" w:rsidP="00722340">
      <w:pPr>
        <w:autoSpaceDE w:val="0"/>
        <w:autoSpaceDN w:val="0"/>
        <w:adjustRightInd w:val="0"/>
        <w:ind w:firstLine="709"/>
        <w:jc w:val="both"/>
        <w:rPr>
          <w:sz w:val="28"/>
          <w:szCs w:val="28"/>
        </w:rPr>
      </w:pPr>
      <w:r w:rsidRPr="00AF2053">
        <w:rPr>
          <w:sz w:val="28"/>
          <w:szCs w:val="28"/>
        </w:rPr>
        <w:lastRenderedPageBreak/>
        <w:t xml:space="preserve">3.4.5. </w:t>
      </w:r>
      <w:proofErr w:type="gramStart"/>
      <w:r w:rsidRPr="00AF2053">
        <w:rPr>
          <w:sz w:val="28"/>
          <w:szCs w:val="28"/>
        </w:rPr>
        <w:t>Результатом выполнения административной процедуры является направление (вручение) заявителю (представителю заявителя) постановления</w:t>
      </w:r>
      <w:r w:rsidRPr="00AF2053">
        <w:rPr>
          <w:color w:val="000000"/>
          <w:sz w:val="28"/>
          <w:szCs w:val="28"/>
        </w:rPr>
        <w:t xml:space="preserve"> о</w:t>
      </w:r>
      <w:r w:rsidRPr="00AF2053">
        <w:rPr>
          <w:sz w:val="28"/>
          <w:szCs w:val="28"/>
        </w:rPr>
        <w:t xml:space="preserve"> присвоении объекту адресации адреса или аннулировании его адреса</w:t>
      </w:r>
      <w:r w:rsidR="00185122">
        <w:t xml:space="preserve">, </w:t>
      </w:r>
      <w:r w:rsidR="00185122">
        <w:rPr>
          <w:sz w:val="28"/>
          <w:szCs w:val="28"/>
        </w:rPr>
        <w:t>а также</w:t>
      </w:r>
      <w:r w:rsidR="00185122" w:rsidRPr="00185122">
        <w:rPr>
          <w:sz w:val="28"/>
          <w:szCs w:val="28"/>
        </w:rPr>
        <w:t xml:space="preserve"> выписк</w:t>
      </w:r>
      <w:r w:rsidR="005F02AB">
        <w:rPr>
          <w:sz w:val="28"/>
          <w:szCs w:val="28"/>
        </w:rPr>
        <w:t>и</w:t>
      </w:r>
      <w:r w:rsidR="00185122" w:rsidRPr="00185122">
        <w:rPr>
          <w:sz w:val="28"/>
          <w:szCs w:val="28"/>
        </w:rPr>
        <w:t xml:space="preserve"> из государственного адресного реестра об адресе объекта адресации или уведомление об отсутствии сведений в государственном адресном реестре</w:t>
      </w:r>
      <w:r w:rsidR="00185122">
        <w:rPr>
          <w:sz w:val="28"/>
          <w:szCs w:val="28"/>
        </w:rPr>
        <w:t>,</w:t>
      </w:r>
      <w:r w:rsidRPr="00AF2053">
        <w:rPr>
          <w:sz w:val="28"/>
          <w:szCs w:val="28"/>
          <w:lang w:eastAsia="en-US"/>
        </w:rPr>
        <w:t xml:space="preserve"> либо мотивированный отказ в </w:t>
      </w:r>
      <w:r w:rsidRPr="00AF2053">
        <w:rPr>
          <w:sz w:val="28"/>
          <w:szCs w:val="28"/>
        </w:rPr>
        <w:t>присвоении объекту адресации адреса или аннулировании его адреса.</w:t>
      </w:r>
      <w:proofErr w:type="gramEnd"/>
    </w:p>
    <w:p w:rsidR="0013099F" w:rsidRPr="00AF2053" w:rsidRDefault="0013099F" w:rsidP="0013099F">
      <w:pPr>
        <w:pStyle w:val="2"/>
        <w:spacing w:after="0" w:line="240" w:lineRule="auto"/>
        <w:ind w:firstLine="540"/>
        <w:jc w:val="both"/>
        <w:rPr>
          <w:sz w:val="28"/>
          <w:szCs w:val="28"/>
        </w:rPr>
      </w:pPr>
    </w:p>
    <w:p w:rsidR="0013099F" w:rsidRPr="00AF2053" w:rsidRDefault="0013099F" w:rsidP="0013099F">
      <w:pPr>
        <w:widowControl w:val="0"/>
        <w:autoSpaceDE w:val="0"/>
        <w:autoSpaceDN w:val="0"/>
        <w:adjustRightInd w:val="0"/>
        <w:ind w:right="-2" w:firstLine="709"/>
        <w:jc w:val="both"/>
        <w:rPr>
          <w:sz w:val="28"/>
          <w:szCs w:val="28"/>
        </w:rPr>
      </w:pPr>
    </w:p>
    <w:p w:rsidR="0013099F" w:rsidRPr="00AF2053" w:rsidRDefault="0013099F" w:rsidP="0013099F">
      <w:pPr>
        <w:pStyle w:val="4"/>
        <w:spacing w:before="0"/>
      </w:pPr>
      <w:r w:rsidRPr="00AF2053">
        <w:rPr>
          <w:lang w:val="en-US"/>
        </w:rPr>
        <w:t>IV</w:t>
      </w:r>
      <w:r w:rsidRPr="00AF2053">
        <w:t xml:space="preserve">. Формы контроля за исполнением </w:t>
      </w:r>
    </w:p>
    <w:p w:rsidR="0013099F" w:rsidRPr="00AF2053" w:rsidRDefault="0013099F" w:rsidP="0013099F">
      <w:pPr>
        <w:pStyle w:val="4"/>
        <w:spacing w:before="0"/>
      </w:pPr>
      <w:r w:rsidRPr="00AF2053">
        <w:t>административного регламента</w:t>
      </w:r>
    </w:p>
    <w:p w:rsidR="0013099F" w:rsidRPr="00AF2053" w:rsidRDefault="0013099F" w:rsidP="0013099F">
      <w:pPr>
        <w:autoSpaceDE w:val="0"/>
        <w:autoSpaceDN w:val="0"/>
        <w:adjustRightInd w:val="0"/>
        <w:ind w:firstLine="540"/>
        <w:jc w:val="both"/>
        <w:rPr>
          <w:sz w:val="28"/>
          <w:szCs w:val="28"/>
        </w:rPr>
      </w:pPr>
    </w:p>
    <w:p w:rsidR="00BF55A8" w:rsidRPr="00AF2053" w:rsidRDefault="00BF55A8" w:rsidP="00BF55A8">
      <w:pPr>
        <w:autoSpaceDE w:val="0"/>
        <w:autoSpaceDN w:val="0"/>
        <w:adjustRightInd w:val="0"/>
        <w:ind w:firstLine="709"/>
        <w:jc w:val="center"/>
        <w:rPr>
          <w:sz w:val="28"/>
          <w:szCs w:val="28"/>
        </w:rPr>
      </w:pPr>
    </w:p>
    <w:p w:rsidR="00BF55A8" w:rsidRPr="00AF2053" w:rsidRDefault="00BF55A8" w:rsidP="00BF55A8">
      <w:pPr>
        <w:autoSpaceDE w:val="0"/>
        <w:autoSpaceDN w:val="0"/>
        <w:adjustRightInd w:val="0"/>
        <w:ind w:firstLine="709"/>
        <w:jc w:val="both"/>
        <w:rPr>
          <w:sz w:val="28"/>
          <w:szCs w:val="28"/>
        </w:rPr>
      </w:pPr>
      <w:r w:rsidRPr="00AF2053">
        <w:rPr>
          <w:sz w:val="28"/>
          <w:szCs w:val="28"/>
        </w:rPr>
        <w:t>4.1.</w:t>
      </w:r>
      <w:r w:rsidRPr="00AF2053">
        <w:rPr>
          <w:sz w:val="28"/>
          <w:szCs w:val="28"/>
        </w:rPr>
        <w:tab/>
      </w:r>
      <w:proofErr w:type="gramStart"/>
      <w:r w:rsidRPr="00AF2053">
        <w:rPr>
          <w:sz w:val="28"/>
          <w:szCs w:val="28"/>
        </w:rPr>
        <w:t>Контроль за</w:t>
      </w:r>
      <w:proofErr w:type="gramEnd"/>
      <w:r w:rsidRPr="00AF2053">
        <w:rPr>
          <w:sz w:val="28"/>
          <w:szCs w:val="28"/>
        </w:rPr>
        <w:t xml:space="preserve"> соблюдением и исполнением должностными лицами администрации округа</w:t>
      </w:r>
      <w:r w:rsidRPr="00AF2053">
        <w:rPr>
          <w:i/>
          <w:iCs/>
          <w:sz w:val="28"/>
          <w:szCs w:val="28"/>
        </w:rPr>
        <w:t xml:space="preserve"> </w:t>
      </w:r>
      <w:r w:rsidRPr="00AF2053">
        <w:rPr>
          <w:sz w:val="28"/>
          <w:szCs w:val="28"/>
        </w:rPr>
        <w:t>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включает в себя текущий контроль и контроль полноты и качества предоставления муниципальной услуги.</w:t>
      </w:r>
    </w:p>
    <w:p w:rsidR="00BF55A8" w:rsidRPr="00AF2053" w:rsidRDefault="00BF55A8" w:rsidP="00BF55A8">
      <w:pPr>
        <w:autoSpaceDE w:val="0"/>
        <w:autoSpaceDN w:val="0"/>
        <w:adjustRightInd w:val="0"/>
        <w:ind w:firstLine="709"/>
        <w:jc w:val="both"/>
        <w:rPr>
          <w:sz w:val="28"/>
          <w:szCs w:val="28"/>
        </w:rPr>
      </w:pPr>
      <w:r w:rsidRPr="00AF2053">
        <w:rPr>
          <w:sz w:val="28"/>
          <w:szCs w:val="28"/>
        </w:rPr>
        <w:t xml:space="preserve">4.2. Текущий </w:t>
      </w:r>
      <w:proofErr w:type="gramStart"/>
      <w:r w:rsidRPr="00AF2053">
        <w:rPr>
          <w:sz w:val="28"/>
          <w:szCs w:val="28"/>
        </w:rPr>
        <w:t>контроль за</w:t>
      </w:r>
      <w:proofErr w:type="gramEnd"/>
      <w:r w:rsidRPr="00AF2053">
        <w:rPr>
          <w:sz w:val="28"/>
          <w:szCs w:val="28"/>
        </w:rPr>
        <w:t xml:space="preserve">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осуществляют должностные лица, определенные муниципальным правовым актом Уполномоченного органа.</w:t>
      </w:r>
    </w:p>
    <w:p w:rsidR="00BF55A8" w:rsidRPr="00AF2053" w:rsidRDefault="00BF55A8" w:rsidP="00BF55A8">
      <w:pPr>
        <w:autoSpaceDE w:val="0"/>
        <w:autoSpaceDN w:val="0"/>
        <w:adjustRightInd w:val="0"/>
        <w:ind w:firstLine="709"/>
        <w:jc w:val="both"/>
        <w:rPr>
          <w:sz w:val="28"/>
          <w:szCs w:val="28"/>
        </w:rPr>
      </w:pPr>
      <w:r w:rsidRPr="00AF2053">
        <w:rPr>
          <w:sz w:val="28"/>
          <w:szCs w:val="28"/>
        </w:rPr>
        <w:t>Текущий контроль осуществляется на постоянной основе.</w:t>
      </w:r>
    </w:p>
    <w:p w:rsidR="00BF55A8" w:rsidRPr="00AF2053" w:rsidRDefault="00BF55A8" w:rsidP="00BF55A8">
      <w:pPr>
        <w:widowControl w:val="0"/>
        <w:autoSpaceDE w:val="0"/>
        <w:autoSpaceDN w:val="0"/>
        <w:adjustRightInd w:val="0"/>
        <w:ind w:firstLine="709"/>
        <w:jc w:val="both"/>
        <w:rPr>
          <w:rFonts w:eastAsia="Calibri"/>
          <w:sz w:val="28"/>
          <w:szCs w:val="28"/>
          <w:lang w:eastAsia="en-US"/>
        </w:rPr>
      </w:pPr>
      <w:r w:rsidRPr="00AF2053">
        <w:rPr>
          <w:rFonts w:eastAsia="Calibri"/>
          <w:sz w:val="28"/>
          <w:szCs w:val="28"/>
          <w:lang w:eastAsia="en-US"/>
        </w:rPr>
        <w:t xml:space="preserve">4.3. Контроль над полнотой и качеством </w:t>
      </w:r>
      <w:r w:rsidRPr="00AF2053">
        <w:rPr>
          <w:rFonts w:eastAsia="Calibri"/>
          <w:spacing w:val="-4"/>
          <w:sz w:val="28"/>
          <w:szCs w:val="28"/>
          <w:lang w:eastAsia="en-US"/>
        </w:rPr>
        <w:t>предоставления муниципальной услуги</w:t>
      </w:r>
      <w:r w:rsidRPr="00AF2053">
        <w:rPr>
          <w:rFonts w:eastAsia="Calibri"/>
          <w:sz w:val="28"/>
          <w:szCs w:val="28"/>
          <w:lang w:eastAsia="en-US"/>
        </w:rPr>
        <w:t xml:space="preserve"> включает в себя проведение проверок, выявление и установление нарушений прав заявителей, принятие решений об устранении соответствующих нарушений.</w:t>
      </w:r>
    </w:p>
    <w:p w:rsidR="00BF55A8" w:rsidRPr="00AF2053" w:rsidRDefault="00BF55A8" w:rsidP="00BF55A8">
      <w:pPr>
        <w:widowControl w:val="0"/>
        <w:autoSpaceDE w:val="0"/>
        <w:autoSpaceDN w:val="0"/>
        <w:adjustRightInd w:val="0"/>
        <w:ind w:firstLine="709"/>
        <w:jc w:val="both"/>
        <w:rPr>
          <w:rFonts w:eastAsia="Calibri"/>
          <w:sz w:val="28"/>
          <w:szCs w:val="28"/>
          <w:lang w:eastAsia="en-US"/>
        </w:rPr>
      </w:pPr>
      <w:r w:rsidRPr="00AF2053">
        <w:rPr>
          <w:rFonts w:eastAsia="Calibri"/>
          <w:sz w:val="28"/>
          <w:szCs w:val="28"/>
          <w:lang w:eastAsia="en-US"/>
        </w:rPr>
        <w:t xml:space="preserve">Контроль над полнотой и качеством </w:t>
      </w:r>
      <w:r w:rsidRPr="00AF2053">
        <w:rPr>
          <w:rFonts w:eastAsia="Calibri"/>
          <w:spacing w:val="-4"/>
          <w:sz w:val="28"/>
          <w:szCs w:val="28"/>
          <w:lang w:eastAsia="en-US"/>
        </w:rPr>
        <w:t xml:space="preserve">предоставления муниципальной услуги </w:t>
      </w:r>
      <w:r w:rsidRPr="00AF2053">
        <w:rPr>
          <w:rFonts w:eastAsia="Calibri"/>
          <w:sz w:val="28"/>
          <w:szCs w:val="28"/>
          <w:lang w:eastAsia="en-US"/>
        </w:rPr>
        <w:t>осуществляют должностные лица, определенные муниципальным правовым актом Уполномоченного органа.</w:t>
      </w:r>
    </w:p>
    <w:p w:rsidR="00BF55A8" w:rsidRPr="00AF2053" w:rsidRDefault="00BF55A8" w:rsidP="00BF55A8">
      <w:pPr>
        <w:widowControl w:val="0"/>
        <w:autoSpaceDE w:val="0"/>
        <w:autoSpaceDN w:val="0"/>
        <w:adjustRightInd w:val="0"/>
        <w:ind w:firstLine="709"/>
        <w:jc w:val="both"/>
        <w:rPr>
          <w:rFonts w:eastAsia="Calibri"/>
          <w:sz w:val="28"/>
          <w:szCs w:val="28"/>
          <w:lang w:eastAsia="en-US"/>
        </w:rPr>
      </w:pPr>
      <w:r w:rsidRPr="00AF2053">
        <w:rPr>
          <w:rFonts w:eastAsia="Calibri"/>
          <w:sz w:val="28"/>
          <w:szCs w:val="28"/>
          <w:lang w:eastAsia="en-US"/>
        </w:rPr>
        <w:t>Проверки могут быть плановыми (осуществляться на основании полугодовых или годовых планов работы Уполномоченного органа) и внеплановыми.</w:t>
      </w:r>
    </w:p>
    <w:p w:rsidR="00BF55A8" w:rsidRPr="00AF2053" w:rsidRDefault="00BF55A8" w:rsidP="00BF55A8">
      <w:pPr>
        <w:tabs>
          <w:tab w:val="left" w:pos="0"/>
        </w:tabs>
        <w:autoSpaceDE w:val="0"/>
        <w:autoSpaceDN w:val="0"/>
        <w:adjustRightInd w:val="0"/>
        <w:ind w:firstLine="709"/>
        <w:jc w:val="both"/>
        <w:outlineLvl w:val="2"/>
        <w:rPr>
          <w:sz w:val="28"/>
          <w:szCs w:val="28"/>
        </w:rPr>
      </w:pPr>
      <w:r w:rsidRPr="00AF2053">
        <w:rPr>
          <w:sz w:val="28"/>
          <w:szCs w:val="28"/>
        </w:rPr>
        <w:t xml:space="preserve">Периодичность проверок – </w:t>
      </w:r>
      <w:proofErr w:type="gramStart"/>
      <w:r w:rsidRPr="00AF2053">
        <w:rPr>
          <w:sz w:val="28"/>
          <w:szCs w:val="28"/>
        </w:rPr>
        <w:t>плановые</w:t>
      </w:r>
      <w:proofErr w:type="gramEnd"/>
      <w:r w:rsidRPr="00AF2053">
        <w:rPr>
          <w:sz w:val="28"/>
          <w:szCs w:val="28"/>
        </w:rPr>
        <w:t xml:space="preserve"> 1 раз в год, внеплановые – по конкретному обращению заявителя.</w:t>
      </w:r>
    </w:p>
    <w:p w:rsidR="00BF55A8" w:rsidRPr="00AF2053" w:rsidRDefault="00BF55A8" w:rsidP="00BF55A8">
      <w:pPr>
        <w:tabs>
          <w:tab w:val="left" w:pos="0"/>
        </w:tabs>
        <w:autoSpaceDE w:val="0"/>
        <w:autoSpaceDN w:val="0"/>
        <w:adjustRightInd w:val="0"/>
        <w:ind w:firstLine="709"/>
        <w:jc w:val="both"/>
        <w:outlineLvl w:val="2"/>
        <w:rPr>
          <w:bCs/>
          <w:snapToGrid w:val="0"/>
          <w:sz w:val="28"/>
          <w:szCs w:val="28"/>
        </w:rPr>
      </w:pPr>
      <w:r w:rsidRPr="00AF2053">
        <w:rPr>
          <w:sz w:val="28"/>
          <w:szCs w:val="28"/>
        </w:rPr>
        <w:t>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Вид проверки и срок ее проведения устанавливаются муниципальным правовым актом Уполномоченного органа о проведении проверки с учетом периодичности комплексных проверок не менее 1 раза в год и тематических проверок – 1 раз в год.</w:t>
      </w:r>
    </w:p>
    <w:p w:rsidR="00BF55A8" w:rsidRPr="00AF2053" w:rsidRDefault="00BF55A8" w:rsidP="00BF55A8">
      <w:pPr>
        <w:widowControl w:val="0"/>
        <w:autoSpaceDE w:val="0"/>
        <w:autoSpaceDN w:val="0"/>
        <w:adjustRightInd w:val="0"/>
        <w:ind w:firstLine="709"/>
        <w:jc w:val="both"/>
        <w:rPr>
          <w:rFonts w:eastAsia="Calibri"/>
          <w:sz w:val="28"/>
          <w:szCs w:val="28"/>
          <w:lang w:eastAsia="en-US"/>
        </w:rPr>
      </w:pPr>
      <w:r w:rsidRPr="00AF2053">
        <w:rPr>
          <w:rFonts w:eastAsia="Calibri"/>
          <w:sz w:val="28"/>
          <w:szCs w:val="28"/>
          <w:lang w:eastAsia="en-US"/>
        </w:rPr>
        <w:lastRenderedPageBreak/>
        <w:t xml:space="preserve">Результаты проведения проверок оформляются в виде акта, в котором отмечаются выявленные недостатки и предложения по их устранению, </w:t>
      </w:r>
      <w:proofErr w:type="gramStart"/>
      <w:r w:rsidRPr="00AF2053">
        <w:rPr>
          <w:rFonts w:eastAsia="Calibri"/>
          <w:sz w:val="28"/>
          <w:szCs w:val="28"/>
          <w:lang w:eastAsia="en-US"/>
        </w:rPr>
        <w:t>который</w:t>
      </w:r>
      <w:proofErr w:type="gramEnd"/>
      <w:r w:rsidRPr="00AF2053">
        <w:rPr>
          <w:rFonts w:eastAsia="Calibri"/>
          <w:sz w:val="28"/>
          <w:szCs w:val="28"/>
          <w:lang w:eastAsia="en-US"/>
        </w:rPr>
        <w:t xml:space="preserve"> представляется руководителю Уполномоченного органа в течение 10 рабочих дней после завершения проверки.</w:t>
      </w:r>
    </w:p>
    <w:p w:rsidR="00BF55A8" w:rsidRPr="00AF2053" w:rsidRDefault="00BF55A8" w:rsidP="00BF55A8">
      <w:pPr>
        <w:ind w:firstLine="709"/>
        <w:jc w:val="both"/>
        <w:rPr>
          <w:bCs/>
          <w:snapToGrid w:val="0"/>
          <w:sz w:val="28"/>
          <w:szCs w:val="28"/>
        </w:rPr>
      </w:pPr>
      <w:r w:rsidRPr="00AF2053">
        <w:rPr>
          <w:sz w:val="28"/>
          <w:szCs w:val="28"/>
        </w:rPr>
        <w:t>4.4. Должностные лица, ответственные за предоставление муниципальной услуги, несут персональную ответственность за соблюдение порядка предоставления муниципальной услуги.</w:t>
      </w:r>
    </w:p>
    <w:p w:rsidR="00BF55A8" w:rsidRPr="00AF2053" w:rsidRDefault="00BF55A8" w:rsidP="00BF55A8">
      <w:pPr>
        <w:ind w:firstLine="709"/>
        <w:jc w:val="both"/>
        <w:rPr>
          <w:bCs/>
          <w:snapToGrid w:val="0"/>
          <w:sz w:val="28"/>
          <w:szCs w:val="28"/>
        </w:rPr>
      </w:pPr>
      <w:r w:rsidRPr="00AF2053">
        <w:rPr>
          <w:sz w:val="28"/>
          <w:szCs w:val="28"/>
        </w:rPr>
        <w:t>4.5. По результатам  проведенных проверок в случае выявления нарушений законодательства и настоящего административного регламента осуществляется привлечение виновных должностных лиц Уполномоченного органа к ответственности в соответствии с действующим законодательством Российской Федерации.</w:t>
      </w:r>
    </w:p>
    <w:p w:rsidR="00BF55A8" w:rsidRPr="00AF2053" w:rsidRDefault="00BF55A8" w:rsidP="00BF55A8">
      <w:pPr>
        <w:widowControl w:val="0"/>
        <w:tabs>
          <w:tab w:val="left" w:pos="900"/>
          <w:tab w:val="left" w:pos="1080"/>
        </w:tabs>
        <w:autoSpaceDE w:val="0"/>
        <w:autoSpaceDN w:val="0"/>
        <w:adjustRightInd w:val="0"/>
        <w:ind w:firstLine="709"/>
        <w:jc w:val="both"/>
        <w:rPr>
          <w:rFonts w:eastAsia="Calibri"/>
          <w:sz w:val="28"/>
          <w:szCs w:val="28"/>
          <w:lang w:eastAsia="en-US"/>
        </w:rPr>
      </w:pPr>
      <w:r w:rsidRPr="00AF2053">
        <w:rPr>
          <w:rFonts w:eastAsia="Calibri"/>
          <w:sz w:val="28"/>
          <w:szCs w:val="28"/>
          <w:lang w:eastAsia="en-US"/>
        </w:rPr>
        <w:t xml:space="preserve">4.6. Ответственность за неисполнение, ненадлежащее исполнение возложенных обязанностей по </w:t>
      </w:r>
      <w:r w:rsidRPr="00AF2053">
        <w:rPr>
          <w:rFonts w:eastAsia="Calibri"/>
          <w:spacing w:val="-4"/>
          <w:sz w:val="28"/>
          <w:szCs w:val="28"/>
          <w:lang w:eastAsia="en-US"/>
        </w:rPr>
        <w:t xml:space="preserve">предоставлению муниципальной услуги, нарушение требований Административного регламента, предусмотренная в соответствии с Трудовым кодексом </w:t>
      </w:r>
      <w:r w:rsidRPr="00AF2053">
        <w:rPr>
          <w:rFonts w:eastAsia="Calibri"/>
          <w:sz w:val="28"/>
          <w:szCs w:val="28"/>
          <w:lang w:eastAsia="en-US"/>
        </w:rPr>
        <w:t>Российской Федерации</w:t>
      </w:r>
      <w:r w:rsidRPr="00AF2053">
        <w:rPr>
          <w:rFonts w:eastAsia="Calibri"/>
          <w:spacing w:val="-4"/>
          <w:sz w:val="28"/>
          <w:szCs w:val="28"/>
          <w:lang w:eastAsia="en-US"/>
        </w:rPr>
        <w:t xml:space="preserve">, Кодексом Российской Федерации об административных правонарушениях, </w:t>
      </w:r>
      <w:r w:rsidRPr="00AF2053">
        <w:rPr>
          <w:rFonts w:eastAsia="Calibri"/>
          <w:sz w:val="28"/>
          <w:szCs w:val="28"/>
          <w:lang w:eastAsia="en-US"/>
        </w:rPr>
        <w:t>возлагается на лиц, замещающих должности в Уполномоченном органе (структурном подразделении  – при наличии), и работников МФЦ, ответственных за предоставление муниципальной услуги.</w:t>
      </w:r>
    </w:p>
    <w:p w:rsidR="00BF55A8" w:rsidRPr="00AF2053" w:rsidRDefault="00BF55A8" w:rsidP="00BF55A8">
      <w:pPr>
        <w:autoSpaceDE w:val="0"/>
        <w:autoSpaceDN w:val="0"/>
        <w:adjustRightInd w:val="0"/>
        <w:ind w:firstLine="709"/>
        <w:jc w:val="both"/>
        <w:rPr>
          <w:i/>
          <w:sz w:val="28"/>
          <w:szCs w:val="28"/>
        </w:rPr>
      </w:pPr>
      <w:r w:rsidRPr="00AF2053">
        <w:rPr>
          <w:sz w:val="28"/>
          <w:szCs w:val="28"/>
        </w:rPr>
        <w:t>4.7. Контроль со стороны граждан, их объединений и организаций за предоставлением муниципальной услуги осуществляется в соответствии с Федеральным законом от 21</w:t>
      </w:r>
      <w:r w:rsidR="008C7161">
        <w:rPr>
          <w:sz w:val="28"/>
          <w:szCs w:val="28"/>
        </w:rPr>
        <w:t>.07.</w:t>
      </w:r>
      <w:r w:rsidRPr="00AF2053">
        <w:rPr>
          <w:sz w:val="28"/>
          <w:szCs w:val="28"/>
        </w:rPr>
        <w:t>2014 № 212-ФЗ «Об основах общественного контроля в Российской Федерации».</w:t>
      </w:r>
    </w:p>
    <w:p w:rsidR="00BF55A8" w:rsidRDefault="00BF55A8" w:rsidP="00D156C2">
      <w:pPr>
        <w:autoSpaceDE w:val="0"/>
        <w:autoSpaceDN w:val="0"/>
        <w:adjustRightInd w:val="0"/>
        <w:ind w:right="-2" w:firstLine="540"/>
        <w:jc w:val="both"/>
        <w:rPr>
          <w:sz w:val="28"/>
          <w:szCs w:val="28"/>
          <w:highlight w:val="yellow"/>
        </w:rPr>
      </w:pPr>
    </w:p>
    <w:p w:rsidR="0013099F" w:rsidRDefault="0013099F" w:rsidP="0013099F">
      <w:pPr>
        <w:pStyle w:val="ConsPlusNormal0"/>
        <w:tabs>
          <w:tab w:val="left" w:pos="900"/>
          <w:tab w:val="left" w:pos="1080"/>
        </w:tabs>
        <w:ind w:firstLine="540"/>
        <w:jc w:val="both"/>
        <w:rPr>
          <w:rFonts w:ascii="Times New Roman" w:hAnsi="Times New Roman" w:cs="Times New Roman"/>
          <w:sz w:val="28"/>
          <w:szCs w:val="28"/>
        </w:rPr>
      </w:pPr>
    </w:p>
    <w:p w:rsidR="0013099F" w:rsidRDefault="0013099F" w:rsidP="0013099F">
      <w:pPr>
        <w:jc w:val="center"/>
        <w:rPr>
          <w:sz w:val="28"/>
          <w:szCs w:val="28"/>
        </w:rPr>
      </w:pPr>
      <w:r>
        <w:rPr>
          <w:sz w:val="28"/>
          <w:szCs w:val="28"/>
        </w:rPr>
        <w:t>V. Досудебный (внесудебный) порядок обжалований решений и действий (бездействия) Уполномоченного органа, его должностных лиц либо муниципальных служащих, МФЦ, его работников</w:t>
      </w:r>
      <w:r>
        <w:rPr>
          <w:rStyle w:val="ad"/>
          <w:sz w:val="28"/>
          <w:szCs w:val="28"/>
        </w:rPr>
        <w:t xml:space="preserve"> </w:t>
      </w:r>
    </w:p>
    <w:p w:rsidR="0013099F" w:rsidRDefault="0013099F" w:rsidP="0013099F">
      <w:pPr>
        <w:pStyle w:val="ConsPlusNormal0"/>
        <w:ind w:firstLine="540"/>
        <w:jc w:val="both"/>
        <w:rPr>
          <w:rFonts w:ascii="Times New Roman" w:hAnsi="Times New Roman" w:cs="Times New Roman"/>
          <w:sz w:val="28"/>
          <w:szCs w:val="28"/>
        </w:rPr>
      </w:pPr>
    </w:p>
    <w:p w:rsidR="00D156C2" w:rsidRDefault="00D156C2" w:rsidP="00D156C2">
      <w:pPr>
        <w:widowControl w:val="0"/>
        <w:autoSpaceDE w:val="0"/>
        <w:autoSpaceDN w:val="0"/>
        <w:adjustRightInd w:val="0"/>
        <w:ind w:right="-2" w:firstLine="540"/>
        <w:jc w:val="both"/>
        <w:rPr>
          <w:rFonts w:eastAsia="Calibri"/>
          <w:sz w:val="28"/>
          <w:szCs w:val="28"/>
        </w:rPr>
      </w:pPr>
      <w:r>
        <w:rPr>
          <w:rFonts w:eastAsia="Calibri"/>
          <w:sz w:val="28"/>
          <w:szCs w:val="28"/>
        </w:rPr>
        <w:t xml:space="preserve">5.1. </w:t>
      </w:r>
      <w:proofErr w:type="gramStart"/>
      <w:r>
        <w:rPr>
          <w:rFonts w:eastAsia="Calibri"/>
          <w:sz w:val="28"/>
          <w:szCs w:val="28"/>
        </w:rPr>
        <w:t>Заявитель имеет право на досудебное (внесудебное) обжалование, оспаривание решений, действий (бездействия), принятых (осуществленных) при предоставлении муниципальной услуги.</w:t>
      </w:r>
      <w:proofErr w:type="gramEnd"/>
    </w:p>
    <w:p w:rsidR="00D156C2" w:rsidRDefault="00D156C2" w:rsidP="00D156C2">
      <w:pPr>
        <w:pStyle w:val="ConsPlusNormal0"/>
        <w:ind w:right="-2" w:firstLine="540"/>
        <w:jc w:val="both"/>
        <w:rPr>
          <w:rFonts w:ascii="Times New Roman" w:eastAsia="Times New Roman" w:hAnsi="Times New Roman" w:cs="Times New Roman"/>
          <w:sz w:val="28"/>
          <w:szCs w:val="28"/>
        </w:rPr>
      </w:pPr>
      <w:proofErr w:type="gramStart"/>
      <w:r>
        <w:rPr>
          <w:rFonts w:ascii="Times New Roman" w:hAnsi="Times New Roman" w:cs="Times New Roman"/>
          <w:sz w:val="28"/>
          <w:szCs w:val="28"/>
        </w:rPr>
        <w:t>Обжалование заявителями решений, действий (бездействия), принятых (осуществленных) в ходе предоставления муниципальной услуги в досудебном (внесудебном) порядке, не лишает их права на обжалование указанных решений, действий (бездействия) в судебном порядке.</w:t>
      </w:r>
      <w:proofErr w:type="gramEnd"/>
    </w:p>
    <w:p w:rsidR="00D156C2" w:rsidRPr="002B0DE9" w:rsidRDefault="00D156C2" w:rsidP="00D156C2">
      <w:pPr>
        <w:autoSpaceDE w:val="0"/>
        <w:autoSpaceDN w:val="0"/>
        <w:adjustRightInd w:val="0"/>
        <w:ind w:right="-5" w:firstLine="284"/>
        <w:jc w:val="both"/>
        <w:rPr>
          <w:sz w:val="28"/>
          <w:szCs w:val="20"/>
          <w:lang w:eastAsia="ar-SA"/>
        </w:rPr>
      </w:pPr>
      <w:r>
        <w:rPr>
          <w:sz w:val="28"/>
          <w:szCs w:val="28"/>
        </w:rPr>
        <w:t xml:space="preserve">5.2. </w:t>
      </w:r>
      <w:proofErr w:type="gramStart"/>
      <w:r w:rsidRPr="002B0DE9">
        <w:rPr>
          <w:sz w:val="28"/>
          <w:szCs w:val="20"/>
          <w:lang w:eastAsia="ar-SA"/>
        </w:rPr>
        <w:t>Предметом досудебного (внесудебного) обжалования могут быть решения (действия, бездействия), принятые (осуществленные) при предоставлении муниципальной услуги.</w:t>
      </w:r>
      <w:proofErr w:type="gramEnd"/>
    </w:p>
    <w:p w:rsidR="00D156C2" w:rsidRPr="002B0DE9" w:rsidRDefault="00D156C2" w:rsidP="00D156C2">
      <w:pPr>
        <w:autoSpaceDE w:val="0"/>
        <w:autoSpaceDN w:val="0"/>
        <w:adjustRightInd w:val="0"/>
        <w:ind w:right="-5" w:firstLine="284"/>
        <w:jc w:val="both"/>
        <w:rPr>
          <w:sz w:val="28"/>
          <w:szCs w:val="20"/>
          <w:lang w:eastAsia="ar-SA"/>
        </w:rPr>
      </w:pPr>
      <w:r w:rsidRPr="002B0DE9">
        <w:rPr>
          <w:sz w:val="28"/>
          <w:szCs w:val="20"/>
          <w:lang w:eastAsia="ar-SA"/>
        </w:rPr>
        <w:t>Заявитель может обратиться с жалобой, в том числе в следующих случаях:</w:t>
      </w:r>
    </w:p>
    <w:p w:rsidR="00D156C2" w:rsidRPr="002B0DE9" w:rsidRDefault="00D156C2" w:rsidP="00D156C2">
      <w:pPr>
        <w:autoSpaceDE w:val="0"/>
        <w:autoSpaceDN w:val="0"/>
        <w:adjustRightInd w:val="0"/>
        <w:ind w:right="-5" w:firstLine="284"/>
        <w:jc w:val="both"/>
        <w:rPr>
          <w:sz w:val="28"/>
          <w:szCs w:val="20"/>
          <w:lang w:eastAsia="ar-SA"/>
        </w:rPr>
      </w:pPr>
      <w:r w:rsidRPr="002B0DE9">
        <w:rPr>
          <w:sz w:val="28"/>
          <w:szCs w:val="20"/>
          <w:lang w:eastAsia="ar-SA"/>
        </w:rPr>
        <w:t>1)</w:t>
      </w:r>
      <w:r w:rsidRPr="002B0DE9">
        <w:rPr>
          <w:sz w:val="28"/>
          <w:szCs w:val="20"/>
          <w:lang w:eastAsia="ar-SA"/>
        </w:rPr>
        <w:tab/>
        <w:t>нарушение срока регистрации запроса о предоставлении государственной или муниципальной услуги, запроса, указанного в статье 15.1 Федерального закона от 27.07.2010</w:t>
      </w:r>
      <w:r w:rsidR="00165346">
        <w:rPr>
          <w:sz w:val="28"/>
          <w:szCs w:val="20"/>
          <w:lang w:eastAsia="ar-SA"/>
        </w:rPr>
        <w:t xml:space="preserve"> </w:t>
      </w:r>
      <w:r w:rsidRPr="002B0DE9">
        <w:rPr>
          <w:sz w:val="28"/>
          <w:szCs w:val="20"/>
          <w:lang w:eastAsia="ar-SA"/>
        </w:rPr>
        <w:t>№ 210-ФЗ «Об организации предоставления государственных и муниципальных услуг»;</w:t>
      </w:r>
    </w:p>
    <w:p w:rsidR="00D156C2" w:rsidRPr="002B0DE9" w:rsidRDefault="00D156C2" w:rsidP="00D156C2">
      <w:pPr>
        <w:autoSpaceDE w:val="0"/>
        <w:autoSpaceDN w:val="0"/>
        <w:adjustRightInd w:val="0"/>
        <w:ind w:right="-5" w:firstLine="284"/>
        <w:jc w:val="both"/>
        <w:rPr>
          <w:sz w:val="28"/>
          <w:szCs w:val="20"/>
          <w:lang w:eastAsia="ar-SA"/>
        </w:rPr>
      </w:pPr>
      <w:r w:rsidRPr="002B0DE9">
        <w:rPr>
          <w:sz w:val="28"/>
          <w:szCs w:val="20"/>
          <w:lang w:eastAsia="ar-SA"/>
        </w:rPr>
        <w:lastRenderedPageBreak/>
        <w:t>2)</w:t>
      </w:r>
      <w:r w:rsidRPr="002B0DE9">
        <w:rPr>
          <w:sz w:val="28"/>
          <w:szCs w:val="20"/>
          <w:lang w:eastAsia="ar-SA"/>
        </w:rPr>
        <w:tab/>
        <w:t xml:space="preserve">нарушение срока предоставления муниципальной услуги. </w:t>
      </w:r>
      <w:proofErr w:type="gramStart"/>
      <w:r w:rsidRPr="002B0DE9">
        <w:rPr>
          <w:sz w:val="28"/>
          <w:szCs w:val="20"/>
          <w:lang w:eastAsia="ar-SA"/>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w:t>
      </w:r>
      <w:r w:rsidR="00165346">
        <w:rPr>
          <w:sz w:val="28"/>
          <w:szCs w:val="20"/>
          <w:lang w:eastAsia="ar-SA"/>
        </w:rPr>
        <w:t xml:space="preserve"> </w:t>
      </w:r>
      <w:r w:rsidRPr="002B0DE9">
        <w:rPr>
          <w:sz w:val="28"/>
          <w:szCs w:val="20"/>
          <w:lang w:eastAsia="ar-SA"/>
        </w:rPr>
        <w:t>№ 210-ФЗ «Об организации предоставления государственных и муниципальных услуг»;</w:t>
      </w:r>
      <w:proofErr w:type="gramEnd"/>
    </w:p>
    <w:p w:rsidR="00D156C2" w:rsidRPr="002B0DE9" w:rsidRDefault="00D156C2" w:rsidP="00D156C2">
      <w:pPr>
        <w:autoSpaceDE w:val="0"/>
        <w:autoSpaceDN w:val="0"/>
        <w:adjustRightInd w:val="0"/>
        <w:ind w:right="-5" w:firstLine="284"/>
        <w:jc w:val="both"/>
        <w:rPr>
          <w:sz w:val="28"/>
          <w:szCs w:val="20"/>
          <w:lang w:eastAsia="ar-SA"/>
        </w:rPr>
      </w:pPr>
      <w:r w:rsidRPr="002B0DE9">
        <w:rPr>
          <w:sz w:val="28"/>
          <w:szCs w:val="20"/>
          <w:lang w:eastAsia="ar-SA"/>
        </w:rPr>
        <w:t>3)</w:t>
      </w:r>
      <w:r w:rsidRPr="002B0DE9">
        <w:rPr>
          <w:sz w:val="28"/>
          <w:szCs w:val="20"/>
          <w:lang w:eastAsia="ar-SA"/>
        </w:rPr>
        <w:tab/>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156C2" w:rsidRPr="002B0DE9" w:rsidRDefault="00D156C2" w:rsidP="00D156C2">
      <w:pPr>
        <w:autoSpaceDE w:val="0"/>
        <w:autoSpaceDN w:val="0"/>
        <w:adjustRightInd w:val="0"/>
        <w:ind w:right="-5" w:firstLine="284"/>
        <w:jc w:val="both"/>
        <w:rPr>
          <w:sz w:val="28"/>
          <w:szCs w:val="20"/>
          <w:lang w:eastAsia="ar-SA"/>
        </w:rPr>
      </w:pPr>
      <w:r w:rsidRPr="002B0DE9">
        <w:rPr>
          <w:sz w:val="28"/>
          <w:szCs w:val="20"/>
          <w:lang w:eastAsia="ar-SA"/>
        </w:rPr>
        <w:t>4)</w:t>
      </w:r>
      <w:r w:rsidRPr="002B0DE9">
        <w:rPr>
          <w:sz w:val="28"/>
          <w:szCs w:val="20"/>
          <w:lang w:eastAsia="ar-SA"/>
        </w:rPr>
        <w:tab/>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D156C2" w:rsidRPr="002B0DE9" w:rsidRDefault="00D156C2" w:rsidP="00D156C2">
      <w:pPr>
        <w:autoSpaceDE w:val="0"/>
        <w:autoSpaceDN w:val="0"/>
        <w:adjustRightInd w:val="0"/>
        <w:ind w:right="-5" w:firstLine="284"/>
        <w:jc w:val="both"/>
        <w:rPr>
          <w:sz w:val="28"/>
          <w:szCs w:val="20"/>
          <w:lang w:eastAsia="ar-SA"/>
        </w:rPr>
      </w:pPr>
      <w:proofErr w:type="gramStart"/>
      <w:r w:rsidRPr="002B0DE9">
        <w:rPr>
          <w:sz w:val="28"/>
          <w:szCs w:val="20"/>
          <w:lang w:eastAsia="ar-SA"/>
        </w:rPr>
        <w:t>5)</w:t>
      </w:r>
      <w:r w:rsidRPr="002B0DE9">
        <w:rPr>
          <w:sz w:val="28"/>
          <w:szCs w:val="20"/>
          <w:lang w:eastAsia="ar-SA"/>
        </w:rPr>
        <w:tab/>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2B0DE9">
        <w:rPr>
          <w:sz w:val="28"/>
          <w:szCs w:val="20"/>
          <w:lang w:eastAsia="ar-SA"/>
        </w:rPr>
        <w:t xml:space="preserve"> </w:t>
      </w:r>
      <w:proofErr w:type="gramStart"/>
      <w:r w:rsidRPr="002B0DE9">
        <w:rPr>
          <w:sz w:val="28"/>
          <w:szCs w:val="20"/>
          <w:lang w:eastAsia="ar-SA"/>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обжалуется,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w:t>
      </w:r>
      <w:r w:rsidR="00165346">
        <w:rPr>
          <w:sz w:val="28"/>
          <w:szCs w:val="20"/>
          <w:lang w:eastAsia="ar-SA"/>
        </w:rPr>
        <w:t xml:space="preserve"> </w:t>
      </w:r>
      <w:r w:rsidRPr="002B0DE9">
        <w:rPr>
          <w:sz w:val="28"/>
          <w:szCs w:val="20"/>
          <w:lang w:eastAsia="ar-SA"/>
        </w:rPr>
        <w:t>№ 210-ФЗ «Об организации предоставления государственных и муниципальных услуг»;</w:t>
      </w:r>
      <w:proofErr w:type="gramEnd"/>
    </w:p>
    <w:p w:rsidR="00D156C2" w:rsidRPr="002B0DE9" w:rsidRDefault="00D156C2" w:rsidP="00D156C2">
      <w:pPr>
        <w:autoSpaceDE w:val="0"/>
        <w:autoSpaceDN w:val="0"/>
        <w:adjustRightInd w:val="0"/>
        <w:ind w:right="-5" w:firstLine="284"/>
        <w:jc w:val="both"/>
        <w:rPr>
          <w:sz w:val="28"/>
          <w:szCs w:val="20"/>
          <w:lang w:eastAsia="ar-SA"/>
        </w:rPr>
      </w:pPr>
      <w:r w:rsidRPr="002B0DE9">
        <w:rPr>
          <w:sz w:val="28"/>
          <w:szCs w:val="20"/>
          <w:lang w:eastAsia="ar-SA"/>
        </w:rPr>
        <w:t>6)</w:t>
      </w:r>
      <w:r w:rsidRPr="002B0DE9">
        <w:rPr>
          <w:sz w:val="28"/>
          <w:szCs w:val="20"/>
          <w:lang w:eastAsia="ar-SA"/>
        </w:rPr>
        <w:tab/>
        <w:t>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156C2" w:rsidRPr="002B0DE9" w:rsidRDefault="00D156C2" w:rsidP="00D156C2">
      <w:pPr>
        <w:autoSpaceDE w:val="0"/>
        <w:autoSpaceDN w:val="0"/>
        <w:adjustRightInd w:val="0"/>
        <w:ind w:right="-5" w:firstLine="284"/>
        <w:jc w:val="both"/>
        <w:rPr>
          <w:sz w:val="28"/>
          <w:szCs w:val="20"/>
          <w:lang w:eastAsia="ar-SA"/>
        </w:rPr>
      </w:pPr>
      <w:proofErr w:type="gramStart"/>
      <w:r w:rsidRPr="002B0DE9">
        <w:rPr>
          <w:sz w:val="28"/>
          <w:szCs w:val="20"/>
          <w:lang w:eastAsia="ar-SA"/>
        </w:rPr>
        <w:t>7)</w:t>
      </w:r>
      <w:r w:rsidRPr="002B0DE9">
        <w:rPr>
          <w:sz w:val="28"/>
          <w:szCs w:val="20"/>
          <w:lang w:eastAsia="ar-SA"/>
        </w:rPr>
        <w:tab/>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w:t>
      </w:r>
      <w:r w:rsidR="004D608D">
        <w:rPr>
          <w:sz w:val="28"/>
          <w:szCs w:val="20"/>
          <w:lang w:eastAsia="ar-SA"/>
        </w:rPr>
        <w:t xml:space="preserve"> </w:t>
      </w:r>
      <w:r w:rsidRPr="002B0DE9">
        <w:rPr>
          <w:sz w:val="28"/>
          <w:szCs w:val="20"/>
          <w:lang w:eastAsia="ar-SA"/>
        </w:rPr>
        <w:t>№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2B0DE9">
        <w:rPr>
          <w:sz w:val="28"/>
          <w:szCs w:val="20"/>
          <w:lang w:eastAsia="ar-SA"/>
        </w:rPr>
        <w:t xml:space="preserve"> </w:t>
      </w:r>
      <w:proofErr w:type="gramStart"/>
      <w:r w:rsidRPr="002B0DE9">
        <w:rPr>
          <w:sz w:val="28"/>
          <w:szCs w:val="20"/>
          <w:lang w:eastAsia="ar-SA"/>
        </w:rPr>
        <w:t xml:space="preserve">В указанном случае досудебное (внесудебное) обжалование заявителем </w:t>
      </w:r>
      <w:r w:rsidRPr="002B0DE9">
        <w:rPr>
          <w:sz w:val="28"/>
          <w:szCs w:val="20"/>
          <w:lang w:eastAsia="ar-SA"/>
        </w:rPr>
        <w:lastRenderedPageBreak/>
        <w:t>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обжалуется,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w:t>
      </w:r>
      <w:r w:rsidR="004D608D">
        <w:rPr>
          <w:sz w:val="28"/>
          <w:szCs w:val="20"/>
          <w:lang w:eastAsia="ar-SA"/>
        </w:rPr>
        <w:t xml:space="preserve"> </w:t>
      </w:r>
      <w:r w:rsidRPr="002B0DE9">
        <w:rPr>
          <w:sz w:val="28"/>
          <w:szCs w:val="20"/>
          <w:lang w:eastAsia="ar-SA"/>
        </w:rPr>
        <w:t>№ 210-ФЗ «Об организации предоставления государственных и муниципальных услуг»;</w:t>
      </w:r>
      <w:proofErr w:type="gramEnd"/>
    </w:p>
    <w:p w:rsidR="00D156C2" w:rsidRPr="002B0DE9" w:rsidRDefault="00D156C2" w:rsidP="00D156C2">
      <w:pPr>
        <w:autoSpaceDE w:val="0"/>
        <w:autoSpaceDN w:val="0"/>
        <w:adjustRightInd w:val="0"/>
        <w:ind w:right="-5" w:firstLine="284"/>
        <w:jc w:val="both"/>
        <w:rPr>
          <w:sz w:val="28"/>
          <w:szCs w:val="20"/>
          <w:lang w:eastAsia="ar-SA"/>
        </w:rPr>
      </w:pPr>
      <w:r w:rsidRPr="002B0DE9">
        <w:rPr>
          <w:sz w:val="28"/>
          <w:szCs w:val="20"/>
          <w:lang w:eastAsia="ar-SA"/>
        </w:rPr>
        <w:t>8)</w:t>
      </w:r>
      <w:r w:rsidRPr="002B0DE9">
        <w:rPr>
          <w:sz w:val="28"/>
          <w:szCs w:val="20"/>
          <w:lang w:eastAsia="ar-SA"/>
        </w:rPr>
        <w:tab/>
        <w:t>нарушение срока или порядка выдачи документов по результатам предоставления муниципальной услуги;</w:t>
      </w:r>
    </w:p>
    <w:p w:rsidR="00D156C2" w:rsidRPr="002B0DE9" w:rsidRDefault="00D156C2" w:rsidP="00D156C2">
      <w:pPr>
        <w:autoSpaceDE w:val="0"/>
        <w:autoSpaceDN w:val="0"/>
        <w:adjustRightInd w:val="0"/>
        <w:ind w:right="-5" w:firstLine="284"/>
        <w:jc w:val="both"/>
        <w:rPr>
          <w:sz w:val="28"/>
          <w:szCs w:val="20"/>
          <w:lang w:eastAsia="ar-SA"/>
        </w:rPr>
      </w:pPr>
      <w:proofErr w:type="gramStart"/>
      <w:r w:rsidRPr="002B0DE9">
        <w:rPr>
          <w:sz w:val="28"/>
          <w:szCs w:val="20"/>
          <w:lang w:eastAsia="ar-SA"/>
        </w:rPr>
        <w:t>9)</w:t>
      </w:r>
      <w:r w:rsidRPr="002B0DE9">
        <w:rPr>
          <w:sz w:val="28"/>
          <w:szCs w:val="20"/>
          <w:lang w:eastAsia="ar-SA"/>
        </w:rPr>
        <w:tab/>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2B0DE9">
        <w:rPr>
          <w:sz w:val="28"/>
          <w:szCs w:val="20"/>
          <w:lang w:eastAsia="ar-SA"/>
        </w:rPr>
        <w:t xml:space="preserve"> </w:t>
      </w:r>
      <w:proofErr w:type="gramStart"/>
      <w:r w:rsidRPr="002B0DE9">
        <w:rPr>
          <w:sz w:val="28"/>
          <w:szCs w:val="20"/>
          <w:lang w:eastAsia="ar-SA"/>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004D608D" w:rsidRPr="002B0DE9">
        <w:rPr>
          <w:sz w:val="28"/>
          <w:szCs w:val="20"/>
          <w:lang w:eastAsia="ar-SA"/>
        </w:rPr>
        <w:t>возможно,</w:t>
      </w:r>
      <w:r w:rsidRPr="002B0DE9">
        <w:rPr>
          <w:sz w:val="28"/>
          <w:szCs w:val="20"/>
          <w:lang w:eastAsia="ar-SA"/>
        </w:rPr>
        <w:t xml:space="preserve"> в случае если на многофункциональный центр, решения и действия (бездействие) которого обжалуется,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w:t>
      </w:r>
      <w:r w:rsidR="004D608D">
        <w:rPr>
          <w:sz w:val="28"/>
          <w:szCs w:val="20"/>
          <w:lang w:eastAsia="ar-SA"/>
        </w:rPr>
        <w:t xml:space="preserve"> </w:t>
      </w:r>
      <w:r w:rsidRPr="002B0DE9">
        <w:rPr>
          <w:sz w:val="28"/>
          <w:szCs w:val="20"/>
          <w:lang w:eastAsia="ar-SA"/>
        </w:rPr>
        <w:t>№ 210-ФЗ «Об организации предоставления государственных и муниципальных услуг»;</w:t>
      </w:r>
      <w:proofErr w:type="gramEnd"/>
    </w:p>
    <w:p w:rsidR="00D156C2" w:rsidRPr="002B0DE9" w:rsidRDefault="00D156C2" w:rsidP="00D156C2">
      <w:pPr>
        <w:autoSpaceDE w:val="0"/>
        <w:autoSpaceDN w:val="0"/>
        <w:adjustRightInd w:val="0"/>
        <w:ind w:right="-5" w:firstLine="284"/>
        <w:jc w:val="both"/>
        <w:rPr>
          <w:sz w:val="28"/>
          <w:szCs w:val="20"/>
          <w:lang w:eastAsia="ar-SA"/>
        </w:rPr>
      </w:pPr>
      <w:r w:rsidRPr="002B0DE9">
        <w:rPr>
          <w:sz w:val="28"/>
          <w:szCs w:val="20"/>
          <w:lang w:eastAsia="ar-SA"/>
        </w:rPr>
        <w:t>10)</w:t>
      </w:r>
      <w:r w:rsidRPr="002B0DE9">
        <w:rPr>
          <w:sz w:val="28"/>
          <w:szCs w:val="20"/>
          <w:lang w:eastAsia="ar-SA"/>
        </w:rPr>
        <w:tab/>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D156C2" w:rsidRPr="002B0DE9" w:rsidRDefault="00D156C2" w:rsidP="00D156C2">
      <w:pPr>
        <w:autoSpaceDE w:val="0"/>
        <w:autoSpaceDN w:val="0"/>
        <w:adjustRightInd w:val="0"/>
        <w:ind w:right="-5" w:firstLine="284"/>
        <w:jc w:val="both"/>
        <w:rPr>
          <w:sz w:val="28"/>
          <w:szCs w:val="20"/>
          <w:lang w:eastAsia="ar-SA"/>
        </w:rPr>
      </w:pPr>
      <w:r w:rsidRPr="002B0DE9">
        <w:rPr>
          <w:sz w:val="28"/>
          <w:szCs w:val="20"/>
          <w:lang w:eastAsia="ar-SA"/>
        </w:rPr>
        <w:t>а) изменение требований нормативных правовых актов, касающихся предоставлени</w:t>
      </w:r>
      <w:r w:rsidR="004D608D">
        <w:rPr>
          <w:sz w:val="28"/>
          <w:szCs w:val="20"/>
          <w:lang w:eastAsia="ar-SA"/>
        </w:rPr>
        <w:t>я</w:t>
      </w:r>
      <w:r w:rsidRPr="002B0DE9">
        <w:rPr>
          <w:sz w:val="28"/>
          <w:szCs w:val="20"/>
          <w:lang w:eastAsia="ar-SA"/>
        </w:rPr>
        <w:t xml:space="preserve"> муниципальной услуги, после первоначальной подачи заявления о предоставлении муниципальной услуги:</w:t>
      </w:r>
    </w:p>
    <w:p w:rsidR="00D156C2" w:rsidRPr="002B0DE9" w:rsidRDefault="00D156C2" w:rsidP="00D156C2">
      <w:pPr>
        <w:autoSpaceDE w:val="0"/>
        <w:autoSpaceDN w:val="0"/>
        <w:adjustRightInd w:val="0"/>
        <w:ind w:right="-5" w:firstLine="284"/>
        <w:jc w:val="both"/>
        <w:rPr>
          <w:sz w:val="28"/>
          <w:szCs w:val="20"/>
          <w:lang w:eastAsia="ar-SA"/>
        </w:rPr>
      </w:pPr>
      <w:r w:rsidRPr="002B0DE9">
        <w:rPr>
          <w:sz w:val="28"/>
          <w:szCs w:val="20"/>
          <w:lang w:eastAsia="ar-SA"/>
        </w:rPr>
        <w:t>б)  наличие ошибок в заявлении о предоставлении муниципальной услуги  и документов,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156C2" w:rsidRPr="002B0DE9" w:rsidRDefault="00D156C2" w:rsidP="00D156C2">
      <w:pPr>
        <w:autoSpaceDE w:val="0"/>
        <w:autoSpaceDN w:val="0"/>
        <w:adjustRightInd w:val="0"/>
        <w:ind w:right="-5" w:firstLine="284"/>
        <w:jc w:val="both"/>
        <w:rPr>
          <w:sz w:val="28"/>
          <w:szCs w:val="20"/>
          <w:lang w:eastAsia="ar-SA"/>
        </w:rPr>
      </w:pPr>
      <w:r w:rsidRPr="002B0DE9">
        <w:rPr>
          <w:sz w:val="28"/>
          <w:szCs w:val="20"/>
          <w:lang w:eastAsia="ar-SA"/>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156C2" w:rsidRPr="002B0DE9" w:rsidRDefault="00D156C2" w:rsidP="00D156C2">
      <w:pPr>
        <w:autoSpaceDE w:val="0"/>
        <w:autoSpaceDN w:val="0"/>
        <w:adjustRightInd w:val="0"/>
        <w:ind w:right="-5" w:firstLine="284"/>
        <w:jc w:val="both"/>
        <w:rPr>
          <w:sz w:val="28"/>
          <w:szCs w:val="20"/>
          <w:lang w:eastAsia="ar-SA"/>
        </w:rPr>
      </w:pPr>
      <w:proofErr w:type="gramStart"/>
      <w:r w:rsidRPr="002B0DE9">
        <w:rPr>
          <w:sz w:val="28"/>
          <w:szCs w:val="20"/>
          <w:lang w:eastAsia="ar-SA"/>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 муниципального служащего, многофункционального центра, его работника при первоначальном отказе в приеме документов, необходимым для предоставления муниципальной услуги, либо в предоставлении муниципальной услуги, о чем в письменном  виде за </w:t>
      </w:r>
      <w:r w:rsidRPr="002B0DE9">
        <w:rPr>
          <w:sz w:val="28"/>
          <w:szCs w:val="20"/>
          <w:lang w:eastAsia="ar-SA"/>
        </w:rPr>
        <w:lastRenderedPageBreak/>
        <w:t>подписью руководителя органа, предоставляющего муниципальную услугу, руководителя многофункционального центра при первоначальном отказе документов, необходимых для</w:t>
      </w:r>
      <w:proofErr w:type="gramEnd"/>
      <w:r w:rsidRPr="002B0DE9">
        <w:rPr>
          <w:sz w:val="28"/>
          <w:szCs w:val="20"/>
          <w:lang w:eastAsia="ar-SA"/>
        </w:rPr>
        <w:t xml:space="preserve"> предоставления муниципальной  услуги, уведомляет заявитель.</w:t>
      </w:r>
    </w:p>
    <w:p w:rsidR="00D156C2" w:rsidRPr="00D156C2" w:rsidRDefault="00D156C2" w:rsidP="00D156C2">
      <w:pPr>
        <w:pStyle w:val="ConsPlusNormal0"/>
        <w:ind w:right="-2" w:firstLine="540"/>
        <w:jc w:val="both"/>
        <w:rPr>
          <w:rFonts w:ascii="Times New Roman" w:hAnsi="Times New Roman" w:cs="Times New Roman"/>
          <w:sz w:val="28"/>
          <w:szCs w:val="20"/>
          <w:lang w:eastAsia="ar-SA"/>
        </w:rPr>
      </w:pPr>
      <w:r w:rsidRPr="00D156C2">
        <w:rPr>
          <w:rFonts w:ascii="Times New Roman" w:hAnsi="Times New Roman" w:cs="Times New Roman"/>
          <w:sz w:val="28"/>
          <w:szCs w:val="20"/>
          <w:lang w:eastAsia="ar-SA"/>
        </w:rPr>
        <w:t>В случаях, указанных в подпунктах 2, 5, 7, 9, 10 настоящего пункта,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976E75" w:rsidRPr="00116891" w:rsidRDefault="00D156C2" w:rsidP="00976E75">
      <w:pPr>
        <w:ind w:firstLine="709"/>
        <w:jc w:val="both"/>
        <w:rPr>
          <w:sz w:val="28"/>
          <w:szCs w:val="28"/>
        </w:rPr>
      </w:pPr>
      <w:r w:rsidRPr="00D156C2">
        <w:rPr>
          <w:rFonts w:eastAsia="Calibri"/>
          <w:iCs/>
          <w:sz w:val="28"/>
          <w:szCs w:val="28"/>
        </w:rPr>
        <w:t xml:space="preserve">5.3. </w:t>
      </w:r>
      <w:r w:rsidR="00976E75" w:rsidRPr="00116891">
        <w:rPr>
          <w:sz w:val="28"/>
          <w:szCs w:val="28"/>
        </w:rPr>
        <w:t>Основанием для начала процедуры досудебного (внесудебного) обжалования является поступление жалобы заявителя.</w:t>
      </w:r>
    </w:p>
    <w:p w:rsidR="00976E75" w:rsidRPr="00116891" w:rsidRDefault="00976E75" w:rsidP="00976E75">
      <w:pPr>
        <w:ind w:firstLine="709"/>
        <w:jc w:val="both"/>
        <w:rPr>
          <w:sz w:val="28"/>
          <w:szCs w:val="28"/>
        </w:rPr>
      </w:pPr>
      <w:r w:rsidRPr="00116891">
        <w:rPr>
          <w:sz w:val="28"/>
          <w:szCs w:val="28"/>
        </w:rPr>
        <w:t>Жалоба подается в письменной форме на бумажном носителе, в электронной форме.</w:t>
      </w:r>
    </w:p>
    <w:p w:rsidR="00976E75" w:rsidRPr="00116891" w:rsidRDefault="00976E75" w:rsidP="00976E75">
      <w:pPr>
        <w:ind w:firstLine="709"/>
        <w:jc w:val="both"/>
        <w:rPr>
          <w:sz w:val="28"/>
          <w:szCs w:val="28"/>
        </w:rPr>
      </w:pPr>
      <w:proofErr w:type="gramStart"/>
      <w:r w:rsidRPr="00116891">
        <w:rPr>
          <w:sz w:val="28"/>
          <w:szCs w:val="28"/>
        </w:rPr>
        <w:t>Жалоба на решения и действия (бездействие) Уполномоченного органа, его должностного лица, муниципального служащего либо руководителя Уполномоченного органа может быть направлена по почте, через многофункциональный центр, с использованием информационно-телекоммуникационной сети «Интернет», Интернет-сайта Уполномоченного органа, Единого портала государственных и муниципальных услуг (функций) либо Портала государственных и муниципальных услуг (функций) области, а также может быть принята при личном приеме заявителя.</w:t>
      </w:r>
      <w:proofErr w:type="gramEnd"/>
    </w:p>
    <w:p w:rsidR="00976E75" w:rsidRPr="00116891" w:rsidRDefault="00976E75" w:rsidP="00976E75">
      <w:pPr>
        <w:ind w:firstLine="709"/>
        <w:jc w:val="both"/>
        <w:rPr>
          <w:sz w:val="28"/>
          <w:szCs w:val="28"/>
        </w:rPr>
      </w:pPr>
      <w:r w:rsidRPr="00116891">
        <w:rPr>
          <w:sz w:val="28"/>
          <w:szCs w:val="28"/>
        </w:rPr>
        <w:t>Жалоба на решения и действия (бездействие) многофункционального центра, его работника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(функций) либо Портала государственных и муниципальных услуг (функций) области, а также может быть принята при личном приеме заявителя.</w:t>
      </w:r>
    </w:p>
    <w:p w:rsidR="00D156C2" w:rsidRPr="00976E75" w:rsidRDefault="00976E75" w:rsidP="00976E75">
      <w:pPr>
        <w:ind w:firstLine="709"/>
        <w:jc w:val="both"/>
        <w:rPr>
          <w:sz w:val="28"/>
          <w:szCs w:val="28"/>
        </w:rPr>
      </w:pPr>
      <w:r w:rsidRPr="00116891">
        <w:rPr>
          <w:sz w:val="28"/>
          <w:szCs w:val="28"/>
        </w:rPr>
        <w:t>Жалоба, поступившая в письменной форме или в электронном виде, подлежит регистрации в журнале учета жалоб на решения и действия (бездействие) Уполномоченного органа, его должностных лиц либо муниципальных служащих, многофункционального центра и его работников не позднее следующего рабо</w:t>
      </w:r>
      <w:r>
        <w:rPr>
          <w:sz w:val="28"/>
          <w:szCs w:val="28"/>
        </w:rPr>
        <w:t>чего дня со дня ее поступления.</w:t>
      </w:r>
      <w:r w:rsidR="00D156C2" w:rsidRPr="00D156C2">
        <w:rPr>
          <w:rFonts w:eastAsia="Calibri"/>
          <w:iCs/>
          <w:sz w:val="28"/>
          <w:szCs w:val="28"/>
        </w:rPr>
        <w:t xml:space="preserve">  </w:t>
      </w:r>
    </w:p>
    <w:p w:rsidR="00D156C2" w:rsidRDefault="00D156C2" w:rsidP="00D156C2">
      <w:pPr>
        <w:widowControl w:val="0"/>
        <w:autoSpaceDE w:val="0"/>
        <w:autoSpaceDN w:val="0"/>
        <w:adjustRightInd w:val="0"/>
        <w:ind w:firstLine="708"/>
        <w:jc w:val="both"/>
        <w:rPr>
          <w:sz w:val="28"/>
          <w:szCs w:val="28"/>
        </w:rPr>
      </w:pPr>
      <w:r>
        <w:rPr>
          <w:rFonts w:eastAsia="Calibri"/>
          <w:iCs/>
          <w:sz w:val="28"/>
          <w:szCs w:val="28"/>
        </w:rPr>
        <w:t xml:space="preserve">5.4. </w:t>
      </w:r>
      <w:r>
        <w:rPr>
          <w:sz w:val="28"/>
          <w:szCs w:val="28"/>
        </w:rPr>
        <w:t xml:space="preserve">В электронном виде жалоба может быть подана Заявителем посредством официального сайта Уполномоченного органа в информационно-телекоммуникационной сети «Интернет», по электронному адресу: </w:t>
      </w:r>
      <w:hyperlink r:id="rId18" w:history="1">
        <w:r w:rsidRPr="005E0653">
          <w:rPr>
            <w:rStyle w:val="a7"/>
            <w:sz w:val="28"/>
            <w:lang w:val="en-US"/>
          </w:rPr>
          <w:t>adm</w:t>
        </w:r>
        <w:r w:rsidRPr="005E0653">
          <w:rPr>
            <w:rStyle w:val="a7"/>
            <w:sz w:val="28"/>
          </w:rPr>
          <w:t>@</w:t>
        </w:r>
        <w:r w:rsidRPr="005E0653">
          <w:rPr>
            <w:rStyle w:val="a7"/>
            <w:sz w:val="28"/>
            <w:lang w:val="en-US"/>
          </w:rPr>
          <w:t>belozer</w:t>
        </w:r>
        <w:r w:rsidRPr="005E0653">
          <w:rPr>
            <w:rStyle w:val="a7"/>
            <w:sz w:val="28"/>
          </w:rPr>
          <w:t>.</w:t>
        </w:r>
        <w:proofErr w:type="spellStart"/>
        <w:r w:rsidRPr="005E0653">
          <w:rPr>
            <w:rStyle w:val="a7"/>
            <w:sz w:val="28"/>
            <w:lang w:val="en-US"/>
          </w:rPr>
          <w:t>ru</w:t>
        </w:r>
        <w:proofErr w:type="spellEnd"/>
      </w:hyperlink>
      <w:r>
        <w:rPr>
          <w:sz w:val="28"/>
        </w:rPr>
        <w:t xml:space="preserve"> </w:t>
      </w:r>
      <w:r>
        <w:rPr>
          <w:sz w:val="28"/>
          <w:szCs w:val="28"/>
        </w:rPr>
        <w:t xml:space="preserve"> в формате </w:t>
      </w:r>
      <w:r>
        <w:rPr>
          <w:sz w:val="28"/>
          <w:szCs w:val="28"/>
          <w:lang w:val="en-US"/>
        </w:rPr>
        <w:t>txt</w:t>
      </w:r>
      <w:r>
        <w:rPr>
          <w:sz w:val="28"/>
          <w:szCs w:val="28"/>
        </w:rPr>
        <w:t xml:space="preserve">, </w:t>
      </w:r>
      <w:r>
        <w:rPr>
          <w:sz w:val="28"/>
          <w:szCs w:val="28"/>
          <w:lang w:val="en-US"/>
        </w:rPr>
        <w:t>doc</w:t>
      </w:r>
      <w:r>
        <w:rPr>
          <w:sz w:val="28"/>
          <w:szCs w:val="28"/>
        </w:rPr>
        <w:t>,</w:t>
      </w:r>
      <w:proofErr w:type="spellStart"/>
      <w:r>
        <w:rPr>
          <w:sz w:val="28"/>
          <w:szCs w:val="28"/>
          <w:lang w:val="en-US"/>
        </w:rPr>
        <w:t>xls</w:t>
      </w:r>
      <w:proofErr w:type="spellEnd"/>
      <w:r>
        <w:rPr>
          <w:sz w:val="28"/>
          <w:szCs w:val="28"/>
        </w:rPr>
        <w:t>.</w:t>
      </w:r>
    </w:p>
    <w:p w:rsidR="00D156C2" w:rsidRDefault="00D156C2" w:rsidP="00D156C2">
      <w:pPr>
        <w:widowControl w:val="0"/>
        <w:autoSpaceDE w:val="0"/>
        <w:autoSpaceDN w:val="0"/>
        <w:adjustRightInd w:val="0"/>
        <w:ind w:firstLine="567"/>
        <w:jc w:val="both"/>
        <w:rPr>
          <w:sz w:val="28"/>
          <w:szCs w:val="28"/>
        </w:rPr>
      </w:pPr>
      <w:r>
        <w:rPr>
          <w:sz w:val="28"/>
          <w:szCs w:val="28"/>
        </w:rPr>
        <w:t>Жалоба, полученная посредством электронной почты, распечатывается на бумажном носителе, регистрируется и рассматривается в порядке, установленном пунктами 5.9. – 5.12. настоящего Административного регламента.</w:t>
      </w:r>
    </w:p>
    <w:p w:rsidR="00D156C2" w:rsidRDefault="00D156C2" w:rsidP="00D156C2">
      <w:pPr>
        <w:autoSpaceDE w:val="0"/>
        <w:autoSpaceDN w:val="0"/>
        <w:adjustRightInd w:val="0"/>
        <w:ind w:right="-2" w:firstLine="540"/>
        <w:jc w:val="both"/>
        <w:outlineLvl w:val="1"/>
        <w:rPr>
          <w:rFonts w:eastAsia="Calibri"/>
          <w:iCs/>
          <w:sz w:val="28"/>
          <w:szCs w:val="28"/>
        </w:rPr>
      </w:pPr>
      <w:r>
        <w:rPr>
          <w:rFonts w:eastAsia="Calibri"/>
          <w:iCs/>
          <w:sz w:val="28"/>
          <w:szCs w:val="28"/>
        </w:rPr>
        <w:t>5.5. В досудебном порядке могут быть обжалованы действия (бездействие) и решения:</w:t>
      </w:r>
    </w:p>
    <w:p w:rsidR="00D156C2" w:rsidRDefault="00D156C2" w:rsidP="00D156C2">
      <w:pPr>
        <w:autoSpaceDE w:val="0"/>
        <w:autoSpaceDN w:val="0"/>
        <w:adjustRightInd w:val="0"/>
        <w:ind w:right="-2" w:firstLine="540"/>
        <w:jc w:val="both"/>
        <w:outlineLvl w:val="1"/>
        <w:rPr>
          <w:rFonts w:eastAsia="Calibri"/>
          <w:bCs/>
          <w:sz w:val="28"/>
          <w:szCs w:val="28"/>
        </w:rPr>
      </w:pPr>
      <w:r>
        <w:rPr>
          <w:iCs/>
          <w:sz w:val="28"/>
          <w:szCs w:val="28"/>
        </w:rPr>
        <w:lastRenderedPageBreak/>
        <w:t xml:space="preserve">должностных лиц </w:t>
      </w:r>
      <w:r>
        <w:rPr>
          <w:sz w:val="28"/>
          <w:szCs w:val="28"/>
        </w:rPr>
        <w:t>Уполномоченного органа</w:t>
      </w:r>
      <w:r>
        <w:rPr>
          <w:iCs/>
          <w:sz w:val="28"/>
          <w:szCs w:val="28"/>
        </w:rPr>
        <w:t xml:space="preserve">, муниципальных служащих – руководителю </w:t>
      </w:r>
      <w:r>
        <w:rPr>
          <w:sz w:val="28"/>
          <w:szCs w:val="28"/>
        </w:rPr>
        <w:t>Уполномоченного органа</w:t>
      </w:r>
      <w:r>
        <w:rPr>
          <w:bCs/>
          <w:sz w:val="28"/>
          <w:szCs w:val="28"/>
        </w:rPr>
        <w:t>;</w:t>
      </w:r>
    </w:p>
    <w:p w:rsidR="00D156C2" w:rsidRDefault="00D156C2" w:rsidP="00D156C2">
      <w:pPr>
        <w:autoSpaceDE w:val="0"/>
        <w:autoSpaceDN w:val="0"/>
        <w:adjustRightInd w:val="0"/>
        <w:ind w:right="-2" w:firstLine="540"/>
        <w:jc w:val="both"/>
        <w:rPr>
          <w:rFonts w:eastAsia="Calibri"/>
          <w:bCs/>
          <w:sz w:val="28"/>
          <w:szCs w:val="28"/>
        </w:rPr>
      </w:pPr>
      <w:r>
        <w:rPr>
          <w:rFonts w:eastAsia="Calibri"/>
          <w:sz w:val="28"/>
          <w:szCs w:val="28"/>
        </w:rPr>
        <w:t>МФЦ - в Уполномоченный орган, заключивший соглашение о взаимодействии с многофункциональным центром</w:t>
      </w:r>
      <w:r>
        <w:rPr>
          <w:rFonts w:eastAsia="Calibri"/>
          <w:bCs/>
          <w:sz w:val="28"/>
          <w:szCs w:val="28"/>
        </w:rPr>
        <w:t xml:space="preserve">.   </w:t>
      </w:r>
    </w:p>
    <w:p w:rsidR="00976E75" w:rsidRPr="008E7BA4" w:rsidRDefault="00976E75" w:rsidP="00976E75">
      <w:pPr>
        <w:ind w:firstLine="709"/>
        <w:jc w:val="both"/>
        <w:rPr>
          <w:sz w:val="28"/>
          <w:szCs w:val="28"/>
        </w:rPr>
      </w:pPr>
      <w:r>
        <w:rPr>
          <w:sz w:val="28"/>
          <w:szCs w:val="28"/>
        </w:rPr>
        <w:t xml:space="preserve">5.6. </w:t>
      </w:r>
      <w:r w:rsidRPr="008E7BA4">
        <w:rPr>
          <w:sz w:val="28"/>
          <w:szCs w:val="28"/>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8E7BA4">
        <w:rPr>
          <w:sz w:val="28"/>
          <w:szCs w:val="28"/>
        </w:rPr>
        <w:t>представлена</w:t>
      </w:r>
      <w:proofErr w:type="gramEnd"/>
      <w:r w:rsidRPr="008E7BA4">
        <w:rPr>
          <w:sz w:val="28"/>
          <w:szCs w:val="28"/>
        </w:rPr>
        <w:t>:</w:t>
      </w:r>
    </w:p>
    <w:p w:rsidR="00976E75" w:rsidRPr="008E7BA4" w:rsidRDefault="00976E75" w:rsidP="00976E75">
      <w:pPr>
        <w:ind w:firstLine="709"/>
        <w:jc w:val="both"/>
        <w:rPr>
          <w:sz w:val="28"/>
          <w:szCs w:val="28"/>
        </w:rPr>
      </w:pPr>
      <w:r w:rsidRPr="008E7BA4">
        <w:rPr>
          <w:sz w:val="28"/>
          <w:szCs w:val="28"/>
        </w:rPr>
        <w:t>а) оформленная в соответствии с законодательством Российской Федерации доверенность (для физических лиц);</w:t>
      </w:r>
    </w:p>
    <w:p w:rsidR="00976E75" w:rsidRPr="008E7BA4" w:rsidRDefault="00976E75" w:rsidP="00976E75">
      <w:pPr>
        <w:ind w:firstLine="709"/>
        <w:jc w:val="both"/>
        <w:rPr>
          <w:sz w:val="28"/>
          <w:szCs w:val="28"/>
        </w:rPr>
      </w:pPr>
      <w:r w:rsidRPr="008E7BA4">
        <w:rPr>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976E75" w:rsidRDefault="00976E75" w:rsidP="00976E75">
      <w:pPr>
        <w:autoSpaceDE w:val="0"/>
        <w:autoSpaceDN w:val="0"/>
        <w:adjustRightInd w:val="0"/>
        <w:ind w:right="-2" w:firstLine="540"/>
        <w:jc w:val="both"/>
        <w:rPr>
          <w:sz w:val="28"/>
          <w:szCs w:val="28"/>
        </w:rPr>
      </w:pPr>
      <w:r w:rsidRPr="008E7BA4">
        <w:rPr>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156C2" w:rsidRDefault="00D156C2" w:rsidP="00D156C2">
      <w:pPr>
        <w:autoSpaceDE w:val="0"/>
        <w:autoSpaceDN w:val="0"/>
        <w:adjustRightInd w:val="0"/>
        <w:ind w:right="-2" w:firstLine="540"/>
        <w:jc w:val="both"/>
        <w:rPr>
          <w:rFonts w:eastAsia="Calibri"/>
          <w:sz w:val="28"/>
          <w:szCs w:val="28"/>
        </w:rPr>
      </w:pPr>
      <w:r>
        <w:rPr>
          <w:sz w:val="28"/>
          <w:szCs w:val="28"/>
        </w:rPr>
        <w:t>5.</w:t>
      </w:r>
      <w:r w:rsidR="00976E75">
        <w:rPr>
          <w:sz w:val="28"/>
          <w:szCs w:val="28"/>
        </w:rPr>
        <w:t>7</w:t>
      </w:r>
      <w:r>
        <w:rPr>
          <w:sz w:val="28"/>
          <w:szCs w:val="28"/>
        </w:rPr>
        <w:t xml:space="preserve">. </w:t>
      </w:r>
      <w:proofErr w:type="gramStart"/>
      <w:r>
        <w:rPr>
          <w:sz w:val="28"/>
          <w:szCs w:val="28"/>
        </w:rPr>
        <w:t>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w:t>
      </w:r>
      <w:r w:rsidR="00CA6F8C">
        <w:rPr>
          <w:sz w:val="28"/>
          <w:szCs w:val="28"/>
        </w:rPr>
        <w:t xml:space="preserve"> частью 2 статьи 6</w:t>
      </w:r>
      <w:r>
        <w:rPr>
          <w:sz w:val="28"/>
          <w:szCs w:val="28"/>
        </w:rPr>
        <w:t xml:space="preserve"> Градостроительного кодекса Российской Федерации, может быть подана</w:t>
      </w:r>
      <w:proofErr w:type="gramEnd"/>
      <w:r>
        <w:rPr>
          <w:sz w:val="28"/>
          <w:szCs w:val="28"/>
        </w:rPr>
        <w:t xml:space="preserve"> такими лицами в порядке, установленном статьей 11.2 Федерального закона</w:t>
      </w:r>
      <w:r w:rsidR="00217E0A">
        <w:rPr>
          <w:sz w:val="28"/>
          <w:szCs w:val="28"/>
        </w:rPr>
        <w:t xml:space="preserve"> от 27.07.2010</w:t>
      </w:r>
      <w:r>
        <w:rPr>
          <w:sz w:val="28"/>
          <w:szCs w:val="28"/>
        </w:rPr>
        <w:t xml:space="preserve"> № 210-ФЗ</w:t>
      </w:r>
      <w:r w:rsidR="00217E0A">
        <w:rPr>
          <w:sz w:val="28"/>
          <w:szCs w:val="28"/>
        </w:rPr>
        <w:t xml:space="preserve"> «Об организации предоставления государственных и муниципальных услуг»</w:t>
      </w:r>
      <w:r>
        <w:rPr>
          <w:sz w:val="28"/>
          <w:szCs w:val="28"/>
        </w:rPr>
        <w:t>, либо в порядке, установленном антимонопольным законодательством Российской Федерации, в антимонопольный орган.</w:t>
      </w:r>
    </w:p>
    <w:p w:rsidR="00D156C2" w:rsidRDefault="00D156C2" w:rsidP="00D156C2">
      <w:pPr>
        <w:autoSpaceDE w:val="0"/>
        <w:autoSpaceDN w:val="0"/>
        <w:adjustRightInd w:val="0"/>
        <w:ind w:right="-2" w:firstLine="540"/>
        <w:jc w:val="both"/>
        <w:outlineLvl w:val="1"/>
        <w:rPr>
          <w:rFonts w:eastAsia="Calibri"/>
          <w:iCs/>
          <w:sz w:val="28"/>
          <w:szCs w:val="28"/>
        </w:rPr>
      </w:pPr>
      <w:r>
        <w:rPr>
          <w:rFonts w:eastAsia="Calibri"/>
          <w:iCs/>
          <w:sz w:val="28"/>
          <w:szCs w:val="28"/>
        </w:rPr>
        <w:t>5.</w:t>
      </w:r>
      <w:r w:rsidR="00976E75">
        <w:rPr>
          <w:rFonts w:eastAsia="Calibri"/>
          <w:iCs/>
          <w:sz w:val="28"/>
          <w:szCs w:val="28"/>
        </w:rPr>
        <w:t>8</w:t>
      </w:r>
      <w:r>
        <w:rPr>
          <w:rFonts w:eastAsia="Calibri"/>
          <w:iCs/>
          <w:sz w:val="28"/>
          <w:szCs w:val="28"/>
        </w:rPr>
        <w:t>. Жалоба должна содержать:</w:t>
      </w:r>
    </w:p>
    <w:p w:rsidR="00D156C2" w:rsidRDefault="00D156C2" w:rsidP="00D156C2">
      <w:pPr>
        <w:autoSpaceDE w:val="0"/>
        <w:autoSpaceDN w:val="0"/>
        <w:adjustRightInd w:val="0"/>
        <w:ind w:right="-2" w:firstLine="540"/>
        <w:jc w:val="both"/>
        <w:outlineLvl w:val="1"/>
        <w:rPr>
          <w:rFonts w:eastAsia="Calibri"/>
          <w:iCs/>
          <w:sz w:val="28"/>
          <w:szCs w:val="28"/>
        </w:rPr>
      </w:pPr>
      <w:r>
        <w:rPr>
          <w:rFonts w:eastAsia="Calibri"/>
          <w:iCs/>
          <w:sz w:val="28"/>
          <w:szCs w:val="28"/>
        </w:rPr>
        <w:t xml:space="preserve">наименование органа, должностного лица </w:t>
      </w:r>
      <w:r>
        <w:rPr>
          <w:rFonts w:eastAsia="Calibri"/>
          <w:sz w:val="28"/>
          <w:szCs w:val="28"/>
        </w:rPr>
        <w:t>Уполномоченного органа</w:t>
      </w:r>
      <w:r>
        <w:rPr>
          <w:rFonts w:eastAsia="Calibri"/>
          <w:iCs/>
          <w:sz w:val="28"/>
          <w:szCs w:val="28"/>
        </w:rPr>
        <w:t xml:space="preserve"> либо муниципального служащего, решения и действия (бездействие) которых обжалуются;</w:t>
      </w:r>
    </w:p>
    <w:p w:rsidR="00D156C2" w:rsidRDefault="00D156C2" w:rsidP="00D156C2">
      <w:pPr>
        <w:autoSpaceDE w:val="0"/>
        <w:autoSpaceDN w:val="0"/>
        <w:adjustRightInd w:val="0"/>
        <w:ind w:right="-2" w:firstLine="540"/>
        <w:jc w:val="both"/>
        <w:outlineLvl w:val="1"/>
        <w:rPr>
          <w:rFonts w:eastAsia="Calibri"/>
          <w:iCs/>
          <w:sz w:val="28"/>
          <w:szCs w:val="28"/>
        </w:rPr>
      </w:pPr>
      <w:proofErr w:type="gramStart"/>
      <w:r>
        <w:rPr>
          <w:rFonts w:eastAsia="Calibri"/>
          <w:iCs/>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156C2" w:rsidRDefault="00D156C2" w:rsidP="00D156C2">
      <w:pPr>
        <w:autoSpaceDE w:val="0"/>
        <w:autoSpaceDN w:val="0"/>
        <w:adjustRightInd w:val="0"/>
        <w:ind w:right="-2" w:firstLine="540"/>
        <w:jc w:val="both"/>
        <w:outlineLvl w:val="1"/>
        <w:rPr>
          <w:rFonts w:eastAsia="Calibri"/>
          <w:iCs/>
          <w:sz w:val="28"/>
          <w:szCs w:val="28"/>
        </w:rPr>
      </w:pPr>
      <w:r>
        <w:rPr>
          <w:rFonts w:eastAsia="Calibri"/>
          <w:iCs/>
          <w:sz w:val="28"/>
          <w:szCs w:val="28"/>
        </w:rPr>
        <w:t xml:space="preserve">сведения об обжалуемых решениях и действиях (бездействии) </w:t>
      </w:r>
      <w:r>
        <w:rPr>
          <w:rFonts w:eastAsia="Calibri"/>
          <w:sz w:val="28"/>
          <w:szCs w:val="28"/>
        </w:rPr>
        <w:t>Уполномоченного органа</w:t>
      </w:r>
      <w:r>
        <w:rPr>
          <w:rFonts w:eastAsia="Calibri"/>
          <w:iCs/>
          <w:sz w:val="28"/>
          <w:szCs w:val="28"/>
        </w:rPr>
        <w:t xml:space="preserve">, должностного лица </w:t>
      </w:r>
      <w:r>
        <w:rPr>
          <w:rFonts w:eastAsia="Calibri"/>
          <w:sz w:val="28"/>
          <w:szCs w:val="28"/>
        </w:rPr>
        <w:t>Уполномоченного органа</w:t>
      </w:r>
      <w:r w:rsidR="004D608D">
        <w:rPr>
          <w:rFonts w:eastAsia="Calibri"/>
          <w:sz w:val="28"/>
          <w:szCs w:val="28"/>
        </w:rPr>
        <w:t xml:space="preserve"> </w:t>
      </w:r>
      <w:r>
        <w:rPr>
          <w:rFonts w:eastAsia="Calibri"/>
          <w:iCs/>
          <w:sz w:val="28"/>
          <w:szCs w:val="28"/>
        </w:rPr>
        <w:t>либо муниципального служащего;</w:t>
      </w:r>
    </w:p>
    <w:p w:rsidR="00D156C2" w:rsidRDefault="00D156C2" w:rsidP="00D156C2">
      <w:pPr>
        <w:autoSpaceDE w:val="0"/>
        <w:autoSpaceDN w:val="0"/>
        <w:adjustRightInd w:val="0"/>
        <w:ind w:right="-2" w:firstLine="540"/>
        <w:jc w:val="both"/>
        <w:outlineLvl w:val="1"/>
        <w:rPr>
          <w:rFonts w:eastAsia="Calibri"/>
          <w:iCs/>
          <w:sz w:val="28"/>
          <w:szCs w:val="28"/>
        </w:rPr>
      </w:pPr>
      <w:r>
        <w:rPr>
          <w:rFonts w:eastAsia="Calibri"/>
          <w:iCs/>
          <w:sz w:val="28"/>
          <w:szCs w:val="28"/>
        </w:rPr>
        <w:lastRenderedPageBreak/>
        <w:t xml:space="preserve">доводы, на основании которых заявитель не согласен с решением и действием (бездействием) </w:t>
      </w:r>
      <w:r>
        <w:rPr>
          <w:rFonts w:eastAsia="Calibri"/>
          <w:sz w:val="28"/>
          <w:szCs w:val="28"/>
        </w:rPr>
        <w:t>Уполномоченного органа</w:t>
      </w:r>
      <w:r>
        <w:rPr>
          <w:rFonts w:eastAsia="Calibri"/>
          <w:iCs/>
          <w:sz w:val="28"/>
          <w:szCs w:val="28"/>
        </w:rPr>
        <w:t xml:space="preserve">, должностного лица </w:t>
      </w:r>
      <w:r>
        <w:rPr>
          <w:rFonts w:eastAsia="Calibri"/>
          <w:sz w:val="28"/>
          <w:szCs w:val="28"/>
        </w:rPr>
        <w:t>Уполномоченного органа</w:t>
      </w:r>
      <w:r>
        <w:rPr>
          <w:rFonts w:eastAsia="Calibri"/>
          <w:iCs/>
          <w:sz w:val="28"/>
          <w:szCs w:val="28"/>
        </w:rPr>
        <w:t xml:space="preserve"> либо муниципального служащего. Заявителем могут быть представлены документы (при наличии), подтверждающие доводы заявителя, либо их копии.</w:t>
      </w:r>
    </w:p>
    <w:p w:rsidR="00D156C2" w:rsidRDefault="00D156C2" w:rsidP="00D156C2">
      <w:pPr>
        <w:autoSpaceDE w:val="0"/>
        <w:autoSpaceDN w:val="0"/>
        <w:adjustRightInd w:val="0"/>
        <w:ind w:right="-2" w:firstLine="540"/>
        <w:jc w:val="both"/>
        <w:outlineLvl w:val="1"/>
        <w:rPr>
          <w:rFonts w:eastAsia="Calibri"/>
          <w:iCs/>
          <w:sz w:val="28"/>
          <w:szCs w:val="28"/>
        </w:rPr>
      </w:pPr>
      <w:r>
        <w:rPr>
          <w:rFonts w:eastAsia="Calibri"/>
          <w:iCs/>
          <w:sz w:val="28"/>
          <w:szCs w:val="28"/>
        </w:rPr>
        <w:t>5.</w:t>
      </w:r>
      <w:r w:rsidR="00976E75">
        <w:rPr>
          <w:rFonts w:eastAsia="Calibri"/>
          <w:iCs/>
          <w:sz w:val="28"/>
          <w:szCs w:val="28"/>
        </w:rPr>
        <w:t>9</w:t>
      </w:r>
      <w:r>
        <w:rPr>
          <w:rFonts w:eastAsia="Calibri"/>
          <w:iCs/>
          <w:sz w:val="28"/>
          <w:szCs w:val="28"/>
        </w:rPr>
        <w:t xml:space="preserve">. </w:t>
      </w:r>
      <w:proofErr w:type="gramStart"/>
      <w:r>
        <w:rPr>
          <w:rFonts w:eastAsia="Calibri"/>
          <w:iCs/>
          <w:sz w:val="28"/>
          <w:szCs w:val="28"/>
        </w:rPr>
        <w:t xml:space="preserve">На стадии досудебного обжалования действий (бездействия) </w:t>
      </w:r>
      <w:r>
        <w:rPr>
          <w:rFonts w:eastAsia="Calibri"/>
          <w:sz w:val="28"/>
          <w:szCs w:val="28"/>
        </w:rPr>
        <w:t>Уполномоченного органа</w:t>
      </w:r>
      <w:r>
        <w:rPr>
          <w:rFonts w:eastAsia="Calibri"/>
          <w:iCs/>
          <w:sz w:val="28"/>
          <w:szCs w:val="28"/>
        </w:rPr>
        <w:t xml:space="preserve">, должностного лица </w:t>
      </w:r>
      <w:r>
        <w:rPr>
          <w:rFonts w:eastAsia="Calibri"/>
          <w:sz w:val="28"/>
          <w:szCs w:val="28"/>
        </w:rPr>
        <w:t>Уполномоченного органа</w:t>
      </w:r>
      <w:r>
        <w:rPr>
          <w:rFonts w:eastAsia="Calibri"/>
          <w:iCs/>
          <w:sz w:val="28"/>
          <w:szCs w:val="28"/>
        </w:rPr>
        <w:t xml:space="preserve"> либо муниципального служащего, а также решений, принятых в ходе предоставления муниципальной услуги, заявитель имеет право на получение информации и документов, необходимых для обоснования и рассмотрения жалобы, а также на представление дополнительных материалов в срок не более 5 дней с момента обращения.</w:t>
      </w:r>
      <w:proofErr w:type="gramEnd"/>
    </w:p>
    <w:p w:rsidR="00D156C2" w:rsidRDefault="00D156C2" w:rsidP="00D156C2">
      <w:pPr>
        <w:autoSpaceDE w:val="0"/>
        <w:autoSpaceDN w:val="0"/>
        <w:adjustRightInd w:val="0"/>
        <w:ind w:right="-2" w:firstLine="540"/>
        <w:jc w:val="both"/>
        <w:outlineLvl w:val="1"/>
        <w:rPr>
          <w:rFonts w:eastAsia="Calibri"/>
          <w:iCs/>
          <w:sz w:val="28"/>
          <w:szCs w:val="28"/>
        </w:rPr>
      </w:pPr>
      <w:proofErr w:type="gramStart"/>
      <w:r>
        <w:rPr>
          <w:rFonts w:eastAsia="Calibri"/>
          <w:iCs/>
          <w:sz w:val="28"/>
          <w:szCs w:val="28"/>
        </w:rPr>
        <w:t xml:space="preserve">Жалоба, поступившая в </w:t>
      </w:r>
      <w:r>
        <w:rPr>
          <w:rFonts w:eastAsia="Calibri"/>
          <w:sz w:val="28"/>
          <w:szCs w:val="28"/>
        </w:rPr>
        <w:t>Уполномоченный орган</w:t>
      </w:r>
      <w:r>
        <w:rPr>
          <w:rFonts w:eastAsia="Calibri"/>
          <w:iCs/>
          <w:sz w:val="28"/>
          <w:szCs w:val="28"/>
        </w:rPr>
        <w:t xml:space="preserve">, регистрируется в день ее поступления и рассматривается в течение 15 рабочих дней со дня ее регистрации, а в случае обжалования отказа </w:t>
      </w:r>
      <w:r>
        <w:rPr>
          <w:rFonts w:eastAsia="Calibri"/>
          <w:sz w:val="28"/>
          <w:szCs w:val="28"/>
        </w:rPr>
        <w:t>Уполномоченного органа</w:t>
      </w:r>
      <w:r>
        <w:rPr>
          <w:rFonts w:eastAsia="Calibri"/>
          <w:iCs/>
          <w:sz w:val="28"/>
          <w:szCs w:val="28"/>
        </w:rPr>
        <w:t xml:space="preserve">, должностного лица </w:t>
      </w:r>
      <w:r>
        <w:rPr>
          <w:rFonts w:eastAsia="Calibri"/>
          <w:sz w:val="28"/>
          <w:szCs w:val="28"/>
        </w:rPr>
        <w:t>Уполномоченного органа</w:t>
      </w:r>
      <w:r>
        <w:rPr>
          <w:rFonts w:eastAsia="Calibri"/>
          <w:iCs/>
          <w:sz w:val="28"/>
          <w:szCs w:val="28"/>
        </w:rPr>
        <w:t xml:space="preserve"> либо муниципального служащего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w:t>
      </w:r>
      <w:proofErr w:type="gramEnd"/>
      <w:r>
        <w:rPr>
          <w:rFonts w:eastAsia="Calibri"/>
          <w:iCs/>
          <w:sz w:val="28"/>
          <w:szCs w:val="28"/>
        </w:rPr>
        <w:t xml:space="preserve"> дней со дня ее регистрации. </w:t>
      </w:r>
    </w:p>
    <w:p w:rsidR="00D156C2" w:rsidRDefault="00D156C2" w:rsidP="00D156C2">
      <w:pPr>
        <w:autoSpaceDE w:val="0"/>
        <w:autoSpaceDN w:val="0"/>
        <w:adjustRightInd w:val="0"/>
        <w:ind w:right="-2" w:firstLine="540"/>
        <w:jc w:val="both"/>
        <w:rPr>
          <w:rFonts w:eastAsia="Calibri"/>
          <w:sz w:val="28"/>
          <w:szCs w:val="28"/>
        </w:rPr>
      </w:pPr>
      <w:r>
        <w:rPr>
          <w:rFonts w:eastAsia="Calibri"/>
          <w:sz w:val="28"/>
          <w:szCs w:val="28"/>
        </w:rPr>
        <w:t>5.10. Случаи оставления жалобы без ответа:</w:t>
      </w:r>
    </w:p>
    <w:p w:rsidR="00D156C2" w:rsidRDefault="00D156C2" w:rsidP="00D156C2">
      <w:pPr>
        <w:autoSpaceDE w:val="0"/>
        <w:autoSpaceDN w:val="0"/>
        <w:adjustRightInd w:val="0"/>
        <w:ind w:right="-2" w:firstLine="540"/>
        <w:jc w:val="both"/>
        <w:rPr>
          <w:rFonts w:eastAsia="Calibri"/>
          <w:sz w:val="28"/>
          <w:szCs w:val="28"/>
        </w:rPr>
      </w:pPr>
      <w:r>
        <w:rPr>
          <w:rFonts w:eastAsia="Calibri"/>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D156C2" w:rsidRDefault="00D156C2" w:rsidP="00D156C2">
      <w:pPr>
        <w:autoSpaceDE w:val="0"/>
        <w:autoSpaceDN w:val="0"/>
        <w:adjustRightInd w:val="0"/>
        <w:ind w:right="-2" w:firstLine="540"/>
        <w:jc w:val="both"/>
        <w:rPr>
          <w:rFonts w:eastAsia="Calibri"/>
          <w:sz w:val="28"/>
          <w:szCs w:val="28"/>
        </w:rPr>
      </w:pPr>
      <w:r>
        <w:rPr>
          <w:rFonts w:eastAsia="Calibri"/>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D156C2" w:rsidRDefault="00D156C2" w:rsidP="00D156C2">
      <w:pPr>
        <w:autoSpaceDE w:val="0"/>
        <w:autoSpaceDN w:val="0"/>
        <w:adjustRightInd w:val="0"/>
        <w:ind w:right="-2" w:firstLine="540"/>
        <w:jc w:val="both"/>
        <w:rPr>
          <w:rFonts w:eastAsia="Calibri"/>
          <w:sz w:val="28"/>
          <w:szCs w:val="28"/>
        </w:rPr>
      </w:pPr>
      <w:r>
        <w:rPr>
          <w:rFonts w:eastAsia="Calibri"/>
          <w:sz w:val="28"/>
          <w:szCs w:val="28"/>
        </w:rPr>
        <w:t>В вышеуказанных случаях заявителю не позднее трех рабочих дней со дня регистрации направляется письменное уведомление об оставлении жалобы без ответа с указанием оснований принятого решения, за исключением случая, если в жалобе не указаны фамилия заявителя и (или) почтовый адрес, по которому должен быть направлен ответ.</w:t>
      </w:r>
    </w:p>
    <w:p w:rsidR="00D156C2" w:rsidRDefault="00D156C2" w:rsidP="00D156C2">
      <w:pPr>
        <w:autoSpaceDE w:val="0"/>
        <w:autoSpaceDN w:val="0"/>
        <w:adjustRightInd w:val="0"/>
        <w:ind w:right="-2" w:firstLine="540"/>
        <w:jc w:val="both"/>
        <w:rPr>
          <w:rFonts w:eastAsia="Calibri"/>
          <w:sz w:val="28"/>
          <w:szCs w:val="28"/>
        </w:rPr>
      </w:pPr>
      <w:r>
        <w:rPr>
          <w:rFonts w:eastAsia="Calibri"/>
          <w:sz w:val="28"/>
          <w:szCs w:val="28"/>
        </w:rPr>
        <w:t>5.11. Случаи отказа в удовлетворении жалобы:</w:t>
      </w:r>
    </w:p>
    <w:p w:rsidR="00D156C2" w:rsidRDefault="00D156C2" w:rsidP="00D156C2">
      <w:pPr>
        <w:autoSpaceDE w:val="0"/>
        <w:autoSpaceDN w:val="0"/>
        <w:adjustRightInd w:val="0"/>
        <w:ind w:right="-2" w:firstLine="540"/>
        <w:jc w:val="both"/>
        <w:rPr>
          <w:rFonts w:eastAsia="Calibri"/>
          <w:sz w:val="28"/>
          <w:szCs w:val="28"/>
        </w:rPr>
      </w:pPr>
      <w:r>
        <w:rPr>
          <w:rFonts w:eastAsia="Calibri"/>
          <w:sz w:val="28"/>
          <w:szCs w:val="28"/>
        </w:rPr>
        <w:t>а) отсутствие нарушения порядка предоставления муниципальной услуги;</w:t>
      </w:r>
    </w:p>
    <w:p w:rsidR="00D156C2" w:rsidRDefault="00D156C2" w:rsidP="00D156C2">
      <w:pPr>
        <w:autoSpaceDE w:val="0"/>
        <w:autoSpaceDN w:val="0"/>
        <w:adjustRightInd w:val="0"/>
        <w:ind w:right="-2" w:firstLine="540"/>
        <w:jc w:val="both"/>
        <w:rPr>
          <w:rFonts w:eastAsia="Calibri"/>
          <w:sz w:val="28"/>
          <w:szCs w:val="28"/>
        </w:rPr>
      </w:pPr>
      <w:r>
        <w:rPr>
          <w:rFonts w:eastAsia="Calibri"/>
          <w:sz w:val="28"/>
          <w:szCs w:val="28"/>
        </w:rPr>
        <w:t>б) наличие вступившего в законную силу решения суда, арбитражного суда по жалобе о том же предмете и по тем же основаниям;</w:t>
      </w:r>
    </w:p>
    <w:p w:rsidR="00D156C2" w:rsidRDefault="00D156C2" w:rsidP="00D156C2">
      <w:pPr>
        <w:autoSpaceDE w:val="0"/>
        <w:autoSpaceDN w:val="0"/>
        <w:adjustRightInd w:val="0"/>
        <w:ind w:right="-2" w:firstLine="540"/>
        <w:jc w:val="both"/>
        <w:rPr>
          <w:rFonts w:eastAsia="Calibri"/>
          <w:sz w:val="28"/>
          <w:szCs w:val="28"/>
        </w:rPr>
      </w:pPr>
      <w:r>
        <w:rPr>
          <w:rFonts w:eastAsia="Calibri"/>
          <w:sz w:val="28"/>
          <w:szCs w:val="28"/>
        </w:rPr>
        <w:t>в) подача жалобы лицом, полномочия которого не подтверждены в порядке, установленном законодательством Российской Федерации;</w:t>
      </w:r>
    </w:p>
    <w:p w:rsidR="00D156C2" w:rsidRDefault="00D156C2" w:rsidP="00D156C2">
      <w:pPr>
        <w:autoSpaceDE w:val="0"/>
        <w:autoSpaceDN w:val="0"/>
        <w:adjustRightInd w:val="0"/>
        <w:ind w:right="-2" w:firstLine="540"/>
        <w:jc w:val="both"/>
        <w:rPr>
          <w:rFonts w:eastAsia="Calibri"/>
          <w:sz w:val="28"/>
          <w:szCs w:val="28"/>
        </w:rPr>
      </w:pPr>
      <w:r>
        <w:rPr>
          <w:rFonts w:eastAsia="Calibri"/>
          <w:sz w:val="28"/>
          <w:szCs w:val="28"/>
        </w:rPr>
        <w:t>г) наличие решения по жалобе, принятого ранее в отношении того же заявителя и по тому же предмету жалобы.</w:t>
      </w:r>
    </w:p>
    <w:p w:rsidR="00D156C2" w:rsidRDefault="00D156C2" w:rsidP="00D156C2">
      <w:pPr>
        <w:autoSpaceDE w:val="0"/>
        <w:autoSpaceDN w:val="0"/>
        <w:adjustRightInd w:val="0"/>
        <w:ind w:right="-2" w:firstLine="540"/>
        <w:jc w:val="both"/>
        <w:outlineLvl w:val="1"/>
        <w:rPr>
          <w:rFonts w:eastAsia="Calibri"/>
          <w:iCs/>
          <w:sz w:val="28"/>
          <w:szCs w:val="28"/>
        </w:rPr>
      </w:pPr>
      <w:r>
        <w:rPr>
          <w:rFonts w:eastAsia="Calibri"/>
          <w:iCs/>
          <w:sz w:val="28"/>
          <w:szCs w:val="28"/>
        </w:rPr>
        <w:t>5.12. По результатам рассмотрения жалобы принимается одно из следующих решений:</w:t>
      </w:r>
    </w:p>
    <w:p w:rsidR="00D156C2" w:rsidRDefault="00D156C2" w:rsidP="00D156C2">
      <w:pPr>
        <w:autoSpaceDE w:val="0"/>
        <w:autoSpaceDN w:val="0"/>
        <w:adjustRightInd w:val="0"/>
        <w:ind w:right="-2" w:firstLine="540"/>
        <w:jc w:val="both"/>
        <w:outlineLvl w:val="1"/>
        <w:rPr>
          <w:rFonts w:eastAsia="Calibri"/>
          <w:iCs/>
          <w:sz w:val="28"/>
          <w:szCs w:val="28"/>
        </w:rPr>
      </w:pPr>
      <w:proofErr w:type="gramStart"/>
      <w:r>
        <w:rPr>
          <w:rFonts w:eastAsia="Calibri"/>
          <w:iCs/>
          <w:sz w:val="28"/>
          <w:szCs w:val="28"/>
        </w:rPr>
        <w:t xml:space="preserve">об удовлетворении жалобы, в том числе в форме отмены принятого решения, исправления допущенных </w:t>
      </w:r>
      <w:r>
        <w:rPr>
          <w:rFonts w:eastAsia="Calibri"/>
          <w:sz w:val="28"/>
          <w:szCs w:val="28"/>
        </w:rPr>
        <w:t>Уполномоченного органа</w:t>
      </w:r>
      <w:r>
        <w:rPr>
          <w:rFonts w:eastAsia="Calibri"/>
          <w:iCs/>
          <w:sz w:val="28"/>
          <w:szCs w:val="28"/>
        </w:rPr>
        <w:t xml:space="preserve">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w:t>
      </w:r>
      <w:r>
        <w:rPr>
          <w:rFonts w:eastAsia="Calibri"/>
          <w:iCs/>
          <w:sz w:val="28"/>
          <w:szCs w:val="28"/>
        </w:rPr>
        <w:lastRenderedPageBreak/>
        <w:t xml:space="preserve">нормативными правовыми актами области, </w:t>
      </w:r>
      <w:r>
        <w:rPr>
          <w:rFonts w:eastAsia="Calibri"/>
          <w:sz w:val="28"/>
          <w:szCs w:val="28"/>
        </w:rPr>
        <w:t xml:space="preserve">муниципальными правовыми актами </w:t>
      </w:r>
      <w:r w:rsidR="004D608D">
        <w:rPr>
          <w:rFonts w:eastAsia="Calibri"/>
          <w:sz w:val="28"/>
          <w:szCs w:val="28"/>
        </w:rPr>
        <w:t>округа</w:t>
      </w:r>
      <w:r>
        <w:rPr>
          <w:rFonts w:eastAsia="Calibri"/>
          <w:sz w:val="28"/>
          <w:szCs w:val="28"/>
        </w:rPr>
        <w:t xml:space="preserve">, </w:t>
      </w:r>
      <w:r>
        <w:rPr>
          <w:rFonts w:eastAsia="Calibri"/>
          <w:iCs/>
          <w:sz w:val="28"/>
          <w:szCs w:val="28"/>
        </w:rPr>
        <w:t>а также в иных формах;</w:t>
      </w:r>
      <w:proofErr w:type="gramEnd"/>
    </w:p>
    <w:p w:rsidR="00D156C2" w:rsidRDefault="00D156C2" w:rsidP="00D156C2">
      <w:pPr>
        <w:autoSpaceDE w:val="0"/>
        <w:autoSpaceDN w:val="0"/>
        <w:adjustRightInd w:val="0"/>
        <w:ind w:right="-2" w:firstLine="540"/>
        <w:jc w:val="both"/>
        <w:outlineLvl w:val="1"/>
        <w:rPr>
          <w:rFonts w:eastAsia="Calibri"/>
          <w:iCs/>
          <w:sz w:val="28"/>
          <w:szCs w:val="28"/>
        </w:rPr>
      </w:pPr>
      <w:r>
        <w:rPr>
          <w:rFonts w:eastAsia="Calibri"/>
          <w:iCs/>
          <w:sz w:val="28"/>
          <w:szCs w:val="28"/>
        </w:rPr>
        <w:t>об отказе в удовлетворении жалобы.</w:t>
      </w:r>
    </w:p>
    <w:p w:rsidR="00D156C2" w:rsidRDefault="00D156C2" w:rsidP="00D156C2">
      <w:pPr>
        <w:pStyle w:val="4"/>
        <w:spacing w:before="0"/>
        <w:ind w:right="-2" w:firstLine="540"/>
        <w:jc w:val="both"/>
        <w:rPr>
          <w:rFonts w:eastAsia="Calibri"/>
          <w:iCs/>
        </w:rPr>
      </w:pPr>
      <w:r>
        <w:rPr>
          <w:rFonts w:eastAsia="Calibri"/>
          <w:iCs/>
        </w:rPr>
        <w:t>5.13. Не позднее дня, следующего за днем принятия решения, указанного в пункте 5.12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17A70" w:rsidRPr="00A37510" w:rsidRDefault="00517A70" w:rsidP="00517A70">
      <w:pPr>
        <w:widowControl w:val="0"/>
        <w:autoSpaceDE w:val="0"/>
        <w:autoSpaceDN w:val="0"/>
        <w:adjustRightInd w:val="0"/>
        <w:ind w:firstLine="709"/>
        <w:jc w:val="both"/>
        <w:rPr>
          <w:sz w:val="28"/>
          <w:szCs w:val="28"/>
        </w:rPr>
      </w:pPr>
      <w:r w:rsidRPr="00A37510">
        <w:rPr>
          <w:sz w:val="28"/>
          <w:szCs w:val="28"/>
        </w:rPr>
        <w:t>5.1</w:t>
      </w:r>
      <w:r>
        <w:rPr>
          <w:sz w:val="28"/>
          <w:szCs w:val="28"/>
        </w:rPr>
        <w:t>4</w:t>
      </w:r>
      <w:r w:rsidRPr="00A37510">
        <w:rPr>
          <w:sz w:val="28"/>
          <w:szCs w:val="28"/>
        </w:rPr>
        <w:t xml:space="preserve">.  В случае признания жалобы подлежащей удовлетворению в ответе заявителю, указанном в пункте 5.12 настоящего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A37510">
        <w:rPr>
          <w:sz w:val="28"/>
          <w:szCs w:val="28"/>
        </w:rPr>
        <w:t>неудобства</w:t>
      </w:r>
      <w:proofErr w:type="gramEnd"/>
      <w:r w:rsidRPr="00A37510">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17A70" w:rsidRPr="00A37510" w:rsidRDefault="00517A70" w:rsidP="00517A70">
      <w:pPr>
        <w:widowControl w:val="0"/>
        <w:autoSpaceDE w:val="0"/>
        <w:autoSpaceDN w:val="0"/>
        <w:adjustRightInd w:val="0"/>
        <w:ind w:firstLine="709"/>
        <w:jc w:val="both"/>
        <w:rPr>
          <w:sz w:val="28"/>
          <w:szCs w:val="28"/>
        </w:rPr>
      </w:pPr>
      <w:r w:rsidRPr="00A37510">
        <w:rPr>
          <w:sz w:val="28"/>
          <w:szCs w:val="28"/>
        </w:rPr>
        <w:t>5.1</w:t>
      </w:r>
      <w:r>
        <w:rPr>
          <w:sz w:val="28"/>
          <w:szCs w:val="28"/>
        </w:rPr>
        <w:t>5</w:t>
      </w:r>
      <w:r w:rsidRPr="00A37510">
        <w:rPr>
          <w:sz w:val="28"/>
          <w:szCs w:val="28"/>
        </w:rPr>
        <w:t xml:space="preserve">. В случае признания </w:t>
      </w:r>
      <w:proofErr w:type="gramStart"/>
      <w:r w:rsidRPr="00A37510">
        <w:rPr>
          <w:sz w:val="28"/>
          <w:szCs w:val="28"/>
        </w:rPr>
        <w:t>жалобы</w:t>
      </w:r>
      <w:proofErr w:type="gramEnd"/>
      <w:r w:rsidRPr="00A37510">
        <w:rPr>
          <w:sz w:val="28"/>
          <w:szCs w:val="28"/>
        </w:rPr>
        <w:t xml:space="preserve"> не подлежащей удовлетворению в ответе заявителю, указанном в пункте 5.12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517A70" w:rsidRPr="00517A70" w:rsidRDefault="00517A70" w:rsidP="00517A70">
      <w:pPr>
        <w:ind w:firstLine="708"/>
        <w:jc w:val="both"/>
        <w:rPr>
          <w:rFonts w:eastAsia="Calibri"/>
        </w:rPr>
      </w:pPr>
      <w:r w:rsidRPr="00A37510">
        <w:rPr>
          <w:sz w:val="28"/>
          <w:szCs w:val="28"/>
        </w:rPr>
        <w:t>5.1</w:t>
      </w:r>
      <w:r>
        <w:rPr>
          <w:sz w:val="28"/>
          <w:szCs w:val="28"/>
        </w:rPr>
        <w:t>6</w:t>
      </w:r>
      <w:r w:rsidRPr="00A37510">
        <w:rPr>
          <w:sz w:val="28"/>
          <w:szCs w:val="28"/>
        </w:rPr>
        <w:t xml:space="preserve">. В случае установления в ходе или по результатам </w:t>
      </w:r>
      <w:proofErr w:type="gramStart"/>
      <w:r w:rsidRPr="00A37510">
        <w:rPr>
          <w:sz w:val="28"/>
          <w:szCs w:val="28"/>
        </w:rPr>
        <w:t>рассмотрения жалобы признаков состава административного правонарушения</w:t>
      </w:r>
      <w:proofErr w:type="gramEnd"/>
      <w:r w:rsidRPr="00A37510">
        <w:rPr>
          <w:sz w:val="28"/>
          <w:szCs w:val="28"/>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6D53A9" w:rsidRDefault="006D53A9" w:rsidP="006D53A9">
      <w:pPr>
        <w:ind w:firstLine="709"/>
        <w:jc w:val="center"/>
        <w:rPr>
          <w:b/>
          <w:sz w:val="28"/>
          <w:szCs w:val="28"/>
        </w:rPr>
      </w:pPr>
    </w:p>
    <w:p w:rsidR="00FE3963" w:rsidRDefault="00FE3963" w:rsidP="006D53A9">
      <w:pPr>
        <w:ind w:firstLine="709"/>
        <w:jc w:val="center"/>
        <w:rPr>
          <w:b/>
          <w:sz w:val="28"/>
          <w:szCs w:val="28"/>
        </w:rPr>
      </w:pPr>
    </w:p>
    <w:p w:rsidR="00FE3963" w:rsidRDefault="00FE3963" w:rsidP="006D53A9">
      <w:pPr>
        <w:ind w:firstLine="709"/>
        <w:jc w:val="center"/>
        <w:rPr>
          <w:b/>
          <w:sz w:val="28"/>
          <w:szCs w:val="28"/>
        </w:rPr>
      </w:pPr>
    </w:p>
    <w:p w:rsidR="00FE3963" w:rsidRDefault="00FE3963" w:rsidP="006D53A9">
      <w:pPr>
        <w:ind w:firstLine="709"/>
        <w:jc w:val="center"/>
        <w:rPr>
          <w:b/>
          <w:sz w:val="28"/>
          <w:szCs w:val="28"/>
        </w:rPr>
      </w:pPr>
    </w:p>
    <w:p w:rsidR="00FE3963" w:rsidRDefault="00FE3963" w:rsidP="006D53A9">
      <w:pPr>
        <w:ind w:firstLine="709"/>
        <w:jc w:val="center"/>
        <w:rPr>
          <w:b/>
          <w:sz w:val="28"/>
          <w:szCs w:val="28"/>
        </w:rPr>
      </w:pPr>
    </w:p>
    <w:p w:rsidR="003616AC" w:rsidRDefault="003616AC" w:rsidP="006D53A9">
      <w:pPr>
        <w:ind w:firstLine="709"/>
        <w:jc w:val="center"/>
        <w:rPr>
          <w:b/>
          <w:sz w:val="28"/>
          <w:szCs w:val="28"/>
        </w:rPr>
      </w:pPr>
    </w:p>
    <w:p w:rsidR="003616AC" w:rsidRDefault="003616AC" w:rsidP="006D53A9">
      <w:pPr>
        <w:ind w:firstLine="709"/>
        <w:jc w:val="center"/>
        <w:rPr>
          <w:b/>
          <w:sz w:val="28"/>
          <w:szCs w:val="28"/>
        </w:rPr>
      </w:pPr>
    </w:p>
    <w:p w:rsidR="003616AC" w:rsidRDefault="003616AC" w:rsidP="006D53A9">
      <w:pPr>
        <w:ind w:firstLine="709"/>
        <w:jc w:val="center"/>
        <w:rPr>
          <w:b/>
          <w:sz w:val="28"/>
          <w:szCs w:val="28"/>
        </w:rPr>
      </w:pPr>
    </w:p>
    <w:p w:rsidR="003616AC" w:rsidRDefault="003616AC" w:rsidP="006D53A9">
      <w:pPr>
        <w:ind w:firstLine="709"/>
        <w:jc w:val="center"/>
        <w:rPr>
          <w:b/>
          <w:sz w:val="28"/>
          <w:szCs w:val="28"/>
        </w:rPr>
      </w:pPr>
    </w:p>
    <w:p w:rsidR="003616AC" w:rsidRDefault="003616AC" w:rsidP="006D53A9">
      <w:pPr>
        <w:ind w:firstLine="709"/>
        <w:jc w:val="center"/>
        <w:rPr>
          <w:b/>
          <w:sz w:val="28"/>
          <w:szCs w:val="28"/>
        </w:rPr>
      </w:pPr>
    </w:p>
    <w:p w:rsidR="003616AC" w:rsidRDefault="003616AC" w:rsidP="006D53A9">
      <w:pPr>
        <w:ind w:firstLine="709"/>
        <w:jc w:val="center"/>
        <w:rPr>
          <w:b/>
          <w:sz w:val="28"/>
          <w:szCs w:val="28"/>
        </w:rPr>
      </w:pPr>
    </w:p>
    <w:p w:rsidR="003616AC" w:rsidRDefault="003616AC" w:rsidP="006D53A9">
      <w:pPr>
        <w:ind w:firstLine="709"/>
        <w:jc w:val="center"/>
        <w:rPr>
          <w:b/>
          <w:sz w:val="28"/>
          <w:szCs w:val="28"/>
        </w:rPr>
      </w:pPr>
    </w:p>
    <w:p w:rsidR="003616AC" w:rsidRDefault="003616AC" w:rsidP="006D53A9">
      <w:pPr>
        <w:ind w:firstLine="709"/>
        <w:jc w:val="center"/>
        <w:rPr>
          <w:b/>
          <w:sz w:val="28"/>
          <w:szCs w:val="28"/>
        </w:rPr>
      </w:pPr>
    </w:p>
    <w:p w:rsidR="003616AC" w:rsidRDefault="003616AC" w:rsidP="006D53A9">
      <w:pPr>
        <w:ind w:firstLine="709"/>
        <w:jc w:val="center"/>
        <w:rPr>
          <w:b/>
          <w:sz w:val="28"/>
          <w:szCs w:val="28"/>
        </w:rPr>
      </w:pPr>
    </w:p>
    <w:p w:rsidR="003616AC" w:rsidRDefault="003616AC" w:rsidP="006D53A9">
      <w:pPr>
        <w:ind w:firstLine="709"/>
        <w:jc w:val="center"/>
        <w:rPr>
          <w:b/>
          <w:sz w:val="28"/>
          <w:szCs w:val="28"/>
        </w:rPr>
      </w:pPr>
    </w:p>
    <w:p w:rsidR="003616AC" w:rsidRDefault="003616AC" w:rsidP="006D53A9">
      <w:pPr>
        <w:ind w:firstLine="709"/>
        <w:jc w:val="center"/>
        <w:rPr>
          <w:b/>
          <w:sz w:val="28"/>
          <w:szCs w:val="28"/>
        </w:rPr>
      </w:pPr>
    </w:p>
    <w:p w:rsidR="003616AC" w:rsidRDefault="003616AC" w:rsidP="006D53A9">
      <w:pPr>
        <w:ind w:firstLine="709"/>
        <w:jc w:val="center"/>
        <w:rPr>
          <w:b/>
          <w:sz w:val="28"/>
          <w:szCs w:val="28"/>
        </w:rPr>
      </w:pPr>
    </w:p>
    <w:p w:rsidR="003616AC" w:rsidRDefault="003616AC" w:rsidP="006D53A9">
      <w:pPr>
        <w:ind w:firstLine="709"/>
        <w:jc w:val="center"/>
        <w:rPr>
          <w:b/>
          <w:sz w:val="28"/>
          <w:szCs w:val="28"/>
        </w:rPr>
      </w:pPr>
    </w:p>
    <w:p w:rsidR="003616AC" w:rsidRDefault="003616AC" w:rsidP="006D53A9">
      <w:pPr>
        <w:ind w:firstLine="709"/>
        <w:jc w:val="center"/>
        <w:rPr>
          <w:b/>
          <w:sz w:val="28"/>
          <w:szCs w:val="28"/>
        </w:rPr>
      </w:pPr>
    </w:p>
    <w:p w:rsidR="00FE3963" w:rsidRDefault="00FE3963" w:rsidP="006D53A9">
      <w:pPr>
        <w:ind w:firstLine="709"/>
        <w:jc w:val="center"/>
        <w:rPr>
          <w:b/>
          <w:sz w:val="28"/>
          <w:szCs w:val="28"/>
        </w:rPr>
      </w:pPr>
    </w:p>
    <w:p w:rsidR="00FE3963" w:rsidRDefault="00FE3963" w:rsidP="006D53A9">
      <w:pPr>
        <w:ind w:firstLine="709"/>
        <w:jc w:val="center"/>
        <w:rPr>
          <w:b/>
          <w:sz w:val="28"/>
          <w:szCs w:val="28"/>
        </w:rPr>
      </w:pPr>
    </w:p>
    <w:p w:rsidR="00360A0C" w:rsidRPr="00360A0C" w:rsidRDefault="00360A0C" w:rsidP="00360A0C">
      <w:pPr>
        <w:autoSpaceDE w:val="0"/>
        <w:autoSpaceDN w:val="0"/>
        <w:adjustRightInd w:val="0"/>
        <w:ind w:left="-476"/>
        <w:jc w:val="right"/>
        <w:rPr>
          <w:sz w:val="26"/>
          <w:szCs w:val="26"/>
        </w:rPr>
      </w:pPr>
      <w:r w:rsidRPr="00360A0C">
        <w:rPr>
          <w:sz w:val="26"/>
          <w:szCs w:val="26"/>
        </w:rPr>
        <w:lastRenderedPageBreak/>
        <w:t xml:space="preserve">Приложение </w:t>
      </w:r>
      <w:r w:rsidR="00FE3963">
        <w:rPr>
          <w:sz w:val="26"/>
          <w:szCs w:val="26"/>
        </w:rPr>
        <w:t>1</w:t>
      </w:r>
    </w:p>
    <w:p w:rsidR="00360A0C" w:rsidRPr="00360A0C" w:rsidRDefault="00360A0C" w:rsidP="00360A0C">
      <w:pPr>
        <w:autoSpaceDE w:val="0"/>
        <w:autoSpaceDN w:val="0"/>
        <w:adjustRightInd w:val="0"/>
        <w:ind w:left="-51"/>
        <w:jc w:val="right"/>
        <w:rPr>
          <w:sz w:val="26"/>
          <w:szCs w:val="26"/>
        </w:rPr>
      </w:pPr>
      <w:r w:rsidRPr="00360A0C">
        <w:rPr>
          <w:sz w:val="26"/>
          <w:szCs w:val="26"/>
        </w:rPr>
        <w:t xml:space="preserve">                                                                                к административному регламенту,                                                                                                            утвержденному постановлением </w:t>
      </w:r>
    </w:p>
    <w:p w:rsidR="00360A0C" w:rsidRPr="00360A0C" w:rsidRDefault="00360A0C" w:rsidP="00360A0C">
      <w:pPr>
        <w:autoSpaceDE w:val="0"/>
        <w:autoSpaceDN w:val="0"/>
        <w:adjustRightInd w:val="0"/>
        <w:ind w:left="-51"/>
        <w:jc w:val="right"/>
        <w:rPr>
          <w:sz w:val="26"/>
          <w:szCs w:val="26"/>
        </w:rPr>
      </w:pPr>
      <w:r w:rsidRPr="00360A0C">
        <w:rPr>
          <w:sz w:val="26"/>
          <w:szCs w:val="26"/>
        </w:rPr>
        <w:t xml:space="preserve">администрации округа от </w:t>
      </w:r>
      <w:r w:rsidR="0037342E">
        <w:rPr>
          <w:sz w:val="26"/>
          <w:szCs w:val="26"/>
        </w:rPr>
        <w:t xml:space="preserve">29.07.2024 </w:t>
      </w:r>
      <w:r w:rsidRPr="00360A0C">
        <w:rPr>
          <w:sz w:val="26"/>
          <w:szCs w:val="26"/>
        </w:rPr>
        <w:t xml:space="preserve"> № </w:t>
      </w:r>
      <w:r w:rsidR="0037342E">
        <w:rPr>
          <w:sz w:val="26"/>
          <w:szCs w:val="26"/>
        </w:rPr>
        <w:t>793</w:t>
      </w:r>
      <w:bookmarkStart w:id="7" w:name="_GoBack"/>
      <w:bookmarkEnd w:id="7"/>
      <w:r w:rsidRPr="00360A0C">
        <w:rPr>
          <w:sz w:val="26"/>
          <w:szCs w:val="26"/>
        </w:rPr>
        <w:t xml:space="preserve">                  </w:t>
      </w:r>
    </w:p>
    <w:p w:rsidR="00360A0C" w:rsidRPr="00360A0C" w:rsidRDefault="00360A0C" w:rsidP="00360A0C">
      <w:pPr>
        <w:rPr>
          <w:sz w:val="26"/>
          <w:szCs w:val="26"/>
        </w:rPr>
      </w:pPr>
    </w:p>
    <w:p w:rsidR="00360A0C" w:rsidRPr="00360A0C" w:rsidRDefault="00360A0C" w:rsidP="00360A0C">
      <w:pPr>
        <w:autoSpaceDE w:val="0"/>
        <w:autoSpaceDN w:val="0"/>
        <w:adjustRightInd w:val="0"/>
        <w:jc w:val="center"/>
        <w:rPr>
          <w:b/>
          <w:bCs/>
          <w:sz w:val="26"/>
          <w:szCs w:val="26"/>
        </w:rPr>
      </w:pPr>
      <w:r w:rsidRPr="00360A0C">
        <w:rPr>
          <w:b/>
          <w:bCs/>
          <w:sz w:val="26"/>
          <w:szCs w:val="26"/>
        </w:rPr>
        <w:t>ФОРМА ЗАЯВЛЕНИЯ</w:t>
      </w:r>
    </w:p>
    <w:p w:rsidR="00360A0C" w:rsidRPr="00360A0C" w:rsidRDefault="00360A0C" w:rsidP="00360A0C">
      <w:pPr>
        <w:autoSpaceDE w:val="0"/>
        <w:autoSpaceDN w:val="0"/>
        <w:adjustRightInd w:val="0"/>
        <w:jc w:val="center"/>
        <w:rPr>
          <w:b/>
          <w:bCs/>
          <w:sz w:val="26"/>
          <w:szCs w:val="26"/>
        </w:rPr>
      </w:pPr>
      <w:r w:rsidRPr="00360A0C">
        <w:rPr>
          <w:b/>
          <w:bCs/>
          <w:sz w:val="26"/>
          <w:szCs w:val="26"/>
        </w:rPr>
        <w:t>О ПРИСВОЕНИИ ОБЪЕКТУ АДРЕСАЦИИ АДРЕСА ИЛИ АННУЛИРОВАНИИ</w:t>
      </w:r>
    </w:p>
    <w:p w:rsidR="00360A0C" w:rsidRDefault="00360A0C" w:rsidP="00360A0C">
      <w:pPr>
        <w:autoSpaceDE w:val="0"/>
        <w:autoSpaceDN w:val="0"/>
        <w:adjustRightInd w:val="0"/>
        <w:jc w:val="center"/>
        <w:rPr>
          <w:b/>
          <w:bCs/>
          <w:sz w:val="26"/>
          <w:szCs w:val="26"/>
        </w:rPr>
      </w:pPr>
      <w:r w:rsidRPr="00360A0C">
        <w:rPr>
          <w:b/>
          <w:bCs/>
          <w:sz w:val="26"/>
          <w:szCs w:val="26"/>
        </w:rPr>
        <w:t>ЕГО АДРЕСА</w:t>
      </w:r>
    </w:p>
    <w:p w:rsidR="001D3AF6" w:rsidRDefault="001D3AF6" w:rsidP="001D3AF6">
      <w:pPr>
        <w:autoSpaceDE w:val="0"/>
        <w:autoSpaceDN w:val="0"/>
        <w:adjustRightInd w:val="0"/>
        <w:jc w:val="both"/>
        <w:outlineLvl w:val="0"/>
        <w:rPr>
          <w:rFonts w:eastAsiaTheme="minorHAnsi"/>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504"/>
        <w:gridCol w:w="532"/>
        <w:gridCol w:w="1370"/>
        <w:gridCol w:w="346"/>
        <w:gridCol w:w="435"/>
        <w:gridCol w:w="550"/>
        <w:gridCol w:w="2054"/>
      </w:tblGrid>
      <w:tr w:rsidR="001D3AF6" w:rsidTr="001D3AF6">
        <w:tc>
          <w:tcPr>
            <w:tcW w:w="6316" w:type="dxa"/>
            <w:gridSpan w:val="7"/>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1331" w:type="dxa"/>
            <w:gridSpan w:val="3"/>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ind w:left="5"/>
              <w:jc w:val="both"/>
              <w:rPr>
                <w:rFonts w:eastAsiaTheme="minorHAnsi"/>
                <w:sz w:val="26"/>
                <w:szCs w:val="26"/>
                <w:lang w:eastAsia="en-US"/>
              </w:rPr>
            </w:pPr>
            <w:r>
              <w:rPr>
                <w:rFonts w:eastAsiaTheme="minorHAnsi"/>
                <w:sz w:val="26"/>
                <w:szCs w:val="26"/>
                <w:lang w:eastAsia="en-US"/>
              </w:rPr>
              <w:t>Лист N ___</w:t>
            </w:r>
          </w:p>
        </w:tc>
        <w:tc>
          <w:tcPr>
            <w:tcW w:w="2054"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ind w:left="10"/>
              <w:jc w:val="both"/>
              <w:rPr>
                <w:rFonts w:eastAsiaTheme="minorHAnsi"/>
                <w:sz w:val="26"/>
                <w:szCs w:val="26"/>
                <w:lang w:eastAsia="en-US"/>
              </w:rPr>
            </w:pPr>
            <w:r>
              <w:rPr>
                <w:rFonts w:eastAsiaTheme="minorHAnsi"/>
                <w:sz w:val="26"/>
                <w:szCs w:val="26"/>
                <w:lang w:eastAsia="en-US"/>
              </w:rPr>
              <w:t>Всего листов ___</w:t>
            </w:r>
          </w:p>
        </w:tc>
      </w:tr>
      <w:tr w:rsidR="001D3AF6" w:rsidTr="001D3AF6">
        <w:tc>
          <w:tcPr>
            <w:tcW w:w="9701" w:type="dxa"/>
            <w:gridSpan w:val="11"/>
            <w:tcBorders>
              <w:top w:val="single" w:sz="4" w:space="0" w:color="auto"/>
              <w:bottom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1D3AF6">
        <w:tc>
          <w:tcPr>
            <w:tcW w:w="550" w:type="dxa"/>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1</w:t>
            </w:r>
          </w:p>
        </w:tc>
        <w:tc>
          <w:tcPr>
            <w:tcW w:w="3864" w:type="dxa"/>
            <w:gridSpan w:val="4"/>
            <w:tcBorders>
              <w:top w:val="single" w:sz="4" w:space="0" w:color="auto"/>
              <w:left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Заявление</w:t>
            </w:r>
          </w:p>
        </w:tc>
        <w:tc>
          <w:tcPr>
            <w:tcW w:w="532" w:type="dxa"/>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2</w:t>
            </w:r>
          </w:p>
        </w:tc>
        <w:tc>
          <w:tcPr>
            <w:tcW w:w="4755" w:type="dxa"/>
            <w:gridSpan w:val="5"/>
            <w:vMerge w:val="restart"/>
            <w:tcBorders>
              <w:top w:val="single" w:sz="4" w:space="0" w:color="auto"/>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Заявление принято</w:t>
            </w:r>
          </w:p>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регистрационный номер _______________</w:t>
            </w:r>
          </w:p>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количество листов заявления ___________</w:t>
            </w:r>
          </w:p>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количество прилагаемых документов ____,</w:t>
            </w:r>
          </w:p>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в том числе оригиналов ___, копий ____, количество листов в оригиналах ____, копиях ____</w:t>
            </w:r>
          </w:p>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ФИО должностного лица ________________</w:t>
            </w:r>
          </w:p>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подпись должностного лица ____________</w:t>
            </w:r>
          </w:p>
        </w:tc>
      </w:tr>
      <w:tr w:rsidR="001D3AF6" w:rsidTr="001D3AF6">
        <w:trPr>
          <w:trHeight w:val="299"/>
        </w:trPr>
        <w:tc>
          <w:tcPr>
            <w:tcW w:w="550"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864" w:type="dxa"/>
            <w:gridSpan w:val="4"/>
            <w:vMerge w:val="restart"/>
            <w:tcBorders>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в</w:t>
            </w:r>
          </w:p>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w:t>
            </w:r>
          </w:p>
          <w:p w:rsidR="001D3AF6" w:rsidRDefault="001D3AF6">
            <w:pPr>
              <w:autoSpaceDE w:val="0"/>
              <w:autoSpaceDN w:val="0"/>
              <w:adjustRightInd w:val="0"/>
              <w:jc w:val="center"/>
              <w:rPr>
                <w:rFonts w:eastAsiaTheme="minorHAnsi"/>
                <w:sz w:val="26"/>
                <w:szCs w:val="26"/>
                <w:lang w:eastAsia="en-US"/>
              </w:rPr>
            </w:pPr>
            <w:proofErr w:type="gramStart"/>
            <w:r>
              <w:rPr>
                <w:rFonts w:eastAsiaTheme="minorHAnsi"/>
                <w:sz w:val="26"/>
                <w:szCs w:val="26"/>
                <w:lang w:eastAsia="en-US"/>
              </w:rPr>
              <w:t>(наименование органа местного самоуправления, органа</w:t>
            </w:r>
            <w:proofErr w:type="gramEnd"/>
          </w:p>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______________________________</w:t>
            </w:r>
          </w:p>
          <w:p w:rsidR="001D3AF6" w:rsidRDefault="001D3AF6" w:rsidP="000F414F">
            <w:pPr>
              <w:autoSpaceDE w:val="0"/>
              <w:autoSpaceDN w:val="0"/>
              <w:adjustRightInd w:val="0"/>
              <w:jc w:val="center"/>
              <w:rPr>
                <w:rFonts w:eastAsiaTheme="minorHAnsi"/>
                <w:sz w:val="26"/>
                <w:szCs w:val="26"/>
                <w:lang w:eastAsia="en-US"/>
              </w:rPr>
            </w:pPr>
            <w:r>
              <w:rPr>
                <w:rFonts w:eastAsiaTheme="minorHAnsi"/>
                <w:sz w:val="26"/>
                <w:szCs w:val="26"/>
                <w:lang w:eastAsia="en-US"/>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w:t>
            </w:r>
          </w:p>
        </w:tc>
        <w:tc>
          <w:tcPr>
            <w:tcW w:w="532"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p>
        </w:tc>
        <w:tc>
          <w:tcPr>
            <w:tcW w:w="4755" w:type="dxa"/>
            <w:gridSpan w:val="5"/>
            <w:vMerge/>
            <w:tcBorders>
              <w:top w:val="single" w:sz="4" w:space="0" w:color="auto"/>
              <w:left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p>
        </w:tc>
      </w:tr>
      <w:tr w:rsidR="001D3AF6" w:rsidTr="001D3AF6">
        <w:tc>
          <w:tcPr>
            <w:tcW w:w="550"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p>
        </w:tc>
        <w:tc>
          <w:tcPr>
            <w:tcW w:w="3864" w:type="dxa"/>
            <w:gridSpan w:val="4"/>
            <w:vMerge/>
            <w:tcBorders>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p>
        </w:tc>
        <w:tc>
          <w:tcPr>
            <w:tcW w:w="532"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p>
        </w:tc>
        <w:tc>
          <w:tcPr>
            <w:tcW w:w="4755" w:type="dxa"/>
            <w:gridSpan w:val="5"/>
            <w:tcBorders>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 xml:space="preserve">дата "__" ____________ ____ </w:t>
            </w:r>
            <w:proofErr w:type="gramStart"/>
            <w:r>
              <w:rPr>
                <w:rFonts w:eastAsiaTheme="minorHAnsi"/>
                <w:sz w:val="26"/>
                <w:szCs w:val="26"/>
                <w:lang w:eastAsia="en-US"/>
              </w:rPr>
              <w:t>г</w:t>
            </w:r>
            <w:proofErr w:type="gramEnd"/>
            <w:r>
              <w:rPr>
                <w:rFonts w:eastAsiaTheme="minorHAnsi"/>
                <w:sz w:val="26"/>
                <w:szCs w:val="26"/>
                <w:lang w:eastAsia="en-US"/>
              </w:rPr>
              <w:t>.</w:t>
            </w:r>
          </w:p>
        </w:tc>
      </w:tr>
      <w:tr w:rsidR="001D3AF6" w:rsidTr="001D3AF6">
        <w:tc>
          <w:tcPr>
            <w:tcW w:w="550" w:type="dxa"/>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3.1</w:t>
            </w:r>
          </w:p>
        </w:tc>
        <w:tc>
          <w:tcPr>
            <w:tcW w:w="9151" w:type="dxa"/>
            <w:gridSpan w:val="10"/>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Прошу в отношении объекта адресации:</w:t>
            </w:r>
          </w:p>
        </w:tc>
      </w:tr>
      <w:tr w:rsidR="001D3AF6" w:rsidTr="001D3AF6">
        <w:tc>
          <w:tcPr>
            <w:tcW w:w="550"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9151" w:type="dxa"/>
            <w:gridSpan w:val="10"/>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Вид:</w:t>
            </w:r>
          </w:p>
        </w:tc>
      </w:tr>
      <w:tr w:rsidR="001D3AF6" w:rsidTr="001D3AF6">
        <w:tc>
          <w:tcPr>
            <w:tcW w:w="550"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37" w:type="dxa"/>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503" w:type="dxa"/>
            <w:tcBorders>
              <w:top w:val="single" w:sz="4" w:space="0" w:color="auto"/>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Земельный участок</w:t>
            </w:r>
          </w:p>
        </w:tc>
        <w:tc>
          <w:tcPr>
            <w:tcW w:w="420" w:type="dxa"/>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752" w:type="dxa"/>
            <w:gridSpan w:val="4"/>
            <w:tcBorders>
              <w:top w:val="single" w:sz="4" w:space="0" w:color="auto"/>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Сооружение</w:t>
            </w:r>
          </w:p>
        </w:tc>
        <w:tc>
          <w:tcPr>
            <w:tcW w:w="435" w:type="dxa"/>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604" w:type="dxa"/>
            <w:gridSpan w:val="2"/>
            <w:vMerge w:val="restart"/>
            <w:tcBorders>
              <w:top w:val="single" w:sz="4" w:space="0" w:color="auto"/>
              <w:left w:val="single" w:sz="4" w:space="0" w:color="auto"/>
              <w:bottom w:val="single" w:sz="4" w:space="0" w:color="auto"/>
              <w:right w:val="single" w:sz="4" w:space="0" w:color="auto"/>
            </w:tcBorders>
            <w:vAlign w:val="center"/>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Машино-место</w:t>
            </w:r>
          </w:p>
        </w:tc>
      </w:tr>
      <w:tr w:rsidR="001D3AF6" w:rsidTr="001D3AF6">
        <w:tc>
          <w:tcPr>
            <w:tcW w:w="550"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37"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503" w:type="dxa"/>
            <w:tcBorders>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20"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752" w:type="dxa"/>
            <w:gridSpan w:val="4"/>
            <w:tcBorders>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35"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604" w:type="dxa"/>
            <w:gridSpan w:val="2"/>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1D3AF6">
        <w:tc>
          <w:tcPr>
            <w:tcW w:w="550"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37" w:type="dxa"/>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503" w:type="dxa"/>
            <w:tcBorders>
              <w:top w:val="single" w:sz="4" w:space="0" w:color="auto"/>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Здание (строение)</w:t>
            </w:r>
          </w:p>
        </w:tc>
        <w:tc>
          <w:tcPr>
            <w:tcW w:w="420" w:type="dxa"/>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752" w:type="dxa"/>
            <w:gridSpan w:val="4"/>
            <w:tcBorders>
              <w:top w:val="single" w:sz="4" w:space="0" w:color="auto"/>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Помещение</w:t>
            </w:r>
          </w:p>
        </w:tc>
        <w:tc>
          <w:tcPr>
            <w:tcW w:w="435"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604" w:type="dxa"/>
            <w:gridSpan w:val="2"/>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1D3AF6">
        <w:tc>
          <w:tcPr>
            <w:tcW w:w="550"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37"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503" w:type="dxa"/>
            <w:tcBorders>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20"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752" w:type="dxa"/>
            <w:gridSpan w:val="4"/>
            <w:tcBorders>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35"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604" w:type="dxa"/>
            <w:gridSpan w:val="2"/>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1D3AF6">
        <w:tc>
          <w:tcPr>
            <w:tcW w:w="550" w:type="dxa"/>
            <w:vMerge w:val="restart"/>
            <w:tcBorders>
              <w:top w:val="single" w:sz="4" w:space="0" w:color="auto"/>
              <w:left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3.2</w:t>
            </w:r>
          </w:p>
        </w:tc>
        <w:tc>
          <w:tcPr>
            <w:tcW w:w="9151" w:type="dxa"/>
            <w:gridSpan w:val="10"/>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Присвоить адрес</w:t>
            </w:r>
          </w:p>
        </w:tc>
      </w:tr>
      <w:tr w:rsidR="001D3AF6" w:rsidTr="001D3AF6">
        <w:tc>
          <w:tcPr>
            <w:tcW w:w="550" w:type="dxa"/>
            <w:vMerge/>
            <w:tcBorders>
              <w:top w:val="single" w:sz="4" w:space="0" w:color="auto"/>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9151" w:type="dxa"/>
            <w:gridSpan w:val="10"/>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 xml:space="preserve">В связи </w:t>
            </w:r>
            <w:proofErr w:type="gramStart"/>
            <w:r>
              <w:rPr>
                <w:rFonts w:eastAsiaTheme="minorHAnsi"/>
                <w:sz w:val="26"/>
                <w:szCs w:val="26"/>
                <w:lang w:eastAsia="en-US"/>
              </w:rPr>
              <w:t>с</w:t>
            </w:r>
            <w:proofErr w:type="gramEnd"/>
            <w:r>
              <w:rPr>
                <w:rFonts w:eastAsiaTheme="minorHAnsi"/>
                <w:sz w:val="26"/>
                <w:szCs w:val="26"/>
                <w:lang w:eastAsia="en-US"/>
              </w:rPr>
              <w:t>:</w:t>
            </w:r>
          </w:p>
        </w:tc>
      </w:tr>
      <w:tr w:rsidR="001D3AF6" w:rsidTr="001D3AF6">
        <w:tc>
          <w:tcPr>
            <w:tcW w:w="550" w:type="dxa"/>
            <w:vMerge/>
            <w:tcBorders>
              <w:top w:val="single" w:sz="4" w:space="0" w:color="auto"/>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37"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8714" w:type="dxa"/>
            <w:gridSpan w:val="9"/>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Образованием земельного участк</w:t>
            </w:r>
            <w:proofErr w:type="gramStart"/>
            <w:r>
              <w:rPr>
                <w:rFonts w:eastAsiaTheme="minorHAnsi"/>
                <w:sz w:val="26"/>
                <w:szCs w:val="26"/>
                <w:lang w:eastAsia="en-US"/>
              </w:rPr>
              <w:t>а(</w:t>
            </w:r>
            <w:proofErr w:type="spellStart"/>
            <w:proofErr w:type="gramEnd"/>
            <w:r>
              <w:rPr>
                <w:rFonts w:eastAsiaTheme="minorHAnsi"/>
                <w:sz w:val="26"/>
                <w:szCs w:val="26"/>
                <w:lang w:eastAsia="en-US"/>
              </w:rPr>
              <w:t>ов</w:t>
            </w:r>
            <w:proofErr w:type="spellEnd"/>
            <w:r>
              <w:rPr>
                <w:rFonts w:eastAsiaTheme="minorHAnsi"/>
                <w:sz w:val="26"/>
                <w:szCs w:val="26"/>
                <w:lang w:eastAsia="en-US"/>
              </w:rPr>
              <w:t>) из земель, находящихся в государственной или муниципальной собственности</w:t>
            </w:r>
          </w:p>
        </w:tc>
      </w:tr>
      <w:tr w:rsidR="001D3AF6" w:rsidTr="001D3AF6">
        <w:tc>
          <w:tcPr>
            <w:tcW w:w="550" w:type="dxa"/>
            <w:vMerge/>
            <w:tcBorders>
              <w:top w:val="single" w:sz="4" w:space="0" w:color="auto"/>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864" w:type="dxa"/>
            <w:gridSpan w:val="4"/>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ind w:firstLine="5"/>
              <w:jc w:val="both"/>
              <w:rPr>
                <w:rFonts w:eastAsiaTheme="minorHAnsi"/>
                <w:sz w:val="26"/>
                <w:szCs w:val="26"/>
                <w:lang w:eastAsia="en-US"/>
              </w:rPr>
            </w:pPr>
            <w:r>
              <w:rPr>
                <w:rFonts w:eastAsiaTheme="minorHAnsi"/>
                <w:sz w:val="26"/>
                <w:szCs w:val="26"/>
                <w:lang w:eastAsia="en-US"/>
              </w:rPr>
              <w:t>Количество образуемых земельных участков</w:t>
            </w:r>
          </w:p>
        </w:tc>
        <w:tc>
          <w:tcPr>
            <w:tcW w:w="5287" w:type="dxa"/>
            <w:gridSpan w:val="6"/>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1D3AF6">
        <w:tc>
          <w:tcPr>
            <w:tcW w:w="550" w:type="dxa"/>
            <w:vMerge/>
            <w:tcBorders>
              <w:top w:val="single" w:sz="4" w:space="0" w:color="auto"/>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Дополнительная информация:</w:t>
            </w:r>
          </w:p>
        </w:tc>
        <w:tc>
          <w:tcPr>
            <w:tcW w:w="5287" w:type="dxa"/>
            <w:gridSpan w:val="6"/>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1D3AF6">
        <w:tc>
          <w:tcPr>
            <w:tcW w:w="550" w:type="dxa"/>
            <w:vMerge/>
            <w:tcBorders>
              <w:top w:val="single" w:sz="4" w:space="0" w:color="auto"/>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864" w:type="dxa"/>
            <w:gridSpan w:val="4"/>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5287" w:type="dxa"/>
            <w:gridSpan w:val="6"/>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1D3AF6">
        <w:tc>
          <w:tcPr>
            <w:tcW w:w="550" w:type="dxa"/>
            <w:vMerge/>
            <w:tcBorders>
              <w:top w:val="single" w:sz="4" w:space="0" w:color="auto"/>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864" w:type="dxa"/>
            <w:gridSpan w:val="4"/>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5287" w:type="dxa"/>
            <w:gridSpan w:val="6"/>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1D3AF6">
        <w:tc>
          <w:tcPr>
            <w:tcW w:w="550" w:type="dxa"/>
            <w:vMerge/>
            <w:tcBorders>
              <w:top w:val="single" w:sz="4" w:space="0" w:color="auto"/>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9151" w:type="dxa"/>
            <w:gridSpan w:val="10"/>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Образованием земельного участк</w:t>
            </w:r>
            <w:proofErr w:type="gramStart"/>
            <w:r>
              <w:rPr>
                <w:rFonts w:eastAsiaTheme="minorHAnsi"/>
                <w:sz w:val="26"/>
                <w:szCs w:val="26"/>
                <w:lang w:eastAsia="en-US"/>
              </w:rPr>
              <w:t>а(</w:t>
            </w:r>
            <w:proofErr w:type="spellStart"/>
            <w:proofErr w:type="gramEnd"/>
            <w:r>
              <w:rPr>
                <w:rFonts w:eastAsiaTheme="minorHAnsi"/>
                <w:sz w:val="26"/>
                <w:szCs w:val="26"/>
                <w:lang w:eastAsia="en-US"/>
              </w:rPr>
              <w:t>ов</w:t>
            </w:r>
            <w:proofErr w:type="spellEnd"/>
            <w:r>
              <w:rPr>
                <w:rFonts w:eastAsiaTheme="minorHAnsi"/>
                <w:sz w:val="26"/>
                <w:szCs w:val="26"/>
                <w:lang w:eastAsia="en-US"/>
              </w:rPr>
              <w:t>) путем раздела земельного участка</w:t>
            </w:r>
          </w:p>
        </w:tc>
      </w:tr>
      <w:tr w:rsidR="001D3AF6" w:rsidTr="001D3AF6">
        <w:tc>
          <w:tcPr>
            <w:tcW w:w="550" w:type="dxa"/>
            <w:vMerge/>
            <w:tcBorders>
              <w:top w:val="single" w:sz="4" w:space="0" w:color="auto"/>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864" w:type="dxa"/>
            <w:gridSpan w:val="4"/>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ind w:firstLine="5"/>
              <w:jc w:val="both"/>
              <w:rPr>
                <w:rFonts w:eastAsiaTheme="minorHAnsi"/>
                <w:sz w:val="26"/>
                <w:szCs w:val="26"/>
                <w:lang w:eastAsia="en-US"/>
              </w:rPr>
            </w:pPr>
            <w:r>
              <w:rPr>
                <w:rFonts w:eastAsiaTheme="minorHAnsi"/>
                <w:sz w:val="26"/>
                <w:szCs w:val="26"/>
                <w:lang w:eastAsia="en-US"/>
              </w:rPr>
              <w:t>Количество образуемых земельных участков</w:t>
            </w:r>
          </w:p>
        </w:tc>
        <w:tc>
          <w:tcPr>
            <w:tcW w:w="5287" w:type="dxa"/>
            <w:gridSpan w:val="6"/>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1D3AF6">
        <w:tc>
          <w:tcPr>
            <w:tcW w:w="550" w:type="dxa"/>
            <w:vMerge/>
            <w:tcBorders>
              <w:top w:val="single" w:sz="4" w:space="0" w:color="auto"/>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864" w:type="dxa"/>
            <w:gridSpan w:val="4"/>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Кадастровый номер земельного участка, раздел которого осуществляется</w:t>
            </w:r>
          </w:p>
        </w:tc>
        <w:tc>
          <w:tcPr>
            <w:tcW w:w="5287" w:type="dxa"/>
            <w:gridSpan w:val="6"/>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Адрес земельного участка, раздел которого осуществляется</w:t>
            </w:r>
          </w:p>
        </w:tc>
      </w:tr>
      <w:tr w:rsidR="001D3AF6" w:rsidTr="001D3AF6">
        <w:tc>
          <w:tcPr>
            <w:tcW w:w="550" w:type="dxa"/>
            <w:vMerge/>
            <w:tcBorders>
              <w:top w:val="single" w:sz="4" w:space="0" w:color="auto"/>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5287" w:type="dxa"/>
            <w:gridSpan w:val="6"/>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1D3AF6">
        <w:tc>
          <w:tcPr>
            <w:tcW w:w="550" w:type="dxa"/>
            <w:vMerge/>
            <w:tcBorders>
              <w:top w:val="single" w:sz="4" w:space="0" w:color="auto"/>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864" w:type="dxa"/>
            <w:gridSpan w:val="4"/>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5287" w:type="dxa"/>
            <w:gridSpan w:val="6"/>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1D3AF6">
        <w:tc>
          <w:tcPr>
            <w:tcW w:w="550" w:type="dxa"/>
            <w:vMerge/>
            <w:tcBorders>
              <w:top w:val="single" w:sz="4" w:space="0" w:color="auto"/>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37"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8714" w:type="dxa"/>
            <w:gridSpan w:val="9"/>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Образованием земельного участка путем объединения земельных участков</w:t>
            </w:r>
          </w:p>
        </w:tc>
      </w:tr>
      <w:tr w:rsidR="001D3AF6" w:rsidTr="001D3AF6">
        <w:tc>
          <w:tcPr>
            <w:tcW w:w="550" w:type="dxa"/>
            <w:vMerge/>
            <w:tcBorders>
              <w:top w:val="single" w:sz="4" w:space="0" w:color="auto"/>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864" w:type="dxa"/>
            <w:gridSpan w:val="4"/>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ind w:firstLine="5"/>
              <w:jc w:val="both"/>
              <w:rPr>
                <w:rFonts w:eastAsiaTheme="minorHAnsi"/>
                <w:sz w:val="26"/>
                <w:szCs w:val="26"/>
                <w:lang w:eastAsia="en-US"/>
              </w:rPr>
            </w:pPr>
            <w:r>
              <w:rPr>
                <w:rFonts w:eastAsiaTheme="minorHAnsi"/>
                <w:sz w:val="26"/>
                <w:szCs w:val="26"/>
                <w:lang w:eastAsia="en-US"/>
              </w:rPr>
              <w:t>Количество объединяемых земельных участков</w:t>
            </w:r>
          </w:p>
        </w:tc>
        <w:tc>
          <w:tcPr>
            <w:tcW w:w="5287" w:type="dxa"/>
            <w:gridSpan w:val="6"/>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1D3AF6">
        <w:tc>
          <w:tcPr>
            <w:tcW w:w="550" w:type="dxa"/>
            <w:vMerge/>
            <w:tcBorders>
              <w:top w:val="single" w:sz="4" w:space="0" w:color="auto"/>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864" w:type="dxa"/>
            <w:gridSpan w:val="4"/>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ind w:firstLine="5"/>
              <w:jc w:val="both"/>
              <w:rPr>
                <w:rFonts w:eastAsiaTheme="minorHAnsi"/>
                <w:sz w:val="26"/>
                <w:szCs w:val="26"/>
                <w:lang w:eastAsia="en-US"/>
              </w:rPr>
            </w:pPr>
            <w:r>
              <w:rPr>
                <w:rFonts w:eastAsiaTheme="minorHAnsi"/>
                <w:sz w:val="26"/>
                <w:szCs w:val="26"/>
                <w:lang w:eastAsia="en-US"/>
              </w:rPr>
              <w:t xml:space="preserve">Кадастровый номер объединяемого земельного участка </w:t>
            </w:r>
            <w:hyperlink r:id="rId19" w:history="1">
              <w:r>
                <w:rPr>
                  <w:rFonts w:eastAsiaTheme="minorHAnsi"/>
                  <w:color w:val="0000FF"/>
                  <w:sz w:val="26"/>
                  <w:szCs w:val="26"/>
                  <w:lang w:eastAsia="en-US"/>
                </w:rPr>
                <w:t>&lt;1&gt;</w:t>
              </w:r>
            </w:hyperlink>
          </w:p>
        </w:tc>
        <w:tc>
          <w:tcPr>
            <w:tcW w:w="5287" w:type="dxa"/>
            <w:gridSpan w:val="6"/>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 xml:space="preserve">Адрес объединяемого земельного участка </w:t>
            </w:r>
            <w:hyperlink r:id="rId20" w:history="1">
              <w:r>
                <w:rPr>
                  <w:rFonts w:eastAsiaTheme="minorHAnsi"/>
                  <w:color w:val="0000FF"/>
                  <w:sz w:val="26"/>
                  <w:szCs w:val="26"/>
                  <w:lang w:eastAsia="en-US"/>
                </w:rPr>
                <w:t>&lt;1&gt;</w:t>
              </w:r>
            </w:hyperlink>
          </w:p>
        </w:tc>
      </w:tr>
      <w:tr w:rsidR="001D3AF6" w:rsidTr="001D3AF6">
        <w:tc>
          <w:tcPr>
            <w:tcW w:w="550" w:type="dxa"/>
            <w:vMerge/>
            <w:tcBorders>
              <w:top w:val="single" w:sz="4" w:space="0" w:color="auto"/>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5287" w:type="dxa"/>
            <w:gridSpan w:val="6"/>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1D3AF6">
        <w:tc>
          <w:tcPr>
            <w:tcW w:w="550" w:type="dxa"/>
            <w:vMerge/>
            <w:tcBorders>
              <w:top w:val="single" w:sz="4" w:space="0" w:color="auto"/>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864" w:type="dxa"/>
            <w:gridSpan w:val="4"/>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5287" w:type="dxa"/>
            <w:gridSpan w:val="6"/>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bl>
    <w:p w:rsidR="001D3AF6" w:rsidRDefault="001D3AF6" w:rsidP="001D3AF6">
      <w:pPr>
        <w:autoSpaceDE w:val="0"/>
        <w:autoSpaceDN w:val="0"/>
        <w:adjustRightInd w:val="0"/>
        <w:jc w:val="both"/>
        <w:rPr>
          <w:rFonts w:eastAsiaTheme="minorHAnsi"/>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2"/>
        <w:gridCol w:w="434"/>
        <w:gridCol w:w="3416"/>
        <w:gridCol w:w="1944"/>
        <w:gridCol w:w="1331"/>
        <w:gridCol w:w="2054"/>
      </w:tblGrid>
      <w:tr w:rsidR="001D3AF6" w:rsidTr="008D6057">
        <w:tc>
          <w:tcPr>
            <w:tcW w:w="6316" w:type="dxa"/>
            <w:gridSpan w:val="4"/>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1331"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ind w:left="5"/>
              <w:jc w:val="both"/>
              <w:rPr>
                <w:rFonts w:eastAsiaTheme="minorHAnsi"/>
                <w:sz w:val="26"/>
                <w:szCs w:val="26"/>
                <w:lang w:eastAsia="en-US"/>
              </w:rPr>
            </w:pPr>
            <w:r>
              <w:rPr>
                <w:rFonts w:eastAsiaTheme="minorHAnsi"/>
                <w:sz w:val="26"/>
                <w:szCs w:val="26"/>
                <w:lang w:eastAsia="en-US"/>
              </w:rPr>
              <w:t>Лист N ___</w:t>
            </w:r>
          </w:p>
        </w:tc>
        <w:tc>
          <w:tcPr>
            <w:tcW w:w="2054"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ind w:left="10"/>
              <w:jc w:val="both"/>
              <w:rPr>
                <w:rFonts w:eastAsiaTheme="minorHAnsi"/>
                <w:sz w:val="26"/>
                <w:szCs w:val="26"/>
                <w:lang w:eastAsia="en-US"/>
              </w:rPr>
            </w:pPr>
            <w:r>
              <w:rPr>
                <w:rFonts w:eastAsiaTheme="minorHAnsi"/>
                <w:sz w:val="26"/>
                <w:szCs w:val="26"/>
                <w:lang w:eastAsia="en-US"/>
              </w:rPr>
              <w:t>Всего листов ___</w:t>
            </w:r>
          </w:p>
        </w:tc>
      </w:tr>
      <w:tr w:rsidR="001D3AF6" w:rsidTr="008D6057">
        <w:tc>
          <w:tcPr>
            <w:tcW w:w="9701" w:type="dxa"/>
            <w:gridSpan w:val="6"/>
            <w:tcBorders>
              <w:top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22" w:type="dxa"/>
            <w:vMerge w:val="restart"/>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34"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8745" w:type="dxa"/>
            <w:gridSpan w:val="4"/>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Образованием земельного участк</w:t>
            </w:r>
            <w:proofErr w:type="gramStart"/>
            <w:r>
              <w:rPr>
                <w:rFonts w:eastAsiaTheme="minorHAnsi"/>
                <w:sz w:val="26"/>
                <w:szCs w:val="26"/>
                <w:lang w:eastAsia="en-US"/>
              </w:rPr>
              <w:t>а(</w:t>
            </w:r>
            <w:proofErr w:type="spellStart"/>
            <w:proofErr w:type="gramEnd"/>
            <w:r>
              <w:rPr>
                <w:rFonts w:eastAsiaTheme="minorHAnsi"/>
                <w:sz w:val="26"/>
                <w:szCs w:val="26"/>
                <w:lang w:eastAsia="en-US"/>
              </w:rPr>
              <w:t>ов</w:t>
            </w:r>
            <w:proofErr w:type="spellEnd"/>
            <w:r>
              <w:rPr>
                <w:rFonts w:eastAsiaTheme="minorHAnsi"/>
                <w:sz w:val="26"/>
                <w:szCs w:val="26"/>
                <w:lang w:eastAsia="en-US"/>
              </w:rPr>
              <w:t>) путем выдела из земельного участка</w:t>
            </w:r>
          </w:p>
        </w:tc>
      </w:tr>
      <w:tr w:rsidR="001D3AF6" w:rsidTr="008D6057">
        <w:tc>
          <w:tcPr>
            <w:tcW w:w="522"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850" w:type="dxa"/>
            <w:gridSpan w:val="2"/>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Количество образуемых земельных участков (за исключением земельного участка, из которого осуществляется выдел)</w:t>
            </w:r>
          </w:p>
        </w:tc>
        <w:tc>
          <w:tcPr>
            <w:tcW w:w="5329" w:type="dxa"/>
            <w:gridSpan w:val="3"/>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22"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850" w:type="dxa"/>
            <w:gridSpan w:val="2"/>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 xml:space="preserve">Кадастровый номер земельного </w:t>
            </w:r>
            <w:r>
              <w:rPr>
                <w:rFonts w:eastAsiaTheme="minorHAnsi"/>
                <w:sz w:val="26"/>
                <w:szCs w:val="26"/>
                <w:lang w:eastAsia="en-US"/>
              </w:rPr>
              <w:lastRenderedPageBreak/>
              <w:t>участка, из которого осуществляется выдел</w:t>
            </w:r>
          </w:p>
        </w:tc>
        <w:tc>
          <w:tcPr>
            <w:tcW w:w="5329" w:type="dxa"/>
            <w:gridSpan w:val="3"/>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lastRenderedPageBreak/>
              <w:t xml:space="preserve">Адрес земельного участка, из которого </w:t>
            </w:r>
            <w:r>
              <w:rPr>
                <w:rFonts w:eastAsiaTheme="minorHAnsi"/>
                <w:sz w:val="26"/>
                <w:szCs w:val="26"/>
                <w:lang w:eastAsia="en-US"/>
              </w:rPr>
              <w:lastRenderedPageBreak/>
              <w:t>осуществляется выдел</w:t>
            </w:r>
          </w:p>
        </w:tc>
      </w:tr>
      <w:tr w:rsidR="001D3AF6" w:rsidTr="008D6057">
        <w:tc>
          <w:tcPr>
            <w:tcW w:w="522"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5329" w:type="dxa"/>
            <w:gridSpan w:val="3"/>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22"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850" w:type="dxa"/>
            <w:gridSpan w:val="2"/>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5329" w:type="dxa"/>
            <w:gridSpan w:val="3"/>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22"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34"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8745" w:type="dxa"/>
            <w:gridSpan w:val="4"/>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Образованием земельного участк</w:t>
            </w:r>
            <w:proofErr w:type="gramStart"/>
            <w:r>
              <w:rPr>
                <w:rFonts w:eastAsiaTheme="minorHAnsi"/>
                <w:sz w:val="26"/>
                <w:szCs w:val="26"/>
                <w:lang w:eastAsia="en-US"/>
              </w:rPr>
              <w:t>а(</w:t>
            </w:r>
            <w:proofErr w:type="spellStart"/>
            <w:proofErr w:type="gramEnd"/>
            <w:r>
              <w:rPr>
                <w:rFonts w:eastAsiaTheme="minorHAnsi"/>
                <w:sz w:val="26"/>
                <w:szCs w:val="26"/>
                <w:lang w:eastAsia="en-US"/>
              </w:rPr>
              <w:t>ов</w:t>
            </w:r>
            <w:proofErr w:type="spellEnd"/>
            <w:r>
              <w:rPr>
                <w:rFonts w:eastAsiaTheme="minorHAnsi"/>
                <w:sz w:val="26"/>
                <w:szCs w:val="26"/>
                <w:lang w:eastAsia="en-US"/>
              </w:rPr>
              <w:t>) путем перераспределения земельных участков</w:t>
            </w:r>
          </w:p>
        </w:tc>
      </w:tr>
      <w:tr w:rsidR="001D3AF6" w:rsidTr="008D6057">
        <w:tc>
          <w:tcPr>
            <w:tcW w:w="522"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850" w:type="dxa"/>
            <w:gridSpan w:val="2"/>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Количество образуемых земельных участков</w:t>
            </w:r>
          </w:p>
        </w:tc>
        <w:tc>
          <w:tcPr>
            <w:tcW w:w="5329" w:type="dxa"/>
            <w:gridSpan w:val="3"/>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Количество земельных участков, которые перераспределяются</w:t>
            </w:r>
          </w:p>
        </w:tc>
      </w:tr>
      <w:tr w:rsidR="001D3AF6" w:rsidTr="008D6057">
        <w:tc>
          <w:tcPr>
            <w:tcW w:w="522" w:type="dxa"/>
            <w:vMerge/>
            <w:tcBorders>
              <w:left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p>
        </w:tc>
        <w:tc>
          <w:tcPr>
            <w:tcW w:w="3850" w:type="dxa"/>
            <w:gridSpan w:val="2"/>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5329" w:type="dxa"/>
            <w:gridSpan w:val="3"/>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22"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850" w:type="dxa"/>
            <w:gridSpan w:val="2"/>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 xml:space="preserve">Кадастровый номер земельного участка, который перераспределяется </w:t>
            </w:r>
            <w:hyperlink r:id="rId21" w:history="1">
              <w:r>
                <w:rPr>
                  <w:rFonts w:eastAsiaTheme="minorHAnsi"/>
                  <w:color w:val="0000FF"/>
                  <w:sz w:val="26"/>
                  <w:szCs w:val="26"/>
                  <w:lang w:eastAsia="en-US"/>
                </w:rPr>
                <w:t>&lt;2&gt;</w:t>
              </w:r>
            </w:hyperlink>
          </w:p>
        </w:tc>
        <w:tc>
          <w:tcPr>
            <w:tcW w:w="5329" w:type="dxa"/>
            <w:gridSpan w:val="3"/>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 xml:space="preserve">Адрес земельного участка, который перераспределяется </w:t>
            </w:r>
            <w:hyperlink r:id="rId22" w:history="1">
              <w:r>
                <w:rPr>
                  <w:rFonts w:eastAsiaTheme="minorHAnsi"/>
                  <w:color w:val="0000FF"/>
                  <w:sz w:val="26"/>
                  <w:szCs w:val="26"/>
                  <w:lang w:eastAsia="en-US"/>
                </w:rPr>
                <w:t>&lt;2&gt;</w:t>
              </w:r>
            </w:hyperlink>
          </w:p>
        </w:tc>
      </w:tr>
      <w:tr w:rsidR="001D3AF6" w:rsidTr="008D6057">
        <w:tc>
          <w:tcPr>
            <w:tcW w:w="522"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5329" w:type="dxa"/>
            <w:gridSpan w:val="3"/>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22"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850" w:type="dxa"/>
            <w:gridSpan w:val="2"/>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5329" w:type="dxa"/>
            <w:gridSpan w:val="3"/>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22"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34"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8745" w:type="dxa"/>
            <w:gridSpan w:val="4"/>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Строительством, реконструкцией здания (строения), сооружения</w:t>
            </w:r>
          </w:p>
        </w:tc>
      </w:tr>
      <w:tr w:rsidR="001D3AF6" w:rsidTr="008D6057">
        <w:tc>
          <w:tcPr>
            <w:tcW w:w="522"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850" w:type="dxa"/>
            <w:gridSpan w:val="2"/>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Наименование объекта строительства (реконструкции) в соответствии с проектной документацией</w:t>
            </w:r>
          </w:p>
        </w:tc>
        <w:tc>
          <w:tcPr>
            <w:tcW w:w="5329" w:type="dxa"/>
            <w:gridSpan w:val="3"/>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22"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850" w:type="dxa"/>
            <w:gridSpan w:val="2"/>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Кадастровый номер земельного участка, на котором осуществляется строительство (реконструкция)</w:t>
            </w:r>
          </w:p>
        </w:tc>
        <w:tc>
          <w:tcPr>
            <w:tcW w:w="5329" w:type="dxa"/>
            <w:gridSpan w:val="3"/>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Адрес земельного участка, на котором осуществляется строительство (реконструкция)</w:t>
            </w:r>
          </w:p>
        </w:tc>
      </w:tr>
      <w:tr w:rsidR="001D3AF6" w:rsidTr="008D6057">
        <w:tc>
          <w:tcPr>
            <w:tcW w:w="522"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5329" w:type="dxa"/>
            <w:gridSpan w:val="3"/>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22"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850" w:type="dxa"/>
            <w:gridSpan w:val="2"/>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5329" w:type="dxa"/>
            <w:gridSpan w:val="3"/>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22"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34"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8745" w:type="dxa"/>
            <w:gridSpan w:val="4"/>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23" w:history="1">
              <w:r>
                <w:rPr>
                  <w:rFonts w:eastAsiaTheme="minorHAnsi"/>
                  <w:color w:val="0000FF"/>
                  <w:sz w:val="26"/>
                  <w:szCs w:val="26"/>
                  <w:lang w:eastAsia="en-US"/>
                </w:rPr>
                <w:t>кодексом</w:t>
              </w:r>
            </w:hyperlink>
            <w:r>
              <w:rPr>
                <w:rFonts w:eastAsiaTheme="minorHAnsi"/>
                <w:sz w:val="26"/>
                <w:szCs w:val="26"/>
                <w:lang w:eastAsia="en-US"/>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1D3AF6" w:rsidTr="008D6057">
        <w:tc>
          <w:tcPr>
            <w:tcW w:w="522"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850" w:type="dxa"/>
            <w:gridSpan w:val="2"/>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Тип здания (строения), сооружения</w:t>
            </w:r>
          </w:p>
        </w:tc>
        <w:tc>
          <w:tcPr>
            <w:tcW w:w="5329" w:type="dxa"/>
            <w:gridSpan w:val="3"/>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22"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850" w:type="dxa"/>
            <w:gridSpan w:val="2"/>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 xml:space="preserve">Наименование объекта строительства (реконструкции) </w:t>
            </w:r>
            <w:r>
              <w:rPr>
                <w:rFonts w:eastAsiaTheme="minorHAnsi"/>
                <w:sz w:val="26"/>
                <w:szCs w:val="26"/>
                <w:lang w:eastAsia="en-US"/>
              </w:rPr>
              <w:lastRenderedPageBreak/>
              <w:t>(при наличии проектной документации указывается в соответствии с проектной документацией)</w:t>
            </w:r>
          </w:p>
        </w:tc>
        <w:tc>
          <w:tcPr>
            <w:tcW w:w="5329" w:type="dxa"/>
            <w:gridSpan w:val="3"/>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22"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850" w:type="dxa"/>
            <w:gridSpan w:val="2"/>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Кадастровый номер земельного участка, на котором осуществляется строительство (реконструкция)</w:t>
            </w:r>
          </w:p>
        </w:tc>
        <w:tc>
          <w:tcPr>
            <w:tcW w:w="5329" w:type="dxa"/>
            <w:gridSpan w:val="3"/>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Адрес земельного участка, на котором осуществляется строительство (реконструкция)</w:t>
            </w:r>
          </w:p>
        </w:tc>
      </w:tr>
      <w:tr w:rsidR="001D3AF6" w:rsidTr="008D6057">
        <w:tc>
          <w:tcPr>
            <w:tcW w:w="522"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5329" w:type="dxa"/>
            <w:gridSpan w:val="3"/>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22"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850" w:type="dxa"/>
            <w:gridSpan w:val="2"/>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5329" w:type="dxa"/>
            <w:gridSpan w:val="3"/>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22"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34"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8745" w:type="dxa"/>
            <w:gridSpan w:val="4"/>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Переводом жилого помещения в нежилое помещение и нежилого помещения в жилое помещение</w:t>
            </w:r>
          </w:p>
        </w:tc>
      </w:tr>
      <w:tr w:rsidR="001D3AF6" w:rsidTr="008D6057">
        <w:tc>
          <w:tcPr>
            <w:tcW w:w="522"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850" w:type="dxa"/>
            <w:gridSpan w:val="2"/>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Кадастровый номер помещения</w:t>
            </w:r>
          </w:p>
        </w:tc>
        <w:tc>
          <w:tcPr>
            <w:tcW w:w="5329" w:type="dxa"/>
            <w:gridSpan w:val="3"/>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Адрес помещения</w:t>
            </w:r>
          </w:p>
        </w:tc>
      </w:tr>
      <w:tr w:rsidR="001D3AF6" w:rsidTr="008D6057">
        <w:tc>
          <w:tcPr>
            <w:tcW w:w="522" w:type="dxa"/>
            <w:vMerge/>
            <w:tcBorders>
              <w:left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p>
        </w:tc>
        <w:tc>
          <w:tcPr>
            <w:tcW w:w="3850" w:type="dxa"/>
            <w:gridSpan w:val="2"/>
            <w:tcBorders>
              <w:top w:val="single" w:sz="4" w:space="0" w:color="auto"/>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5329" w:type="dxa"/>
            <w:gridSpan w:val="3"/>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22"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850" w:type="dxa"/>
            <w:gridSpan w:val="2"/>
            <w:tcBorders>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5329" w:type="dxa"/>
            <w:gridSpan w:val="3"/>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bl>
    <w:p w:rsidR="001D3AF6" w:rsidRDefault="001D3AF6" w:rsidP="001D3AF6">
      <w:pPr>
        <w:autoSpaceDE w:val="0"/>
        <w:autoSpaceDN w:val="0"/>
        <w:adjustRightInd w:val="0"/>
        <w:jc w:val="both"/>
        <w:rPr>
          <w:rFonts w:eastAsiaTheme="minorHAnsi"/>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303"/>
        <w:gridCol w:w="371"/>
        <w:gridCol w:w="1057"/>
        <w:gridCol w:w="337"/>
        <w:gridCol w:w="994"/>
        <w:gridCol w:w="550"/>
        <w:gridCol w:w="1504"/>
      </w:tblGrid>
      <w:tr w:rsidR="001D3AF6" w:rsidTr="008D6057">
        <w:tc>
          <w:tcPr>
            <w:tcW w:w="6316" w:type="dxa"/>
            <w:gridSpan w:val="9"/>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1331" w:type="dxa"/>
            <w:gridSpan w:val="2"/>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ind w:left="5"/>
              <w:jc w:val="both"/>
              <w:rPr>
                <w:rFonts w:eastAsiaTheme="minorHAnsi"/>
                <w:sz w:val="26"/>
                <w:szCs w:val="26"/>
                <w:lang w:eastAsia="en-US"/>
              </w:rPr>
            </w:pPr>
            <w:r>
              <w:rPr>
                <w:rFonts w:eastAsiaTheme="minorHAnsi"/>
                <w:sz w:val="26"/>
                <w:szCs w:val="26"/>
                <w:lang w:eastAsia="en-US"/>
              </w:rPr>
              <w:t>Лист N ___</w:t>
            </w:r>
          </w:p>
        </w:tc>
        <w:tc>
          <w:tcPr>
            <w:tcW w:w="2054" w:type="dxa"/>
            <w:gridSpan w:val="2"/>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ind w:left="10"/>
              <w:jc w:val="both"/>
              <w:rPr>
                <w:rFonts w:eastAsiaTheme="minorHAnsi"/>
                <w:sz w:val="26"/>
                <w:szCs w:val="26"/>
                <w:lang w:eastAsia="en-US"/>
              </w:rPr>
            </w:pPr>
            <w:r>
              <w:rPr>
                <w:rFonts w:eastAsiaTheme="minorHAnsi"/>
                <w:sz w:val="26"/>
                <w:szCs w:val="26"/>
                <w:lang w:eastAsia="en-US"/>
              </w:rPr>
              <w:t>Всего листов ___</w:t>
            </w:r>
          </w:p>
        </w:tc>
      </w:tr>
      <w:tr w:rsidR="001D3AF6" w:rsidTr="008D6057">
        <w:tc>
          <w:tcPr>
            <w:tcW w:w="9701" w:type="dxa"/>
            <w:gridSpan w:val="13"/>
            <w:tcBorders>
              <w:top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0" w:type="dxa"/>
            <w:vMerge w:val="restart"/>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26"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8725" w:type="dxa"/>
            <w:gridSpan w:val="11"/>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Образованием помещени</w:t>
            </w:r>
            <w:proofErr w:type="gramStart"/>
            <w:r>
              <w:rPr>
                <w:rFonts w:eastAsiaTheme="minorHAnsi"/>
                <w:sz w:val="26"/>
                <w:szCs w:val="26"/>
                <w:lang w:eastAsia="en-US"/>
              </w:rPr>
              <w:t>я(</w:t>
            </w:r>
            <w:proofErr w:type="spellStart"/>
            <w:proofErr w:type="gramEnd"/>
            <w:r>
              <w:rPr>
                <w:rFonts w:eastAsiaTheme="minorHAnsi"/>
                <w:sz w:val="26"/>
                <w:szCs w:val="26"/>
                <w:lang w:eastAsia="en-US"/>
              </w:rPr>
              <w:t>ий</w:t>
            </w:r>
            <w:proofErr w:type="spellEnd"/>
            <w:r>
              <w:rPr>
                <w:rFonts w:eastAsiaTheme="minorHAnsi"/>
                <w:sz w:val="26"/>
                <w:szCs w:val="26"/>
                <w:lang w:eastAsia="en-US"/>
              </w:rPr>
              <w:t>) в здании (строении), сооружении путем раздела здания (строения), сооружения</w:t>
            </w:r>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26" w:type="dxa"/>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44"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165" w:type="dxa"/>
            <w:gridSpan w:val="3"/>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Образование 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Количество образуемых помещений</w:t>
            </w:r>
          </w:p>
        </w:tc>
        <w:tc>
          <w:tcPr>
            <w:tcW w:w="1504"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26"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44"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165" w:type="dxa"/>
            <w:gridSpan w:val="3"/>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Образование нежилого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Количество образуемых помещений</w:t>
            </w:r>
          </w:p>
        </w:tc>
        <w:tc>
          <w:tcPr>
            <w:tcW w:w="1504"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94" w:type="dxa"/>
            <w:gridSpan w:val="4"/>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Кадастровый номер здания, сооружения</w:t>
            </w:r>
          </w:p>
        </w:tc>
        <w:tc>
          <w:tcPr>
            <w:tcW w:w="5457" w:type="dxa"/>
            <w:gridSpan w:val="8"/>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Адрес здания, сооружения</w:t>
            </w:r>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94" w:type="dxa"/>
            <w:gridSpan w:val="4"/>
            <w:tcBorders>
              <w:top w:val="single" w:sz="4" w:space="0" w:color="auto"/>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5457" w:type="dxa"/>
            <w:gridSpan w:val="8"/>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94" w:type="dxa"/>
            <w:gridSpan w:val="4"/>
            <w:tcBorders>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5457" w:type="dxa"/>
            <w:gridSpan w:val="8"/>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94" w:type="dxa"/>
            <w:gridSpan w:val="4"/>
            <w:tcBorders>
              <w:top w:val="single" w:sz="4" w:space="0" w:color="auto"/>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Дополнительная информация:</w:t>
            </w:r>
          </w:p>
        </w:tc>
        <w:tc>
          <w:tcPr>
            <w:tcW w:w="5457" w:type="dxa"/>
            <w:gridSpan w:val="8"/>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94" w:type="dxa"/>
            <w:gridSpan w:val="4"/>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5457" w:type="dxa"/>
            <w:gridSpan w:val="8"/>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94" w:type="dxa"/>
            <w:gridSpan w:val="4"/>
            <w:tcBorders>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5457" w:type="dxa"/>
            <w:gridSpan w:val="8"/>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26"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8725" w:type="dxa"/>
            <w:gridSpan w:val="11"/>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Образованием помещени</w:t>
            </w:r>
            <w:proofErr w:type="gramStart"/>
            <w:r>
              <w:rPr>
                <w:rFonts w:eastAsiaTheme="minorHAnsi"/>
                <w:sz w:val="26"/>
                <w:szCs w:val="26"/>
                <w:lang w:eastAsia="en-US"/>
              </w:rPr>
              <w:t>я(</w:t>
            </w:r>
            <w:proofErr w:type="spellStart"/>
            <w:proofErr w:type="gramEnd"/>
            <w:r>
              <w:rPr>
                <w:rFonts w:eastAsiaTheme="minorHAnsi"/>
                <w:sz w:val="26"/>
                <w:szCs w:val="26"/>
                <w:lang w:eastAsia="en-US"/>
              </w:rPr>
              <w:t>ий</w:t>
            </w:r>
            <w:proofErr w:type="spellEnd"/>
            <w:r>
              <w:rPr>
                <w:rFonts w:eastAsiaTheme="minorHAnsi"/>
                <w:sz w:val="26"/>
                <w:szCs w:val="26"/>
                <w:lang w:eastAsia="en-US"/>
              </w:rPr>
              <w:t xml:space="preserve">) в здании (строении), сооружении путем раздела помещения, </w:t>
            </w:r>
            <w:proofErr w:type="spellStart"/>
            <w:r>
              <w:rPr>
                <w:rFonts w:eastAsiaTheme="minorHAnsi"/>
                <w:sz w:val="26"/>
                <w:szCs w:val="26"/>
                <w:lang w:eastAsia="en-US"/>
              </w:rPr>
              <w:t>машино</w:t>
            </w:r>
            <w:proofErr w:type="spellEnd"/>
            <w:r>
              <w:rPr>
                <w:rFonts w:eastAsiaTheme="minorHAnsi"/>
                <w:sz w:val="26"/>
                <w:szCs w:val="26"/>
                <w:lang w:eastAsia="en-US"/>
              </w:rPr>
              <w:t>-места</w:t>
            </w:r>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079" w:type="dxa"/>
            <w:gridSpan w:val="3"/>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 xml:space="preserve">Назначение помещения (жилое (нежилое) помещение) </w:t>
            </w:r>
            <w:hyperlink r:id="rId24" w:history="1">
              <w:r>
                <w:rPr>
                  <w:rFonts w:eastAsiaTheme="minorHAnsi"/>
                  <w:color w:val="0000FF"/>
                  <w:sz w:val="26"/>
                  <w:szCs w:val="26"/>
                  <w:lang w:eastAsia="en-US"/>
                </w:rPr>
                <w:t>&lt;3&gt;</w:t>
              </w:r>
            </w:hyperlink>
          </w:p>
        </w:tc>
        <w:tc>
          <w:tcPr>
            <w:tcW w:w="3024" w:type="dxa"/>
            <w:gridSpan w:val="6"/>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 xml:space="preserve">Вид помещения </w:t>
            </w:r>
            <w:hyperlink r:id="rId25" w:history="1">
              <w:r>
                <w:rPr>
                  <w:rFonts w:eastAsiaTheme="minorHAnsi"/>
                  <w:color w:val="0000FF"/>
                  <w:sz w:val="26"/>
                  <w:szCs w:val="26"/>
                  <w:lang w:eastAsia="en-US"/>
                </w:rPr>
                <w:t>&lt;3&gt;</w:t>
              </w:r>
            </w:hyperlink>
          </w:p>
        </w:tc>
        <w:tc>
          <w:tcPr>
            <w:tcW w:w="3048" w:type="dxa"/>
            <w:gridSpan w:val="3"/>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 xml:space="preserve">Количество помещений </w:t>
            </w:r>
            <w:hyperlink r:id="rId26" w:history="1">
              <w:r>
                <w:rPr>
                  <w:rFonts w:eastAsiaTheme="minorHAnsi"/>
                  <w:color w:val="0000FF"/>
                  <w:sz w:val="26"/>
                  <w:szCs w:val="26"/>
                  <w:lang w:eastAsia="en-US"/>
                </w:rPr>
                <w:t>&lt;3&gt;</w:t>
              </w:r>
            </w:hyperlink>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p>
        </w:tc>
        <w:tc>
          <w:tcPr>
            <w:tcW w:w="3079" w:type="dxa"/>
            <w:gridSpan w:val="3"/>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024" w:type="dxa"/>
            <w:gridSpan w:val="6"/>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048" w:type="dxa"/>
            <w:gridSpan w:val="3"/>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94" w:type="dxa"/>
            <w:gridSpan w:val="4"/>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ind w:firstLine="5"/>
              <w:jc w:val="both"/>
              <w:rPr>
                <w:rFonts w:eastAsiaTheme="minorHAnsi"/>
                <w:sz w:val="26"/>
                <w:szCs w:val="26"/>
                <w:lang w:eastAsia="en-US"/>
              </w:rPr>
            </w:pPr>
            <w:r>
              <w:rPr>
                <w:rFonts w:eastAsiaTheme="minorHAnsi"/>
                <w:sz w:val="26"/>
                <w:szCs w:val="26"/>
                <w:lang w:eastAsia="en-US"/>
              </w:rPr>
              <w:t xml:space="preserve">Кадастровый номер помещения, </w:t>
            </w:r>
            <w:proofErr w:type="spellStart"/>
            <w:r>
              <w:rPr>
                <w:rFonts w:eastAsiaTheme="minorHAnsi"/>
                <w:sz w:val="26"/>
                <w:szCs w:val="26"/>
                <w:lang w:eastAsia="en-US"/>
              </w:rPr>
              <w:t>машино</w:t>
            </w:r>
            <w:proofErr w:type="spellEnd"/>
            <w:r>
              <w:rPr>
                <w:rFonts w:eastAsiaTheme="minorHAnsi"/>
                <w:sz w:val="26"/>
                <w:szCs w:val="26"/>
                <w:lang w:eastAsia="en-US"/>
              </w:rPr>
              <w:t>-места, раздел которого осуществляется</w:t>
            </w:r>
          </w:p>
        </w:tc>
        <w:tc>
          <w:tcPr>
            <w:tcW w:w="5457" w:type="dxa"/>
            <w:gridSpan w:val="8"/>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 xml:space="preserve">Адрес помещения, </w:t>
            </w:r>
            <w:proofErr w:type="spellStart"/>
            <w:r>
              <w:rPr>
                <w:rFonts w:eastAsiaTheme="minorHAnsi"/>
                <w:sz w:val="26"/>
                <w:szCs w:val="26"/>
                <w:lang w:eastAsia="en-US"/>
              </w:rPr>
              <w:t>машино</w:t>
            </w:r>
            <w:proofErr w:type="spellEnd"/>
            <w:r>
              <w:rPr>
                <w:rFonts w:eastAsiaTheme="minorHAnsi"/>
                <w:sz w:val="26"/>
                <w:szCs w:val="26"/>
                <w:lang w:eastAsia="en-US"/>
              </w:rPr>
              <w:t>-места, раздел которого осуществляется</w:t>
            </w:r>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94" w:type="dxa"/>
            <w:gridSpan w:val="4"/>
            <w:tcBorders>
              <w:top w:val="single" w:sz="4" w:space="0" w:color="auto"/>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5457" w:type="dxa"/>
            <w:gridSpan w:val="8"/>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94" w:type="dxa"/>
            <w:gridSpan w:val="4"/>
            <w:tcBorders>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5457" w:type="dxa"/>
            <w:gridSpan w:val="8"/>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94" w:type="dxa"/>
            <w:gridSpan w:val="4"/>
            <w:tcBorders>
              <w:top w:val="single" w:sz="4" w:space="0" w:color="auto"/>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Дополнительная информация:</w:t>
            </w:r>
          </w:p>
        </w:tc>
        <w:tc>
          <w:tcPr>
            <w:tcW w:w="5457" w:type="dxa"/>
            <w:gridSpan w:val="8"/>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94" w:type="dxa"/>
            <w:gridSpan w:val="4"/>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5457" w:type="dxa"/>
            <w:gridSpan w:val="8"/>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94" w:type="dxa"/>
            <w:gridSpan w:val="4"/>
            <w:tcBorders>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5457" w:type="dxa"/>
            <w:gridSpan w:val="8"/>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26"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8725" w:type="dxa"/>
            <w:gridSpan w:val="11"/>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 xml:space="preserve">Образованием помещения в здании (строении), сооружении путем объединения помещений, </w:t>
            </w:r>
            <w:proofErr w:type="spellStart"/>
            <w:r>
              <w:rPr>
                <w:rFonts w:eastAsiaTheme="minorHAnsi"/>
                <w:sz w:val="26"/>
                <w:szCs w:val="26"/>
                <w:lang w:eastAsia="en-US"/>
              </w:rPr>
              <w:t>машино</w:t>
            </w:r>
            <w:proofErr w:type="spellEnd"/>
            <w:r>
              <w:rPr>
                <w:rFonts w:eastAsiaTheme="minorHAnsi"/>
                <w:sz w:val="26"/>
                <w:szCs w:val="26"/>
                <w:lang w:eastAsia="en-US"/>
              </w:rPr>
              <w:t>-ме</w:t>
            </w:r>
            <w:proofErr w:type="gramStart"/>
            <w:r>
              <w:rPr>
                <w:rFonts w:eastAsiaTheme="minorHAnsi"/>
                <w:sz w:val="26"/>
                <w:szCs w:val="26"/>
                <w:lang w:eastAsia="en-US"/>
              </w:rPr>
              <w:t>ст в зд</w:t>
            </w:r>
            <w:proofErr w:type="gramEnd"/>
            <w:r>
              <w:rPr>
                <w:rFonts w:eastAsiaTheme="minorHAnsi"/>
                <w:sz w:val="26"/>
                <w:szCs w:val="26"/>
                <w:lang w:eastAsia="en-US"/>
              </w:rPr>
              <w:t>ании (строении), сооружении</w:t>
            </w:r>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26"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44"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468" w:type="dxa"/>
            <w:gridSpan w:val="4"/>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442" w:type="dxa"/>
            <w:gridSpan w:val="5"/>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Образование нежилого помещения</w:t>
            </w:r>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p>
        </w:tc>
        <w:tc>
          <w:tcPr>
            <w:tcW w:w="3694" w:type="dxa"/>
            <w:gridSpan w:val="4"/>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Количество объединяемых помещений</w:t>
            </w:r>
          </w:p>
        </w:tc>
        <w:tc>
          <w:tcPr>
            <w:tcW w:w="5457" w:type="dxa"/>
            <w:gridSpan w:val="8"/>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94" w:type="dxa"/>
            <w:gridSpan w:val="4"/>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 xml:space="preserve">Кадастровый номер объединяемого помещения </w:t>
            </w:r>
            <w:hyperlink r:id="rId27" w:history="1">
              <w:r>
                <w:rPr>
                  <w:rFonts w:eastAsiaTheme="minorHAnsi"/>
                  <w:color w:val="0000FF"/>
                  <w:sz w:val="26"/>
                  <w:szCs w:val="26"/>
                  <w:lang w:eastAsia="en-US"/>
                </w:rPr>
                <w:t>&lt;4&gt;</w:t>
              </w:r>
            </w:hyperlink>
          </w:p>
        </w:tc>
        <w:tc>
          <w:tcPr>
            <w:tcW w:w="5457" w:type="dxa"/>
            <w:gridSpan w:val="8"/>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 xml:space="preserve">Адрес объединяемого помещения </w:t>
            </w:r>
            <w:hyperlink r:id="rId28" w:history="1">
              <w:r>
                <w:rPr>
                  <w:rFonts w:eastAsiaTheme="minorHAnsi"/>
                  <w:color w:val="0000FF"/>
                  <w:sz w:val="26"/>
                  <w:szCs w:val="26"/>
                  <w:lang w:eastAsia="en-US"/>
                </w:rPr>
                <w:t>&lt;4&gt;</w:t>
              </w:r>
            </w:hyperlink>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94" w:type="dxa"/>
            <w:gridSpan w:val="4"/>
            <w:tcBorders>
              <w:top w:val="single" w:sz="4" w:space="0" w:color="auto"/>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5457" w:type="dxa"/>
            <w:gridSpan w:val="8"/>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94" w:type="dxa"/>
            <w:gridSpan w:val="4"/>
            <w:tcBorders>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5457" w:type="dxa"/>
            <w:gridSpan w:val="8"/>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94" w:type="dxa"/>
            <w:gridSpan w:val="4"/>
            <w:tcBorders>
              <w:top w:val="single" w:sz="4" w:space="0" w:color="auto"/>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Дополнительная информация:</w:t>
            </w:r>
          </w:p>
        </w:tc>
        <w:tc>
          <w:tcPr>
            <w:tcW w:w="5457" w:type="dxa"/>
            <w:gridSpan w:val="8"/>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94" w:type="dxa"/>
            <w:gridSpan w:val="4"/>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5457" w:type="dxa"/>
            <w:gridSpan w:val="8"/>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94" w:type="dxa"/>
            <w:gridSpan w:val="4"/>
            <w:tcBorders>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5457" w:type="dxa"/>
            <w:gridSpan w:val="8"/>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26"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8725" w:type="dxa"/>
            <w:gridSpan w:val="11"/>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Образованием помещения в здании, сооружении путем переустройства и (или) перепланировки мест общего пользования</w:t>
            </w:r>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26"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44"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468" w:type="dxa"/>
            <w:gridSpan w:val="4"/>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442" w:type="dxa"/>
            <w:gridSpan w:val="5"/>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Образование нежилого помещения</w:t>
            </w:r>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p>
        </w:tc>
        <w:tc>
          <w:tcPr>
            <w:tcW w:w="3694" w:type="dxa"/>
            <w:gridSpan w:val="4"/>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Количество образуемых помещений</w:t>
            </w:r>
          </w:p>
        </w:tc>
        <w:tc>
          <w:tcPr>
            <w:tcW w:w="5457" w:type="dxa"/>
            <w:gridSpan w:val="8"/>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94" w:type="dxa"/>
            <w:gridSpan w:val="4"/>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 xml:space="preserve">Кадастровый номер здания, </w:t>
            </w:r>
            <w:r>
              <w:rPr>
                <w:rFonts w:eastAsiaTheme="minorHAnsi"/>
                <w:sz w:val="26"/>
                <w:szCs w:val="26"/>
                <w:lang w:eastAsia="en-US"/>
              </w:rPr>
              <w:lastRenderedPageBreak/>
              <w:t>сооружения</w:t>
            </w:r>
          </w:p>
        </w:tc>
        <w:tc>
          <w:tcPr>
            <w:tcW w:w="5457" w:type="dxa"/>
            <w:gridSpan w:val="8"/>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lastRenderedPageBreak/>
              <w:t>Адрес здания, сооружения</w:t>
            </w:r>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94" w:type="dxa"/>
            <w:gridSpan w:val="4"/>
            <w:tcBorders>
              <w:top w:val="single" w:sz="4" w:space="0" w:color="auto"/>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5457" w:type="dxa"/>
            <w:gridSpan w:val="8"/>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94" w:type="dxa"/>
            <w:gridSpan w:val="4"/>
            <w:tcBorders>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5457" w:type="dxa"/>
            <w:gridSpan w:val="8"/>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94" w:type="dxa"/>
            <w:gridSpan w:val="4"/>
            <w:tcBorders>
              <w:top w:val="single" w:sz="4" w:space="0" w:color="auto"/>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Дополнительная информация:</w:t>
            </w:r>
          </w:p>
        </w:tc>
        <w:tc>
          <w:tcPr>
            <w:tcW w:w="5457" w:type="dxa"/>
            <w:gridSpan w:val="8"/>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94" w:type="dxa"/>
            <w:gridSpan w:val="4"/>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5457" w:type="dxa"/>
            <w:gridSpan w:val="8"/>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94" w:type="dxa"/>
            <w:gridSpan w:val="4"/>
            <w:tcBorders>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5457" w:type="dxa"/>
            <w:gridSpan w:val="8"/>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0" w:type="dxa"/>
            <w:vMerge w:val="restart"/>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26"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8725" w:type="dxa"/>
            <w:gridSpan w:val="11"/>
            <w:tcBorders>
              <w:top w:val="single" w:sz="4" w:space="0" w:color="auto"/>
              <w:left w:val="single" w:sz="4" w:space="0" w:color="auto"/>
              <w:bottom w:val="single" w:sz="4" w:space="0" w:color="auto"/>
              <w:right w:val="single" w:sz="4" w:space="0" w:color="auto"/>
            </w:tcBorders>
            <w:vAlign w:val="bottom"/>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 xml:space="preserve">Образованием </w:t>
            </w:r>
            <w:proofErr w:type="spellStart"/>
            <w:r>
              <w:rPr>
                <w:rFonts w:eastAsiaTheme="minorHAnsi"/>
                <w:sz w:val="26"/>
                <w:szCs w:val="26"/>
                <w:lang w:eastAsia="en-US"/>
              </w:rPr>
              <w:t>машино</w:t>
            </w:r>
            <w:proofErr w:type="spellEnd"/>
            <w:r>
              <w:rPr>
                <w:rFonts w:eastAsiaTheme="minorHAnsi"/>
                <w:sz w:val="26"/>
                <w:szCs w:val="26"/>
                <w:lang w:eastAsia="en-US"/>
              </w:rPr>
              <w:t>-места в здании, сооружении путем раздела здания, сооружения</w:t>
            </w:r>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94" w:type="dxa"/>
            <w:gridSpan w:val="4"/>
            <w:tcBorders>
              <w:top w:val="single" w:sz="4" w:space="0" w:color="auto"/>
              <w:left w:val="single" w:sz="4" w:space="0" w:color="auto"/>
              <w:bottom w:val="single" w:sz="4" w:space="0" w:color="auto"/>
              <w:right w:val="single" w:sz="4" w:space="0" w:color="auto"/>
            </w:tcBorders>
            <w:vAlign w:val="center"/>
          </w:tcPr>
          <w:p w:rsidR="001D3AF6" w:rsidRDefault="001D3AF6">
            <w:pPr>
              <w:autoSpaceDE w:val="0"/>
              <w:autoSpaceDN w:val="0"/>
              <w:adjustRightInd w:val="0"/>
              <w:jc w:val="both"/>
              <w:rPr>
                <w:rFonts w:eastAsiaTheme="minorHAnsi"/>
                <w:sz w:val="26"/>
                <w:szCs w:val="26"/>
                <w:lang w:eastAsia="en-US"/>
              </w:rPr>
            </w:pPr>
            <w:r>
              <w:rPr>
                <w:rFonts w:eastAsiaTheme="minorHAnsi"/>
                <w:sz w:val="26"/>
                <w:szCs w:val="26"/>
                <w:lang w:eastAsia="en-US"/>
              </w:rPr>
              <w:t xml:space="preserve">Количество </w:t>
            </w:r>
            <w:proofErr w:type="gramStart"/>
            <w:r>
              <w:rPr>
                <w:rFonts w:eastAsiaTheme="minorHAnsi"/>
                <w:sz w:val="26"/>
                <w:szCs w:val="26"/>
                <w:lang w:eastAsia="en-US"/>
              </w:rPr>
              <w:t>образуемых</w:t>
            </w:r>
            <w:proofErr w:type="gramEnd"/>
            <w:r>
              <w:rPr>
                <w:rFonts w:eastAsiaTheme="minorHAnsi"/>
                <w:sz w:val="26"/>
                <w:szCs w:val="26"/>
                <w:lang w:eastAsia="en-US"/>
              </w:rPr>
              <w:t xml:space="preserve"> </w:t>
            </w:r>
            <w:proofErr w:type="spellStart"/>
            <w:r>
              <w:rPr>
                <w:rFonts w:eastAsiaTheme="minorHAnsi"/>
                <w:sz w:val="26"/>
                <w:szCs w:val="26"/>
                <w:lang w:eastAsia="en-US"/>
              </w:rPr>
              <w:t>машиномест</w:t>
            </w:r>
            <w:proofErr w:type="spellEnd"/>
          </w:p>
        </w:tc>
        <w:tc>
          <w:tcPr>
            <w:tcW w:w="5457" w:type="dxa"/>
            <w:gridSpan w:val="8"/>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94" w:type="dxa"/>
            <w:gridSpan w:val="4"/>
            <w:tcBorders>
              <w:top w:val="single" w:sz="4" w:space="0" w:color="auto"/>
              <w:left w:val="single" w:sz="4" w:space="0" w:color="auto"/>
              <w:bottom w:val="single" w:sz="4" w:space="0" w:color="auto"/>
              <w:right w:val="single" w:sz="4" w:space="0" w:color="auto"/>
            </w:tcBorders>
            <w:vAlign w:val="bottom"/>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Кадастровый номер здания, сооружения</w:t>
            </w:r>
          </w:p>
        </w:tc>
        <w:tc>
          <w:tcPr>
            <w:tcW w:w="5457" w:type="dxa"/>
            <w:gridSpan w:val="8"/>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Адрес здания, сооружения</w:t>
            </w:r>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94" w:type="dxa"/>
            <w:gridSpan w:val="4"/>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5457" w:type="dxa"/>
            <w:gridSpan w:val="8"/>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94" w:type="dxa"/>
            <w:gridSpan w:val="4"/>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5457" w:type="dxa"/>
            <w:gridSpan w:val="8"/>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94" w:type="dxa"/>
            <w:gridSpan w:val="4"/>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Дополнительная информация:</w:t>
            </w:r>
          </w:p>
        </w:tc>
        <w:tc>
          <w:tcPr>
            <w:tcW w:w="5457" w:type="dxa"/>
            <w:gridSpan w:val="8"/>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94" w:type="dxa"/>
            <w:gridSpan w:val="4"/>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5457" w:type="dxa"/>
            <w:gridSpan w:val="8"/>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94" w:type="dxa"/>
            <w:gridSpan w:val="4"/>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5457" w:type="dxa"/>
            <w:gridSpan w:val="8"/>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26"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8725" w:type="dxa"/>
            <w:gridSpan w:val="11"/>
            <w:tcBorders>
              <w:top w:val="single" w:sz="4" w:space="0" w:color="auto"/>
              <w:left w:val="single" w:sz="4" w:space="0" w:color="auto"/>
              <w:bottom w:val="single" w:sz="4" w:space="0" w:color="auto"/>
              <w:right w:val="single" w:sz="4" w:space="0" w:color="auto"/>
            </w:tcBorders>
            <w:vAlign w:val="bottom"/>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 xml:space="preserve">Образованием </w:t>
            </w:r>
            <w:proofErr w:type="spellStart"/>
            <w:r>
              <w:rPr>
                <w:rFonts w:eastAsiaTheme="minorHAnsi"/>
                <w:sz w:val="26"/>
                <w:szCs w:val="26"/>
                <w:lang w:eastAsia="en-US"/>
              </w:rPr>
              <w:t>машино</w:t>
            </w:r>
            <w:proofErr w:type="spellEnd"/>
            <w:r>
              <w:rPr>
                <w:rFonts w:eastAsiaTheme="minorHAnsi"/>
                <w:sz w:val="26"/>
                <w:szCs w:val="26"/>
                <w:lang w:eastAsia="en-US"/>
              </w:rPr>
              <w:t>-места (</w:t>
            </w:r>
            <w:proofErr w:type="spellStart"/>
            <w:r>
              <w:rPr>
                <w:rFonts w:eastAsiaTheme="minorHAnsi"/>
                <w:sz w:val="26"/>
                <w:szCs w:val="26"/>
                <w:lang w:eastAsia="en-US"/>
              </w:rPr>
              <w:t>машино</w:t>
            </w:r>
            <w:proofErr w:type="spellEnd"/>
            <w:r>
              <w:rPr>
                <w:rFonts w:eastAsiaTheme="minorHAnsi"/>
                <w:sz w:val="26"/>
                <w:szCs w:val="26"/>
                <w:lang w:eastAsia="en-US"/>
              </w:rPr>
              <w:t xml:space="preserve">-мест) в здании, сооружении путем раздела помещения, </w:t>
            </w:r>
            <w:proofErr w:type="spellStart"/>
            <w:r>
              <w:rPr>
                <w:rFonts w:eastAsiaTheme="minorHAnsi"/>
                <w:sz w:val="26"/>
                <w:szCs w:val="26"/>
                <w:lang w:eastAsia="en-US"/>
              </w:rPr>
              <w:t>машино</w:t>
            </w:r>
            <w:proofErr w:type="spellEnd"/>
            <w:r>
              <w:rPr>
                <w:rFonts w:eastAsiaTheme="minorHAnsi"/>
                <w:sz w:val="26"/>
                <w:szCs w:val="26"/>
                <w:lang w:eastAsia="en-US"/>
              </w:rPr>
              <w:t>-места</w:t>
            </w:r>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94" w:type="dxa"/>
            <w:gridSpan w:val="4"/>
            <w:tcBorders>
              <w:top w:val="single" w:sz="4" w:space="0" w:color="auto"/>
              <w:left w:val="single" w:sz="4" w:space="0" w:color="auto"/>
              <w:bottom w:val="single" w:sz="4" w:space="0" w:color="auto"/>
              <w:right w:val="single" w:sz="4" w:space="0" w:color="auto"/>
            </w:tcBorders>
            <w:vAlign w:val="center"/>
          </w:tcPr>
          <w:p w:rsidR="001D3AF6" w:rsidRDefault="001D3AF6">
            <w:pPr>
              <w:autoSpaceDE w:val="0"/>
              <w:autoSpaceDN w:val="0"/>
              <w:adjustRightInd w:val="0"/>
              <w:jc w:val="both"/>
              <w:rPr>
                <w:rFonts w:eastAsiaTheme="minorHAnsi"/>
                <w:sz w:val="26"/>
                <w:szCs w:val="26"/>
                <w:lang w:eastAsia="en-US"/>
              </w:rPr>
            </w:pPr>
            <w:r>
              <w:rPr>
                <w:rFonts w:eastAsiaTheme="minorHAnsi"/>
                <w:sz w:val="26"/>
                <w:szCs w:val="26"/>
                <w:lang w:eastAsia="en-US"/>
              </w:rPr>
              <w:t xml:space="preserve">Количество </w:t>
            </w:r>
            <w:proofErr w:type="spellStart"/>
            <w:r>
              <w:rPr>
                <w:rFonts w:eastAsiaTheme="minorHAnsi"/>
                <w:sz w:val="26"/>
                <w:szCs w:val="26"/>
                <w:lang w:eastAsia="en-US"/>
              </w:rPr>
              <w:t>машино</w:t>
            </w:r>
            <w:proofErr w:type="spellEnd"/>
            <w:r>
              <w:rPr>
                <w:rFonts w:eastAsiaTheme="minorHAnsi"/>
                <w:sz w:val="26"/>
                <w:szCs w:val="26"/>
                <w:lang w:eastAsia="en-US"/>
              </w:rPr>
              <w:t>-мест</w:t>
            </w:r>
          </w:p>
        </w:tc>
        <w:tc>
          <w:tcPr>
            <w:tcW w:w="5457" w:type="dxa"/>
            <w:gridSpan w:val="8"/>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94" w:type="dxa"/>
            <w:gridSpan w:val="4"/>
            <w:tcBorders>
              <w:top w:val="single" w:sz="4" w:space="0" w:color="auto"/>
              <w:left w:val="single" w:sz="4" w:space="0" w:color="auto"/>
              <w:bottom w:val="single" w:sz="4" w:space="0" w:color="auto"/>
              <w:right w:val="single" w:sz="4" w:space="0" w:color="auto"/>
            </w:tcBorders>
            <w:vAlign w:val="bottom"/>
          </w:tcPr>
          <w:p w:rsidR="001D3AF6" w:rsidRDefault="001D3AF6">
            <w:pPr>
              <w:autoSpaceDE w:val="0"/>
              <w:autoSpaceDN w:val="0"/>
              <w:adjustRightInd w:val="0"/>
              <w:jc w:val="both"/>
              <w:rPr>
                <w:rFonts w:eastAsiaTheme="minorHAnsi"/>
                <w:sz w:val="26"/>
                <w:szCs w:val="26"/>
                <w:lang w:eastAsia="en-US"/>
              </w:rPr>
            </w:pPr>
            <w:r>
              <w:rPr>
                <w:rFonts w:eastAsiaTheme="minorHAnsi"/>
                <w:sz w:val="26"/>
                <w:szCs w:val="26"/>
                <w:lang w:eastAsia="en-US"/>
              </w:rPr>
              <w:t xml:space="preserve">Кадастровый номер помещения, </w:t>
            </w:r>
            <w:proofErr w:type="spellStart"/>
            <w:r>
              <w:rPr>
                <w:rFonts w:eastAsiaTheme="minorHAnsi"/>
                <w:sz w:val="26"/>
                <w:szCs w:val="26"/>
                <w:lang w:eastAsia="en-US"/>
              </w:rPr>
              <w:t>машино</w:t>
            </w:r>
            <w:proofErr w:type="spellEnd"/>
            <w:r>
              <w:rPr>
                <w:rFonts w:eastAsiaTheme="minorHAnsi"/>
                <w:sz w:val="26"/>
                <w:szCs w:val="26"/>
                <w:lang w:eastAsia="en-US"/>
              </w:rPr>
              <w:t>-места, раздел которого осуществляется</w:t>
            </w:r>
          </w:p>
        </w:tc>
        <w:tc>
          <w:tcPr>
            <w:tcW w:w="5457" w:type="dxa"/>
            <w:gridSpan w:val="8"/>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 xml:space="preserve">Адрес помещения, </w:t>
            </w:r>
            <w:proofErr w:type="spellStart"/>
            <w:proofErr w:type="gramStart"/>
            <w:r>
              <w:rPr>
                <w:rFonts w:eastAsiaTheme="minorHAnsi"/>
                <w:sz w:val="26"/>
                <w:szCs w:val="26"/>
                <w:lang w:eastAsia="en-US"/>
              </w:rPr>
              <w:t>машино</w:t>
            </w:r>
            <w:proofErr w:type="spellEnd"/>
            <w:r>
              <w:rPr>
                <w:rFonts w:eastAsiaTheme="minorHAnsi"/>
                <w:sz w:val="26"/>
                <w:szCs w:val="26"/>
                <w:lang w:eastAsia="en-US"/>
              </w:rPr>
              <w:t>-места</w:t>
            </w:r>
            <w:proofErr w:type="gramEnd"/>
            <w:r>
              <w:rPr>
                <w:rFonts w:eastAsiaTheme="minorHAnsi"/>
                <w:sz w:val="26"/>
                <w:szCs w:val="26"/>
                <w:lang w:eastAsia="en-US"/>
              </w:rPr>
              <w:t xml:space="preserve"> раздел которого осуществляется</w:t>
            </w:r>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94" w:type="dxa"/>
            <w:gridSpan w:val="4"/>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5457" w:type="dxa"/>
            <w:gridSpan w:val="8"/>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94" w:type="dxa"/>
            <w:gridSpan w:val="4"/>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5457" w:type="dxa"/>
            <w:gridSpan w:val="8"/>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94" w:type="dxa"/>
            <w:gridSpan w:val="4"/>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both"/>
              <w:rPr>
                <w:rFonts w:eastAsiaTheme="minorHAnsi"/>
                <w:sz w:val="26"/>
                <w:szCs w:val="26"/>
                <w:lang w:eastAsia="en-US"/>
              </w:rPr>
            </w:pPr>
            <w:r>
              <w:rPr>
                <w:rFonts w:eastAsiaTheme="minorHAnsi"/>
                <w:sz w:val="26"/>
                <w:szCs w:val="26"/>
                <w:lang w:eastAsia="en-US"/>
              </w:rPr>
              <w:t>Дополнительная информация:</w:t>
            </w:r>
          </w:p>
        </w:tc>
        <w:tc>
          <w:tcPr>
            <w:tcW w:w="5457" w:type="dxa"/>
            <w:gridSpan w:val="8"/>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94" w:type="dxa"/>
            <w:gridSpan w:val="4"/>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5457" w:type="dxa"/>
            <w:gridSpan w:val="8"/>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94" w:type="dxa"/>
            <w:gridSpan w:val="4"/>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5457" w:type="dxa"/>
            <w:gridSpan w:val="8"/>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26"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8725" w:type="dxa"/>
            <w:gridSpan w:val="11"/>
            <w:tcBorders>
              <w:top w:val="single" w:sz="4" w:space="0" w:color="auto"/>
              <w:left w:val="single" w:sz="4" w:space="0" w:color="auto"/>
              <w:bottom w:val="single" w:sz="4" w:space="0" w:color="auto"/>
              <w:right w:val="single" w:sz="4" w:space="0" w:color="auto"/>
            </w:tcBorders>
            <w:vAlign w:val="bottom"/>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 xml:space="preserve">Образованием </w:t>
            </w:r>
            <w:proofErr w:type="spellStart"/>
            <w:r>
              <w:rPr>
                <w:rFonts w:eastAsiaTheme="minorHAnsi"/>
                <w:sz w:val="26"/>
                <w:szCs w:val="26"/>
                <w:lang w:eastAsia="en-US"/>
              </w:rPr>
              <w:t>машино</w:t>
            </w:r>
            <w:proofErr w:type="spellEnd"/>
            <w:r>
              <w:rPr>
                <w:rFonts w:eastAsiaTheme="minorHAnsi"/>
                <w:sz w:val="26"/>
                <w:szCs w:val="26"/>
                <w:lang w:eastAsia="en-US"/>
              </w:rPr>
              <w:t xml:space="preserve">-места в здании, сооружении путем объединения помещений, </w:t>
            </w:r>
            <w:proofErr w:type="spellStart"/>
            <w:r>
              <w:rPr>
                <w:rFonts w:eastAsiaTheme="minorHAnsi"/>
                <w:sz w:val="26"/>
                <w:szCs w:val="26"/>
                <w:lang w:eastAsia="en-US"/>
              </w:rPr>
              <w:t>машино</w:t>
            </w:r>
            <w:proofErr w:type="spellEnd"/>
            <w:r>
              <w:rPr>
                <w:rFonts w:eastAsiaTheme="minorHAnsi"/>
                <w:sz w:val="26"/>
                <w:szCs w:val="26"/>
                <w:lang w:eastAsia="en-US"/>
              </w:rPr>
              <w:t>-ме</w:t>
            </w:r>
            <w:proofErr w:type="gramStart"/>
            <w:r>
              <w:rPr>
                <w:rFonts w:eastAsiaTheme="minorHAnsi"/>
                <w:sz w:val="26"/>
                <w:szCs w:val="26"/>
                <w:lang w:eastAsia="en-US"/>
              </w:rPr>
              <w:t>ст в зд</w:t>
            </w:r>
            <w:proofErr w:type="gramEnd"/>
            <w:r>
              <w:rPr>
                <w:rFonts w:eastAsiaTheme="minorHAnsi"/>
                <w:sz w:val="26"/>
                <w:szCs w:val="26"/>
                <w:lang w:eastAsia="en-US"/>
              </w:rPr>
              <w:t>ании, сооружении</w:t>
            </w:r>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94" w:type="dxa"/>
            <w:gridSpan w:val="4"/>
            <w:tcBorders>
              <w:top w:val="single" w:sz="4" w:space="0" w:color="auto"/>
              <w:left w:val="single" w:sz="4" w:space="0" w:color="auto"/>
              <w:bottom w:val="single" w:sz="4" w:space="0" w:color="auto"/>
              <w:right w:val="single" w:sz="4" w:space="0" w:color="auto"/>
            </w:tcBorders>
            <w:vAlign w:val="bottom"/>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 xml:space="preserve">Количество объединяемых помещений, </w:t>
            </w:r>
            <w:proofErr w:type="spellStart"/>
            <w:r>
              <w:rPr>
                <w:rFonts w:eastAsiaTheme="minorHAnsi"/>
                <w:sz w:val="26"/>
                <w:szCs w:val="26"/>
                <w:lang w:eastAsia="en-US"/>
              </w:rPr>
              <w:t>машино</w:t>
            </w:r>
            <w:proofErr w:type="spellEnd"/>
            <w:r>
              <w:rPr>
                <w:rFonts w:eastAsiaTheme="minorHAnsi"/>
                <w:sz w:val="26"/>
                <w:szCs w:val="26"/>
                <w:lang w:eastAsia="en-US"/>
              </w:rPr>
              <w:t>-мест</w:t>
            </w:r>
          </w:p>
        </w:tc>
        <w:tc>
          <w:tcPr>
            <w:tcW w:w="5457" w:type="dxa"/>
            <w:gridSpan w:val="8"/>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94" w:type="dxa"/>
            <w:gridSpan w:val="4"/>
            <w:tcBorders>
              <w:top w:val="single" w:sz="4" w:space="0" w:color="auto"/>
              <w:left w:val="single" w:sz="4" w:space="0" w:color="auto"/>
              <w:bottom w:val="single" w:sz="4" w:space="0" w:color="auto"/>
              <w:right w:val="single" w:sz="4" w:space="0" w:color="auto"/>
            </w:tcBorders>
            <w:vAlign w:val="center"/>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 xml:space="preserve">Кадастровый номер объединяемого помещения </w:t>
            </w:r>
            <w:hyperlink r:id="rId29" w:history="1">
              <w:r>
                <w:rPr>
                  <w:rFonts w:eastAsiaTheme="minorHAnsi"/>
                  <w:color w:val="0000FF"/>
                  <w:sz w:val="26"/>
                  <w:szCs w:val="26"/>
                  <w:lang w:eastAsia="en-US"/>
                </w:rPr>
                <w:t>&lt;4&gt;</w:t>
              </w:r>
            </w:hyperlink>
          </w:p>
        </w:tc>
        <w:tc>
          <w:tcPr>
            <w:tcW w:w="5457" w:type="dxa"/>
            <w:gridSpan w:val="8"/>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 xml:space="preserve">Адрес объединяемого помещения </w:t>
            </w:r>
            <w:hyperlink r:id="rId30" w:history="1">
              <w:r>
                <w:rPr>
                  <w:rFonts w:eastAsiaTheme="minorHAnsi"/>
                  <w:color w:val="0000FF"/>
                  <w:sz w:val="26"/>
                  <w:szCs w:val="26"/>
                  <w:lang w:eastAsia="en-US"/>
                </w:rPr>
                <w:t>&lt;4&gt;</w:t>
              </w:r>
            </w:hyperlink>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94" w:type="dxa"/>
            <w:gridSpan w:val="4"/>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5457" w:type="dxa"/>
            <w:gridSpan w:val="8"/>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94" w:type="dxa"/>
            <w:gridSpan w:val="4"/>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5457" w:type="dxa"/>
            <w:gridSpan w:val="8"/>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94" w:type="dxa"/>
            <w:gridSpan w:val="4"/>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Дополнительная информация:</w:t>
            </w:r>
          </w:p>
        </w:tc>
        <w:tc>
          <w:tcPr>
            <w:tcW w:w="5457" w:type="dxa"/>
            <w:gridSpan w:val="8"/>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94" w:type="dxa"/>
            <w:gridSpan w:val="4"/>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5457" w:type="dxa"/>
            <w:gridSpan w:val="8"/>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94" w:type="dxa"/>
            <w:gridSpan w:val="4"/>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5457" w:type="dxa"/>
            <w:gridSpan w:val="8"/>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26"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8725" w:type="dxa"/>
            <w:gridSpan w:val="11"/>
            <w:tcBorders>
              <w:top w:val="single" w:sz="4" w:space="0" w:color="auto"/>
              <w:left w:val="single" w:sz="4" w:space="0" w:color="auto"/>
              <w:bottom w:val="single" w:sz="4" w:space="0" w:color="auto"/>
              <w:right w:val="single" w:sz="4" w:space="0" w:color="auto"/>
            </w:tcBorders>
            <w:vAlign w:val="bottom"/>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 xml:space="preserve">Образованием </w:t>
            </w:r>
            <w:proofErr w:type="spellStart"/>
            <w:r>
              <w:rPr>
                <w:rFonts w:eastAsiaTheme="minorHAnsi"/>
                <w:sz w:val="26"/>
                <w:szCs w:val="26"/>
                <w:lang w:eastAsia="en-US"/>
              </w:rPr>
              <w:t>машино</w:t>
            </w:r>
            <w:proofErr w:type="spellEnd"/>
            <w:r>
              <w:rPr>
                <w:rFonts w:eastAsiaTheme="minorHAnsi"/>
                <w:sz w:val="26"/>
                <w:szCs w:val="26"/>
                <w:lang w:eastAsia="en-US"/>
              </w:rPr>
              <w:t>-места в здании, сооружении путем переустройства и (или) перепланировки мест общего пользования</w:t>
            </w:r>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94" w:type="dxa"/>
            <w:gridSpan w:val="4"/>
            <w:tcBorders>
              <w:top w:val="single" w:sz="4" w:space="0" w:color="auto"/>
              <w:left w:val="single" w:sz="4" w:space="0" w:color="auto"/>
              <w:bottom w:val="single" w:sz="4" w:space="0" w:color="auto"/>
              <w:right w:val="single" w:sz="4" w:space="0" w:color="auto"/>
            </w:tcBorders>
            <w:vAlign w:val="center"/>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 xml:space="preserve">Количество </w:t>
            </w:r>
            <w:proofErr w:type="gramStart"/>
            <w:r>
              <w:rPr>
                <w:rFonts w:eastAsiaTheme="minorHAnsi"/>
                <w:sz w:val="26"/>
                <w:szCs w:val="26"/>
                <w:lang w:eastAsia="en-US"/>
              </w:rPr>
              <w:t>образуемых</w:t>
            </w:r>
            <w:proofErr w:type="gramEnd"/>
            <w:r>
              <w:rPr>
                <w:rFonts w:eastAsiaTheme="minorHAnsi"/>
                <w:sz w:val="26"/>
                <w:szCs w:val="26"/>
                <w:lang w:eastAsia="en-US"/>
              </w:rPr>
              <w:t xml:space="preserve"> </w:t>
            </w:r>
            <w:proofErr w:type="spellStart"/>
            <w:r>
              <w:rPr>
                <w:rFonts w:eastAsiaTheme="minorHAnsi"/>
                <w:sz w:val="26"/>
                <w:szCs w:val="26"/>
                <w:lang w:eastAsia="en-US"/>
              </w:rPr>
              <w:t>машиномест</w:t>
            </w:r>
            <w:proofErr w:type="spellEnd"/>
          </w:p>
        </w:tc>
        <w:tc>
          <w:tcPr>
            <w:tcW w:w="5457" w:type="dxa"/>
            <w:gridSpan w:val="8"/>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94" w:type="dxa"/>
            <w:gridSpan w:val="4"/>
            <w:tcBorders>
              <w:top w:val="single" w:sz="4" w:space="0" w:color="auto"/>
              <w:left w:val="single" w:sz="4" w:space="0" w:color="auto"/>
              <w:bottom w:val="single" w:sz="4" w:space="0" w:color="auto"/>
              <w:right w:val="single" w:sz="4" w:space="0" w:color="auto"/>
            </w:tcBorders>
            <w:vAlign w:val="bottom"/>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Кадастровый номер здания, сооружения</w:t>
            </w:r>
          </w:p>
        </w:tc>
        <w:tc>
          <w:tcPr>
            <w:tcW w:w="5457" w:type="dxa"/>
            <w:gridSpan w:val="8"/>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Адрес здания, сооружения</w:t>
            </w:r>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94" w:type="dxa"/>
            <w:gridSpan w:val="4"/>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5457" w:type="dxa"/>
            <w:gridSpan w:val="8"/>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94" w:type="dxa"/>
            <w:gridSpan w:val="4"/>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5457" w:type="dxa"/>
            <w:gridSpan w:val="8"/>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94" w:type="dxa"/>
            <w:gridSpan w:val="4"/>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Дополнительная информация:</w:t>
            </w:r>
          </w:p>
        </w:tc>
        <w:tc>
          <w:tcPr>
            <w:tcW w:w="5457" w:type="dxa"/>
            <w:gridSpan w:val="8"/>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94" w:type="dxa"/>
            <w:gridSpan w:val="4"/>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5457" w:type="dxa"/>
            <w:gridSpan w:val="8"/>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0" w:type="dxa"/>
            <w:vMerge/>
            <w:tcBorders>
              <w:left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94" w:type="dxa"/>
            <w:gridSpan w:val="4"/>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5457" w:type="dxa"/>
            <w:gridSpan w:val="8"/>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0" w:type="dxa"/>
            <w:vMerge w:val="restart"/>
            <w:tcBorders>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26"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8725" w:type="dxa"/>
            <w:gridSpan w:val="11"/>
            <w:tcBorders>
              <w:top w:val="single" w:sz="4" w:space="0" w:color="auto"/>
              <w:left w:val="single" w:sz="4" w:space="0" w:color="auto"/>
              <w:bottom w:val="single" w:sz="4" w:space="0" w:color="auto"/>
              <w:right w:val="single" w:sz="4" w:space="0" w:color="auto"/>
            </w:tcBorders>
          </w:tcPr>
          <w:p w:rsidR="001D3AF6" w:rsidRDefault="001D3AF6" w:rsidP="003616AC">
            <w:pPr>
              <w:autoSpaceDE w:val="0"/>
              <w:autoSpaceDN w:val="0"/>
              <w:adjustRightInd w:val="0"/>
              <w:rPr>
                <w:rFonts w:eastAsiaTheme="minorHAnsi"/>
                <w:sz w:val="26"/>
                <w:szCs w:val="26"/>
                <w:lang w:eastAsia="en-US"/>
              </w:rPr>
            </w:pPr>
            <w:r>
              <w:rPr>
                <w:rFonts w:eastAsiaTheme="minorHAnsi"/>
                <w:sz w:val="26"/>
                <w:szCs w:val="26"/>
                <w:lang w:eastAsia="en-US"/>
              </w:rPr>
              <w:t xml:space="preserve">Необходимостью приведения адреса земельного участка, здания (строения), сооружения, помещения, </w:t>
            </w:r>
            <w:proofErr w:type="spellStart"/>
            <w:r>
              <w:rPr>
                <w:rFonts w:eastAsiaTheme="minorHAnsi"/>
                <w:sz w:val="26"/>
                <w:szCs w:val="26"/>
                <w:lang w:eastAsia="en-US"/>
              </w:rPr>
              <w:t>машино</w:t>
            </w:r>
            <w:proofErr w:type="spellEnd"/>
            <w:r>
              <w:rPr>
                <w:rFonts w:eastAsiaTheme="minorHAnsi"/>
                <w:sz w:val="26"/>
                <w:szCs w:val="26"/>
                <w:lang w:eastAsia="en-US"/>
              </w:rPr>
              <w:t xml:space="preserve">-места, государственный кадастровый учет которого осуществлен в соответствии с Федеральным </w:t>
            </w:r>
            <w:r w:rsidR="003616AC">
              <w:rPr>
                <w:rFonts w:eastAsiaTheme="minorHAnsi"/>
                <w:sz w:val="26"/>
                <w:szCs w:val="26"/>
                <w:lang w:eastAsia="en-US"/>
              </w:rPr>
              <w:t>законом</w:t>
            </w:r>
            <w:r>
              <w:rPr>
                <w:rFonts w:eastAsiaTheme="minorHAnsi"/>
                <w:sz w:val="26"/>
                <w:szCs w:val="26"/>
                <w:lang w:eastAsia="en-US"/>
              </w:rPr>
              <w:t xml:space="preserve"> от 13</w:t>
            </w:r>
            <w:r w:rsidR="003616AC">
              <w:rPr>
                <w:rFonts w:eastAsiaTheme="minorHAnsi"/>
                <w:sz w:val="26"/>
                <w:szCs w:val="26"/>
                <w:lang w:eastAsia="en-US"/>
              </w:rPr>
              <w:t>.07.</w:t>
            </w:r>
            <w:r>
              <w:rPr>
                <w:rFonts w:eastAsiaTheme="minorHAnsi"/>
                <w:sz w:val="26"/>
                <w:szCs w:val="26"/>
                <w:lang w:eastAsia="en-US"/>
              </w:rPr>
              <w:t xml:space="preserve"> 2015</w:t>
            </w:r>
            <w:r w:rsidR="003616AC">
              <w:rPr>
                <w:rFonts w:eastAsiaTheme="minorHAnsi"/>
                <w:sz w:val="26"/>
                <w:szCs w:val="26"/>
                <w:lang w:eastAsia="en-US"/>
              </w:rPr>
              <w:t xml:space="preserve"> №</w:t>
            </w:r>
            <w:r>
              <w:rPr>
                <w:rFonts w:eastAsiaTheme="minorHAnsi"/>
                <w:sz w:val="26"/>
                <w:szCs w:val="26"/>
                <w:lang w:eastAsia="en-US"/>
              </w:rPr>
              <w:t xml:space="preserve"> 218-ФЗ "О государственной регистрации недвижимости" (Собрание законодательства Российской Федерации, 2015, N 29, ст. 4344; </w:t>
            </w:r>
            <w:proofErr w:type="gramStart"/>
            <w:r>
              <w:rPr>
                <w:rFonts w:eastAsiaTheme="minorHAnsi"/>
                <w:sz w:val="26"/>
                <w:szCs w:val="26"/>
                <w:lang w:eastAsia="en-US"/>
              </w:rPr>
              <w:t xml:space="preserve">2020, N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Pr>
                <w:rFonts w:eastAsiaTheme="minorHAnsi"/>
                <w:sz w:val="26"/>
                <w:szCs w:val="26"/>
                <w:lang w:eastAsia="en-US"/>
              </w:rPr>
              <w:t>машино</w:t>
            </w:r>
            <w:proofErr w:type="spellEnd"/>
            <w:r>
              <w:rPr>
                <w:rFonts w:eastAsiaTheme="minorHAnsi"/>
                <w:sz w:val="26"/>
                <w:szCs w:val="26"/>
                <w:lang w:eastAsia="en-US"/>
              </w:rPr>
              <w:t>-место</w:t>
            </w:r>
            <w:proofErr w:type="gramEnd"/>
          </w:p>
        </w:tc>
      </w:tr>
      <w:tr w:rsidR="001D3AF6" w:rsidTr="008D6057">
        <w:tc>
          <w:tcPr>
            <w:tcW w:w="550" w:type="dxa"/>
            <w:vMerge/>
            <w:tcBorders>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338" w:type="dxa"/>
            <w:gridSpan w:val="6"/>
            <w:tcBorders>
              <w:top w:val="single" w:sz="4" w:space="0" w:color="auto"/>
              <w:left w:val="single" w:sz="4" w:space="0" w:color="auto"/>
              <w:bottom w:val="single" w:sz="4" w:space="0" w:color="auto"/>
              <w:right w:val="single" w:sz="4" w:space="0" w:color="auto"/>
            </w:tcBorders>
            <w:vAlign w:val="center"/>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 xml:space="preserve">Кадастровый номер земельного участка, здания (строения), сооружения, помещения, </w:t>
            </w:r>
            <w:proofErr w:type="spellStart"/>
            <w:r>
              <w:rPr>
                <w:rFonts w:eastAsiaTheme="minorHAnsi"/>
                <w:sz w:val="26"/>
                <w:szCs w:val="26"/>
                <w:lang w:eastAsia="en-US"/>
              </w:rPr>
              <w:t>машиноместа</w:t>
            </w:r>
            <w:proofErr w:type="spellEnd"/>
          </w:p>
        </w:tc>
        <w:tc>
          <w:tcPr>
            <w:tcW w:w="4813" w:type="dxa"/>
            <w:gridSpan w:val="6"/>
            <w:tcBorders>
              <w:top w:val="single" w:sz="4" w:space="0" w:color="auto"/>
              <w:left w:val="single" w:sz="4" w:space="0" w:color="auto"/>
              <w:bottom w:val="single" w:sz="4" w:space="0" w:color="auto"/>
              <w:right w:val="single" w:sz="4" w:space="0" w:color="auto"/>
            </w:tcBorders>
            <w:vAlign w:val="center"/>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 xml:space="preserve">Существующий адрес земельного участка, здания (строения), сооружения, помещения, </w:t>
            </w:r>
            <w:proofErr w:type="spellStart"/>
            <w:r>
              <w:rPr>
                <w:rFonts w:eastAsiaTheme="minorHAnsi"/>
                <w:sz w:val="26"/>
                <w:szCs w:val="26"/>
                <w:lang w:eastAsia="en-US"/>
              </w:rPr>
              <w:t>машиноместа</w:t>
            </w:r>
            <w:proofErr w:type="spellEnd"/>
          </w:p>
        </w:tc>
      </w:tr>
      <w:tr w:rsidR="001D3AF6" w:rsidTr="008D6057">
        <w:tc>
          <w:tcPr>
            <w:tcW w:w="550" w:type="dxa"/>
            <w:vMerge/>
            <w:tcBorders>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338" w:type="dxa"/>
            <w:gridSpan w:val="6"/>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813" w:type="dxa"/>
            <w:gridSpan w:val="6"/>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0" w:type="dxa"/>
            <w:vMerge/>
            <w:tcBorders>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338" w:type="dxa"/>
            <w:gridSpan w:val="6"/>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813" w:type="dxa"/>
            <w:gridSpan w:val="6"/>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0" w:type="dxa"/>
            <w:vMerge/>
            <w:tcBorders>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338" w:type="dxa"/>
            <w:gridSpan w:val="6"/>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Дополнительная информация:</w:t>
            </w:r>
          </w:p>
        </w:tc>
        <w:tc>
          <w:tcPr>
            <w:tcW w:w="4813" w:type="dxa"/>
            <w:gridSpan w:val="6"/>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0" w:type="dxa"/>
            <w:vMerge/>
            <w:tcBorders>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338" w:type="dxa"/>
            <w:gridSpan w:val="6"/>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813" w:type="dxa"/>
            <w:gridSpan w:val="6"/>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0" w:type="dxa"/>
            <w:vMerge/>
            <w:tcBorders>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338" w:type="dxa"/>
            <w:gridSpan w:val="6"/>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813" w:type="dxa"/>
            <w:gridSpan w:val="6"/>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0" w:type="dxa"/>
            <w:vMerge/>
            <w:tcBorders>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26"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8725" w:type="dxa"/>
            <w:gridSpan w:val="11"/>
            <w:tcBorders>
              <w:top w:val="single" w:sz="4" w:space="0" w:color="auto"/>
              <w:left w:val="single" w:sz="4" w:space="0" w:color="auto"/>
              <w:bottom w:val="single" w:sz="4" w:space="0" w:color="auto"/>
              <w:right w:val="single" w:sz="4" w:space="0" w:color="auto"/>
            </w:tcBorders>
            <w:vAlign w:val="bottom"/>
          </w:tcPr>
          <w:p w:rsidR="001D3AF6" w:rsidRDefault="001D3AF6" w:rsidP="003616AC">
            <w:pPr>
              <w:autoSpaceDE w:val="0"/>
              <w:autoSpaceDN w:val="0"/>
              <w:adjustRightInd w:val="0"/>
              <w:rPr>
                <w:rFonts w:eastAsiaTheme="minorHAnsi"/>
                <w:sz w:val="26"/>
                <w:szCs w:val="26"/>
                <w:lang w:eastAsia="en-US"/>
              </w:rPr>
            </w:pPr>
            <w:r>
              <w:rPr>
                <w:rFonts w:eastAsiaTheme="minorHAnsi"/>
                <w:sz w:val="26"/>
                <w:szCs w:val="26"/>
                <w:lang w:eastAsia="en-US"/>
              </w:rPr>
              <w:t xml:space="preserve">Отсутствием у земельного участка, здания (строения), сооружения, помещения, </w:t>
            </w:r>
            <w:proofErr w:type="spellStart"/>
            <w:r>
              <w:rPr>
                <w:rFonts w:eastAsiaTheme="minorHAnsi"/>
                <w:sz w:val="26"/>
                <w:szCs w:val="26"/>
                <w:lang w:eastAsia="en-US"/>
              </w:rPr>
              <w:t>машино</w:t>
            </w:r>
            <w:proofErr w:type="spellEnd"/>
            <w:r>
              <w:rPr>
                <w:rFonts w:eastAsiaTheme="minorHAnsi"/>
                <w:sz w:val="26"/>
                <w:szCs w:val="26"/>
                <w:lang w:eastAsia="en-US"/>
              </w:rPr>
              <w:t xml:space="preserve">-места, государственный кадастровый учет которого осуществлен в соответствии с Федеральным </w:t>
            </w:r>
            <w:r w:rsidR="003616AC">
              <w:rPr>
                <w:rFonts w:eastAsiaTheme="minorHAnsi"/>
                <w:sz w:val="26"/>
                <w:szCs w:val="26"/>
                <w:lang w:eastAsia="en-US"/>
              </w:rPr>
              <w:t>законом</w:t>
            </w:r>
            <w:r w:rsidR="003616AC">
              <w:t xml:space="preserve"> </w:t>
            </w:r>
            <w:r w:rsidR="003616AC" w:rsidRPr="003616AC">
              <w:rPr>
                <w:rFonts w:eastAsiaTheme="minorHAnsi"/>
                <w:sz w:val="26"/>
                <w:szCs w:val="26"/>
                <w:lang w:eastAsia="en-US"/>
              </w:rPr>
              <w:t>от 13.07.2015 № 218-ФЗ</w:t>
            </w:r>
            <w:r w:rsidR="003616AC">
              <w:rPr>
                <w:rFonts w:eastAsiaTheme="minorHAnsi"/>
                <w:sz w:val="26"/>
                <w:szCs w:val="26"/>
                <w:lang w:eastAsia="en-US"/>
              </w:rPr>
              <w:t xml:space="preserve"> </w:t>
            </w:r>
            <w:r>
              <w:rPr>
                <w:rFonts w:eastAsiaTheme="minorHAnsi"/>
                <w:sz w:val="26"/>
                <w:szCs w:val="26"/>
                <w:lang w:eastAsia="en-US"/>
              </w:rPr>
              <w:t xml:space="preserve"> "О государственной регистрации недвижимости", адреса</w:t>
            </w:r>
          </w:p>
        </w:tc>
      </w:tr>
      <w:tr w:rsidR="001D3AF6" w:rsidTr="008D6057">
        <w:tc>
          <w:tcPr>
            <w:tcW w:w="550" w:type="dxa"/>
            <w:vMerge/>
            <w:tcBorders>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338" w:type="dxa"/>
            <w:gridSpan w:val="6"/>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 xml:space="preserve">Кадастровый номер земельного участка, здания (строения), сооружения, помещения, </w:t>
            </w:r>
            <w:proofErr w:type="spellStart"/>
            <w:r>
              <w:rPr>
                <w:rFonts w:eastAsiaTheme="minorHAnsi"/>
                <w:sz w:val="26"/>
                <w:szCs w:val="26"/>
                <w:lang w:eastAsia="en-US"/>
              </w:rPr>
              <w:t>машиноместа</w:t>
            </w:r>
            <w:proofErr w:type="spellEnd"/>
          </w:p>
        </w:tc>
        <w:tc>
          <w:tcPr>
            <w:tcW w:w="4813" w:type="dxa"/>
            <w:gridSpan w:val="6"/>
            <w:tcBorders>
              <w:top w:val="single" w:sz="4" w:space="0" w:color="auto"/>
              <w:left w:val="single" w:sz="4" w:space="0" w:color="auto"/>
              <w:bottom w:val="single" w:sz="4" w:space="0" w:color="auto"/>
              <w:right w:val="single" w:sz="4" w:space="0" w:color="auto"/>
            </w:tcBorders>
            <w:vAlign w:val="bottom"/>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1D3AF6" w:rsidTr="008D6057">
        <w:tc>
          <w:tcPr>
            <w:tcW w:w="550" w:type="dxa"/>
            <w:vMerge/>
            <w:tcBorders>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338" w:type="dxa"/>
            <w:gridSpan w:val="6"/>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813" w:type="dxa"/>
            <w:gridSpan w:val="6"/>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0" w:type="dxa"/>
            <w:vMerge/>
            <w:tcBorders>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338" w:type="dxa"/>
            <w:gridSpan w:val="6"/>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813" w:type="dxa"/>
            <w:gridSpan w:val="6"/>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0" w:type="dxa"/>
            <w:vMerge/>
            <w:tcBorders>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338" w:type="dxa"/>
            <w:gridSpan w:val="6"/>
            <w:tcBorders>
              <w:top w:val="single" w:sz="4" w:space="0" w:color="auto"/>
              <w:left w:val="single" w:sz="4" w:space="0" w:color="auto"/>
              <w:bottom w:val="single" w:sz="4" w:space="0" w:color="auto"/>
              <w:right w:val="single" w:sz="4" w:space="0" w:color="auto"/>
            </w:tcBorders>
            <w:vAlign w:val="bottom"/>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Дополнительная информация:</w:t>
            </w:r>
          </w:p>
        </w:tc>
        <w:tc>
          <w:tcPr>
            <w:tcW w:w="4813" w:type="dxa"/>
            <w:gridSpan w:val="6"/>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0" w:type="dxa"/>
            <w:vMerge/>
            <w:tcBorders>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338" w:type="dxa"/>
            <w:gridSpan w:val="6"/>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813" w:type="dxa"/>
            <w:gridSpan w:val="6"/>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0" w:type="dxa"/>
            <w:vMerge/>
            <w:tcBorders>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338" w:type="dxa"/>
            <w:gridSpan w:val="6"/>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813" w:type="dxa"/>
            <w:gridSpan w:val="6"/>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bl>
    <w:p w:rsidR="001D3AF6" w:rsidRDefault="001D3AF6" w:rsidP="001D3AF6">
      <w:pPr>
        <w:autoSpaceDE w:val="0"/>
        <w:autoSpaceDN w:val="0"/>
        <w:adjustRightInd w:val="0"/>
        <w:jc w:val="both"/>
        <w:rPr>
          <w:rFonts w:eastAsiaTheme="minorHAnsi"/>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8"/>
        <w:gridCol w:w="432"/>
        <w:gridCol w:w="3255"/>
        <w:gridCol w:w="2091"/>
        <w:gridCol w:w="1331"/>
        <w:gridCol w:w="2054"/>
      </w:tblGrid>
      <w:tr w:rsidR="001D3AF6" w:rsidTr="008D6057">
        <w:tc>
          <w:tcPr>
            <w:tcW w:w="6316" w:type="dxa"/>
            <w:gridSpan w:val="4"/>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1331"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ind w:left="5"/>
              <w:jc w:val="both"/>
              <w:rPr>
                <w:rFonts w:eastAsiaTheme="minorHAnsi"/>
                <w:sz w:val="26"/>
                <w:szCs w:val="26"/>
                <w:lang w:eastAsia="en-US"/>
              </w:rPr>
            </w:pPr>
            <w:r>
              <w:rPr>
                <w:rFonts w:eastAsiaTheme="minorHAnsi"/>
                <w:sz w:val="26"/>
                <w:szCs w:val="26"/>
                <w:lang w:eastAsia="en-US"/>
              </w:rPr>
              <w:t>Лист N ___</w:t>
            </w:r>
          </w:p>
        </w:tc>
        <w:tc>
          <w:tcPr>
            <w:tcW w:w="2054"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ind w:left="10"/>
              <w:jc w:val="both"/>
              <w:rPr>
                <w:rFonts w:eastAsiaTheme="minorHAnsi"/>
                <w:sz w:val="26"/>
                <w:szCs w:val="26"/>
                <w:lang w:eastAsia="en-US"/>
              </w:rPr>
            </w:pPr>
            <w:r>
              <w:rPr>
                <w:rFonts w:eastAsiaTheme="minorHAnsi"/>
                <w:sz w:val="26"/>
                <w:szCs w:val="26"/>
                <w:lang w:eastAsia="en-US"/>
              </w:rPr>
              <w:t>Всего листов ___</w:t>
            </w:r>
          </w:p>
        </w:tc>
      </w:tr>
      <w:tr w:rsidR="001D3AF6" w:rsidTr="008D6057">
        <w:tc>
          <w:tcPr>
            <w:tcW w:w="6316" w:type="dxa"/>
            <w:gridSpan w:val="4"/>
            <w:tcBorders>
              <w:top w:val="single" w:sz="4" w:space="0" w:color="auto"/>
              <w:bottom w:val="single" w:sz="4" w:space="0" w:color="auto"/>
            </w:tcBorders>
          </w:tcPr>
          <w:p w:rsidR="001D3AF6" w:rsidRDefault="001D3AF6">
            <w:pPr>
              <w:autoSpaceDE w:val="0"/>
              <w:autoSpaceDN w:val="0"/>
              <w:adjustRightInd w:val="0"/>
              <w:rPr>
                <w:rFonts w:eastAsiaTheme="minorHAnsi"/>
                <w:sz w:val="26"/>
                <w:szCs w:val="26"/>
                <w:lang w:eastAsia="en-US"/>
              </w:rPr>
            </w:pPr>
          </w:p>
        </w:tc>
        <w:tc>
          <w:tcPr>
            <w:tcW w:w="1331" w:type="dxa"/>
            <w:tcBorders>
              <w:top w:val="single" w:sz="4" w:space="0" w:color="auto"/>
              <w:bottom w:val="single" w:sz="4" w:space="0" w:color="auto"/>
            </w:tcBorders>
          </w:tcPr>
          <w:p w:rsidR="001D3AF6" w:rsidRDefault="001D3AF6">
            <w:pPr>
              <w:autoSpaceDE w:val="0"/>
              <w:autoSpaceDN w:val="0"/>
              <w:adjustRightInd w:val="0"/>
              <w:rPr>
                <w:rFonts w:eastAsiaTheme="minorHAnsi"/>
                <w:sz w:val="26"/>
                <w:szCs w:val="26"/>
                <w:lang w:eastAsia="en-US"/>
              </w:rPr>
            </w:pPr>
          </w:p>
        </w:tc>
        <w:tc>
          <w:tcPr>
            <w:tcW w:w="2054" w:type="dxa"/>
            <w:tcBorders>
              <w:top w:val="single" w:sz="4" w:space="0" w:color="auto"/>
              <w:bottom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38" w:type="dxa"/>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3.3</w:t>
            </w:r>
          </w:p>
        </w:tc>
        <w:tc>
          <w:tcPr>
            <w:tcW w:w="9163" w:type="dxa"/>
            <w:gridSpan w:val="5"/>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Аннулировать адрес объекта адресации:</w:t>
            </w:r>
          </w:p>
        </w:tc>
      </w:tr>
      <w:tr w:rsidR="001D3AF6" w:rsidTr="008D6057">
        <w:tc>
          <w:tcPr>
            <w:tcW w:w="53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87" w:type="dxa"/>
            <w:gridSpan w:val="2"/>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Наименование страны</w:t>
            </w:r>
          </w:p>
        </w:tc>
        <w:tc>
          <w:tcPr>
            <w:tcW w:w="5476" w:type="dxa"/>
            <w:gridSpan w:val="3"/>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3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87" w:type="dxa"/>
            <w:gridSpan w:val="2"/>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ind w:firstLine="5"/>
              <w:jc w:val="both"/>
              <w:rPr>
                <w:rFonts w:eastAsiaTheme="minorHAnsi"/>
                <w:sz w:val="26"/>
                <w:szCs w:val="26"/>
                <w:lang w:eastAsia="en-US"/>
              </w:rPr>
            </w:pPr>
            <w:r>
              <w:rPr>
                <w:rFonts w:eastAsiaTheme="minorHAnsi"/>
                <w:sz w:val="26"/>
                <w:szCs w:val="26"/>
                <w:lang w:eastAsia="en-US"/>
              </w:rPr>
              <w:t>Наименование субъекта Российской Федерации</w:t>
            </w:r>
          </w:p>
        </w:tc>
        <w:tc>
          <w:tcPr>
            <w:tcW w:w="5476" w:type="dxa"/>
            <w:gridSpan w:val="3"/>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3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87" w:type="dxa"/>
            <w:gridSpan w:val="2"/>
            <w:tcBorders>
              <w:top w:val="single" w:sz="4" w:space="0" w:color="auto"/>
              <w:left w:val="single" w:sz="4" w:space="0" w:color="auto"/>
              <w:bottom w:val="single" w:sz="4" w:space="0" w:color="auto"/>
              <w:right w:val="single" w:sz="4" w:space="0" w:color="auto"/>
            </w:tcBorders>
          </w:tcPr>
          <w:p w:rsidR="001D3AF6" w:rsidRDefault="001D3AF6" w:rsidP="00CA6F8C">
            <w:pPr>
              <w:autoSpaceDE w:val="0"/>
              <w:autoSpaceDN w:val="0"/>
              <w:adjustRightInd w:val="0"/>
              <w:ind w:firstLine="10"/>
              <w:jc w:val="both"/>
              <w:rPr>
                <w:rFonts w:eastAsiaTheme="minorHAnsi"/>
                <w:sz w:val="26"/>
                <w:szCs w:val="26"/>
                <w:lang w:eastAsia="en-US"/>
              </w:rPr>
            </w:pPr>
            <w:r>
              <w:rPr>
                <w:rFonts w:eastAsiaTheme="minorHAnsi"/>
                <w:sz w:val="26"/>
                <w:szCs w:val="26"/>
                <w:lang w:eastAsia="en-US"/>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5476" w:type="dxa"/>
            <w:gridSpan w:val="3"/>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3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87" w:type="dxa"/>
            <w:gridSpan w:val="2"/>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Наименование поселения</w:t>
            </w:r>
          </w:p>
        </w:tc>
        <w:tc>
          <w:tcPr>
            <w:tcW w:w="5476" w:type="dxa"/>
            <w:gridSpan w:val="3"/>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3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87" w:type="dxa"/>
            <w:gridSpan w:val="2"/>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ind w:firstLine="5"/>
              <w:jc w:val="both"/>
              <w:rPr>
                <w:rFonts w:eastAsiaTheme="minorHAnsi"/>
                <w:sz w:val="26"/>
                <w:szCs w:val="26"/>
                <w:lang w:eastAsia="en-US"/>
              </w:rPr>
            </w:pPr>
            <w:r>
              <w:rPr>
                <w:rFonts w:eastAsiaTheme="minorHAnsi"/>
                <w:sz w:val="26"/>
                <w:szCs w:val="26"/>
                <w:lang w:eastAsia="en-US"/>
              </w:rPr>
              <w:t xml:space="preserve">Наименование внутригородского района </w:t>
            </w:r>
            <w:r>
              <w:rPr>
                <w:rFonts w:eastAsiaTheme="minorHAnsi"/>
                <w:sz w:val="26"/>
                <w:szCs w:val="26"/>
                <w:lang w:eastAsia="en-US"/>
              </w:rPr>
              <w:lastRenderedPageBreak/>
              <w:t>городского округа</w:t>
            </w:r>
          </w:p>
        </w:tc>
        <w:tc>
          <w:tcPr>
            <w:tcW w:w="5476" w:type="dxa"/>
            <w:gridSpan w:val="3"/>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3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87" w:type="dxa"/>
            <w:gridSpan w:val="2"/>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Наименование населенного пункта</w:t>
            </w:r>
          </w:p>
        </w:tc>
        <w:tc>
          <w:tcPr>
            <w:tcW w:w="5476" w:type="dxa"/>
            <w:gridSpan w:val="3"/>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3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87" w:type="dxa"/>
            <w:gridSpan w:val="2"/>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ind w:firstLine="5"/>
              <w:jc w:val="both"/>
              <w:rPr>
                <w:rFonts w:eastAsiaTheme="minorHAnsi"/>
                <w:sz w:val="26"/>
                <w:szCs w:val="26"/>
                <w:lang w:eastAsia="en-US"/>
              </w:rPr>
            </w:pPr>
            <w:r>
              <w:rPr>
                <w:rFonts w:eastAsiaTheme="minorHAnsi"/>
                <w:sz w:val="26"/>
                <w:szCs w:val="26"/>
                <w:lang w:eastAsia="en-US"/>
              </w:rPr>
              <w:t>Наименование элемента планировочной структуры</w:t>
            </w:r>
          </w:p>
        </w:tc>
        <w:tc>
          <w:tcPr>
            <w:tcW w:w="5476" w:type="dxa"/>
            <w:gridSpan w:val="3"/>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3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87" w:type="dxa"/>
            <w:gridSpan w:val="2"/>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ind w:firstLine="5"/>
              <w:jc w:val="both"/>
              <w:rPr>
                <w:rFonts w:eastAsiaTheme="minorHAnsi"/>
                <w:sz w:val="26"/>
                <w:szCs w:val="26"/>
                <w:lang w:eastAsia="en-US"/>
              </w:rPr>
            </w:pPr>
            <w:r>
              <w:rPr>
                <w:rFonts w:eastAsiaTheme="minorHAnsi"/>
                <w:sz w:val="26"/>
                <w:szCs w:val="26"/>
                <w:lang w:eastAsia="en-US"/>
              </w:rPr>
              <w:t>Наименование элемента улично-дорожной сети</w:t>
            </w:r>
          </w:p>
        </w:tc>
        <w:tc>
          <w:tcPr>
            <w:tcW w:w="5476" w:type="dxa"/>
            <w:gridSpan w:val="3"/>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3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87" w:type="dxa"/>
            <w:gridSpan w:val="2"/>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Номер земельного участка</w:t>
            </w:r>
          </w:p>
        </w:tc>
        <w:tc>
          <w:tcPr>
            <w:tcW w:w="5476" w:type="dxa"/>
            <w:gridSpan w:val="3"/>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3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87" w:type="dxa"/>
            <w:gridSpan w:val="2"/>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Тип и номер здания, сооружения или объекта незавершенного строительства</w:t>
            </w:r>
          </w:p>
        </w:tc>
        <w:tc>
          <w:tcPr>
            <w:tcW w:w="5476" w:type="dxa"/>
            <w:gridSpan w:val="3"/>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3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87" w:type="dxa"/>
            <w:gridSpan w:val="2"/>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ind w:firstLine="5"/>
              <w:jc w:val="both"/>
              <w:rPr>
                <w:rFonts w:eastAsiaTheme="minorHAnsi"/>
                <w:sz w:val="26"/>
                <w:szCs w:val="26"/>
                <w:lang w:eastAsia="en-US"/>
              </w:rPr>
            </w:pPr>
            <w:r>
              <w:rPr>
                <w:rFonts w:eastAsiaTheme="minorHAnsi"/>
                <w:sz w:val="26"/>
                <w:szCs w:val="26"/>
                <w:lang w:eastAsia="en-US"/>
              </w:rPr>
              <w:t>Тип и номер помещения, расположенного в здании или сооружении</w:t>
            </w:r>
          </w:p>
        </w:tc>
        <w:tc>
          <w:tcPr>
            <w:tcW w:w="5476" w:type="dxa"/>
            <w:gridSpan w:val="3"/>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3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87" w:type="dxa"/>
            <w:gridSpan w:val="2"/>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ind w:firstLine="5"/>
              <w:jc w:val="both"/>
              <w:rPr>
                <w:rFonts w:eastAsiaTheme="minorHAnsi"/>
                <w:sz w:val="26"/>
                <w:szCs w:val="26"/>
                <w:lang w:eastAsia="en-US"/>
              </w:rPr>
            </w:pPr>
            <w:r>
              <w:rPr>
                <w:rFonts w:eastAsiaTheme="minorHAnsi"/>
                <w:sz w:val="26"/>
                <w:szCs w:val="26"/>
                <w:lang w:eastAsia="en-US"/>
              </w:rPr>
              <w:t>Тип и номер помещения в пределах квартиры (в отношении коммунальных квартир)</w:t>
            </w:r>
          </w:p>
        </w:tc>
        <w:tc>
          <w:tcPr>
            <w:tcW w:w="5476" w:type="dxa"/>
            <w:gridSpan w:val="3"/>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3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87" w:type="dxa"/>
            <w:gridSpan w:val="2"/>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Дополнительная информация:</w:t>
            </w:r>
          </w:p>
        </w:tc>
        <w:tc>
          <w:tcPr>
            <w:tcW w:w="5476" w:type="dxa"/>
            <w:gridSpan w:val="3"/>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3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87" w:type="dxa"/>
            <w:gridSpan w:val="2"/>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5476" w:type="dxa"/>
            <w:gridSpan w:val="3"/>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3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87" w:type="dxa"/>
            <w:gridSpan w:val="2"/>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5476" w:type="dxa"/>
            <w:gridSpan w:val="3"/>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3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9163" w:type="dxa"/>
            <w:gridSpan w:val="5"/>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 xml:space="preserve">В связи </w:t>
            </w:r>
            <w:proofErr w:type="gramStart"/>
            <w:r>
              <w:rPr>
                <w:rFonts w:eastAsiaTheme="minorHAnsi"/>
                <w:sz w:val="26"/>
                <w:szCs w:val="26"/>
                <w:lang w:eastAsia="en-US"/>
              </w:rPr>
              <w:t>с</w:t>
            </w:r>
            <w:proofErr w:type="gramEnd"/>
            <w:r>
              <w:rPr>
                <w:rFonts w:eastAsiaTheme="minorHAnsi"/>
                <w:sz w:val="26"/>
                <w:szCs w:val="26"/>
                <w:lang w:eastAsia="en-US"/>
              </w:rPr>
              <w:t>:</w:t>
            </w:r>
          </w:p>
        </w:tc>
      </w:tr>
      <w:tr w:rsidR="001D3AF6" w:rsidTr="008D6057">
        <w:tc>
          <w:tcPr>
            <w:tcW w:w="53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32" w:type="dxa"/>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8731" w:type="dxa"/>
            <w:gridSpan w:val="4"/>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1D3AF6" w:rsidTr="008D6057">
        <w:tc>
          <w:tcPr>
            <w:tcW w:w="53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32"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8731" w:type="dxa"/>
            <w:gridSpan w:val="4"/>
            <w:tcBorders>
              <w:top w:val="single" w:sz="4" w:space="0" w:color="auto"/>
              <w:left w:val="single" w:sz="4" w:space="0" w:color="auto"/>
              <w:bottom w:val="single" w:sz="4" w:space="0" w:color="auto"/>
              <w:right w:val="single" w:sz="4" w:space="0" w:color="auto"/>
            </w:tcBorders>
          </w:tcPr>
          <w:p w:rsidR="001D3AF6" w:rsidRDefault="001D3AF6" w:rsidP="00CA6F8C">
            <w:pPr>
              <w:autoSpaceDE w:val="0"/>
              <w:autoSpaceDN w:val="0"/>
              <w:adjustRightInd w:val="0"/>
              <w:rPr>
                <w:rFonts w:eastAsiaTheme="minorHAnsi"/>
                <w:sz w:val="26"/>
                <w:szCs w:val="26"/>
                <w:lang w:eastAsia="en-US"/>
              </w:rPr>
            </w:pPr>
            <w:r>
              <w:rPr>
                <w:rFonts w:eastAsiaTheme="minorHAnsi"/>
                <w:sz w:val="26"/>
                <w:szCs w:val="26"/>
                <w:lang w:eastAsia="en-US"/>
              </w:rPr>
              <w:t>Исключением из Единого государственного реестра недвижимости указанных в</w:t>
            </w:r>
            <w:r w:rsidR="00CA6F8C">
              <w:rPr>
                <w:rFonts w:eastAsiaTheme="minorHAnsi"/>
                <w:sz w:val="26"/>
                <w:szCs w:val="26"/>
                <w:lang w:eastAsia="en-US"/>
              </w:rPr>
              <w:t xml:space="preserve"> части 7 статьи 72</w:t>
            </w:r>
            <w:r>
              <w:rPr>
                <w:rFonts w:eastAsiaTheme="minorHAnsi"/>
                <w:sz w:val="26"/>
                <w:szCs w:val="26"/>
                <w:lang w:eastAsia="en-US"/>
              </w:rPr>
              <w:t xml:space="preserve"> Федерального закона </w:t>
            </w:r>
            <w:r w:rsidR="00261C3C">
              <w:rPr>
                <w:rFonts w:eastAsiaTheme="minorHAnsi"/>
                <w:sz w:val="26"/>
                <w:szCs w:val="26"/>
                <w:lang w:eastAsia="en-US"/>
              </w:rPr>
              <w:t xml:space="preserve"> от 13.07.2015 № 218-ФЗ </w:t>
            </w:r>
            <w:r>
              <w:rPr>
                <w:rFonts w:eastAsiaTheme="minorHAnsi"/>
                <w:sz w:val="26"/>
                <w:szCs w:val="26"/>
                <w:lang w:eastAsia="en-US"/>
              </w:rPr>
              <w:t>"О государственной регистрации недвижимости" сведений об объекте недвижимости, являющемся объектом адресации</w:t>
            </w:r>
          </w:p>
        </w:tc>
      </w:tr>
      <w:tr w:rsidR="001D3AF6" w:rsidTr="008D6057">
        <w:tc>
          <w:tcPr>
            <w:tcW w:w="53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32"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8731" w:type="dxa"/>
            <w:gridSpan w:val="4"/>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Присвоением объекту адресации нового адреса</w:t>
            </w:r>
          </w:p>
        </w:tc>
      </w:tr>
      <w:tr w:rsidR="001D3AF6" w:rsidTr="008D6057">
        <w:tc>
          <w:tcPr>
            <w:tcW w:w="53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87" w:type="dxa"/>
            <w:gridSpan w:val="2"/>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Дополнительная информация:</w:t>
            </w:r>
          </w:p>
        </w:tc>
        <w:tc>
          <w:tcPr>
            <w:tcW w:w="5476" w:type="dxa"/>
            <w:gridSpan w:val="3"/>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3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87" w:type="dxa"/>
            <w:gridSpan w:val="2"/>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5476" w:type="dxa"/>
            <w:gridSpan w:val="3"/>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3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687" w:type="dxa"/>
            <w:gridSpan w:val="2"/>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5476" w:type="dxa"/>
            <w:gridSpan w:val="3"/>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bl>
    <w:p w:rsidR="001D3AF6" w:rsidRDefault="001D3AF6" w:rsidP="001D3AF6">
      <w:pPr>
        <w:autoSpaceDE w:val="0"/>
        <w:autoSpaceDN w:val="0"/>
        <w:adjustRightInd w:val="0"/>
        <w:jc w:val="both"/>
        <w:rPr>
          <w:rFonts w:eastAsiaTheme="minorHAnsi"/>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504"/>
      </w:tblGrid>
      <w:tr w:rsidR="001D3AF6" w:rsidTr="008D6057">
        <w:tc>
          <w:tcPr>
            <w:tcW w:w="6316" w:type="dxa"/>
            <w:gridSpan w:val="11"/>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1331" w:type="dxa"/>
            <w:gridSpan w:val="2"/>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ind w:left="5"/>
              <w:jc w:val="both"/>
              <w:rPr>
                <w:rFonts w:eastAsiaTheme="minorHAnsi"/>
                <w:sz w:val="26"/>
                <w:szCs w:val="26"/>
                <w:lang w:eastAsia="en-US"/>
              </w:rPr>
            </w:pPr>
            <w:r>
              <w:rPr>
                <w:rFonts w:eastAsiaTheme="minorHAnsi"/>
                <w:sz w:val="26"/>
                <w:szCs w:val="26"/>
                <w:lang w:eastAsia="en-US"/>
              </w:rPr>
              <w:t xml:space="preserve">Лист N </w:t>
            </w:r>
            <w:r>
              <w:rPr>
                <w:rFonts w:eastAsiaTheme="minorHAnsi"/>
                <w:sz w:val="26"/>
                <w:szCs w:val="26"/>
                <w:lang w:eastAsia="en-US"/>
              </w:rPr>
              <w:lastRenderedPageBreak/>
              <w:t>___</w:t>
            </w:r>
          </w:p>
        </w:tc>
        <w:tc>
          <w:tcPr>
            <w:tcW w:w="2054" w:type="dxa"/>
            <w:gridSpan w:val="2"/>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ind w:left="10"/>
              <w:jc w:val="both"/>
              <w:rPr>
                <w:rFonts w:eastAsiaTheme="minorHAnsi"/>
                <w:sz w:val="26"/>
                <w:szCs w:val="26"/>
                <w:lang w:eastAsia="en-US"/>
              </w:rPr>
            </w:pPr>
            <w:r>
              <w:rPr>
                <w:rFonts w:eastAsiaTheme="minorHAnsi"/>
                <w:sz w:val="26"/>
                <w:szCs w:val="26"/>
                <w:lang w:eastAsia="en-US"/>
              </w:rPr>
              <w:lastRenderedPageBreak/>
              <w:t>Всего листов ___</w:t>
            </w:r>
          </w:p>
        </w:tc>
      </w:tr>
      <w:tr w:rsidR="001D3AF6" w:rsidTr="008D6057">
        <w:tc>
          <w:tcPr>
            <w:tcW w:w="9701" w:type="dxa"/>
            <w:gridSpan w:val="15"/>
            <w:tcBorders>
              <w:top w:val="single" w:sz="4" w:space="0" w:color="auto"/>
              <w:bottom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8" w:type="dxa"/>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4</w:t>
            </w:r>
          </w:p>
        </w:tc>
        <w:tc>
          <w:tcPr>
            <w:tcW w:w="9143" w:type="dxa"/>
            <w:gridSpan w:val="14"/>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Собственник объекта адресации или лицо, обладающее иным вещным правом на объект адресации</w:t>
            </w:r>
          </w:p>
        </w:tc>
      </w:tr>
      <w:tr w:rsidR="001D3AF6" w:rsidTr="008D6057">
        <w:tc>
          <w:tcPr>
            <w:tcW w:w="55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48" w:type="dxa"/>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21"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8274" w:type="dxa"/>
            <w:gridSpan w:val="12"/>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физическое лицо:</w:t>
            </w:r>
          </w:p>
        </w:tc>
      </w:tr>
      <w:tr w:rsidR="001D3AF6" w:rsidTr="008D6057">
        <w:tc>
          <w:tcPr>
            <w:tcW w:w="55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4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21" w:type="dxa"/>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464" w:type="dxa"/>
            <w:gridSpan w:val="3"/>
            <w:tcBorders>
              <w:top w:val="single" w:sz="4" w:space="0" w:color="auto"/>
              <w:left w:val="single" w:sz="4" w:space="0" w:color="auto"/>
              <w:bottom w:val="single" w:sz="4" w:space="0" w:color="auto"/>
              <w:right w:val="single" w:sz="4" w:space="0" w:color="auto"/>
            </w:tcBorders>
            <w:vAlign w:val="center"/>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фамилия:</w:t>
            </w:r>
          </w:p>
        </w:tc>
        <w:tc>
          <w:tcPr>
            <w:tcW w:w="2066" w:type="dxa"/>
            <w:gridSpan w:val="4"/>
            <w:tcBorders>
              <w:top w:val="single" w:sz="4" w:space="0" w:color="auto"/>
              <w:left w:val="single" w:sz="4" w:space="0" w:color="auto"/>
              <w:bottom w:val="single" w:sz="4" w:space="0" w:color="auto"/>
              <w:right w:val="single" w:sz="4" w:space="0" w:color="auto"/>
            </w:tcBorders>
            <w:vAlign w:val="center"/>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имя (полностью):</w:t>
            </w:r>
          </w:p>
        </w:tc>
        <w:tc>
          <w:tcPr>
            <w:tcW w:w="2240" w:type="dxa"/>
            <w:gridSpan w:val="4"/>
            <w:tcBorders>
              <w:top w:val="single" w:sz="4" w:space="0" w:color="auto"/>
              <w:left w:val="single" w:sz="4" w:space="0" w:color="auto"/>
              <w:bottom w:val="single" w:sz="4" w:space="0" w:color="auto"/>
              <w:right w:val="single" w:sz="4" w:space="0" w:color="auto"/>
            </w:tcBorders>
            <w:vAlign w:val="center"/>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отчество (полностью) (при наличии):</w:t>
            </w:r>
          </w:p>
        </w:tc>
        <w:tc>
          <w:tcPr>
            <w:tcW w:w="1504" w:type="dxa"/>
            <w:tcBorders>
              <w:top w:val="single" w:sz="4" w:space="0" w:color="auto"/>
              <w:left w:val="single" w:sz="4" w:space="0" w:color="auto"/>
              <w:bottom w:val="single" w:sz="4" w:space="0" w:color="auto"/>
              <w:right w:val="single" w:sz="4" w:space="0" w:color="auto"/>
            </w:tcBorders>
            <w:vAlign w:val="center"/>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ИНН (при наличии):</w:t>
            </w:r>
          </w:p>
        </w:tc>
      </w:tr>
      <w:tr w:rsidR="001D3AF6" w:rsidTr="008D6057">
        <w:tc>
          <w:tcPr>
            <w:tcW w:w="55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p>
        </w:tc>
        <w:tc>
          <w:tcPr>
            <w:tcW w:w="44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p>
        </w:tc>
        <w:tc>
          <w:tcPr>
            <w:tcW w:w="421"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p>
        </w:tc>
        <w:tc>
          <w:tcPr>
            <w:tcW w:w="2464" w:type="dxa"/>
            <w:gridSpan w:val="3"/>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066" w:type="dxa"/>
            <w:gridSpan w:val="4"/>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240" w:type="dxa"/>
            <w:gridSpan w:val="4"/>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1504"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4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21"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464" w:type="dxa"/>
            <w:gridSpan w:val="3"/>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документ, удостоверяющий личность:</w:t>
            </w:r>
          </w:p>
        </w:tc>
        <w:tc>
          <w:tcPr>
            <w:tcW w:w="2066" w:type="dxa"/>
            <w:gridSpan w:val="4"/>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вид:</w:t>
            </w:r>
          </w:p>
        </w:tc>
        <w:tc>
          <w:tcPr>
            <w:tcW w:w="2240" w:type="dxa"/>
            <w:gridSpan w:val="4"/>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серия:</w:t>
            </w:r>
          </w:p>
        </w:tc>
        <w:tc>
          <w:tcPr>
            <w:tcW w:w="1504"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номер:</w:t>
            </w:r>
          </w:p>
        </w:tc>
      </w:tr>
      <w:tr w:rsidR="001D3AF6" w:rsidTr="008D6057">
        <w:tc>
          <w:tcPr>
            <w:tcW w:w="55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p>
        </w:tc>
        <w:tc>
          <w:tcPr>
            <w:tcW w:w="44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p>
        </w:tc>
        <w:tc>
          <w:tcPr>
            <w:tcW w:w="421"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p>
        </w:tc>
        <w:tc>
          <w:tcPr>
            <w:tcW w:w="2464" w:type="dxa"/>
            <w:gridSpan w:val="3"/>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p>
        </w:tc>
        <w:tc>
          <w:tcPr>
            <w:tcW w:w="2066" w:type="dxa"/>
            <w:gridSpan w:val="4"/>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240" w:type="dxa"/>
            <w:gridSpan w:val="4"/>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1504"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4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21"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464" w:type="dxa"/>
            <w:gridSpan w:val="3"/>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066" w:type="dxa"/>
            <w:gridSpan w:val="4"/>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дата выдачи:</w:t>
            </w:r>
          </w:p>
        </w:tc>
        <w:tc>
          <w:tcPr>
            <w:tcW w:w="3744" w:type="dxa"/>
            <w:gridSpan w:val="5"/>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 xml:space="preserve">кем </w:t>
            </w:r>
            <w:proofErr w:type="gramStart"/>
            <w:r>
              <w:rPr>
                <w:rFonts w:eastAsiaTheme="minorHAnsi"/>
                <w:sz w:val="26"/>
                <w:szCs w:val="26"/>
                <w:lang w:eastAsia="en-US"/>
              </w:rPr>
              <w:t>выдан</w:t>
            </w:r>
            <w:proofErr w:type="gramEnd"/>
            <w:r>
              <w:rPr>
                <w:rFonts w:eastAsiaTheme="minorHAnsi"/>
                <w:sz w:val="26"/>
                <w:szCs w:val="26"/>
                <w:lang w:eastAsia="en-US"/>
              </w:rPr>
              <w:t>:</w:t>
            </w:r>
          </w:p>
        </w:tc>
      </w:tr>
      <w:tr w:rsidR="001D3AF6" w:rsidTr="008D6057">
        <w:tc>
          <w:tcPr>
            <w:tcW w:w="55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p>
        </w:tc>
        <w:tc>
          <w:tcPr>
            <w:tcW w:w="44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p>
        </w:tc>
        <w:tc>
          <w:tcPr>
            <w:tcW w:w="421"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p>
        </w:tc>
        <w:tc>
          <w:tcPr>
            <w:tcW w:w="2464" w:type="dxa"/>
            <w:gridSpan w:val="3"/>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p>
        </w:tc>
        <w:tc>
          <w:tcPr>
            <w:tcW w:w="2066" w:type="dxa"/>
            <w:gridSpan w:val="4"/>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 xml:space="preserve">"__" ______ ____ </w:t>
            </w:r>
            <w:proofErr w:type="gramStart"/>
            <w:r>
              <w:rPr>
                <w:rFonts w:eastAsiaTheme="minorHAnsi"/>
                <w:sz w:val="26"/>
                <w:szCs w:val="26"/>
                <w:lang w:eastAsia="en-US"/>
              </w:rPr>
              <w:t>г</w:t>
            </w:r>
            <w:proofErr w:type="gramEnd"/>
            <w:r>
              <w:rPr>
                <w:rFonts w:eastAsiaTheme="minorHAnsi"/>
                <w:sz w:val="26"/>
                <w:szCs w:val="26"/>
                <w:lang w:eastAsia="en-US"/>
              </w:rPr>
              <w:t>.</w:t>
            </w:r>
          </w:p>
        </w:tc>
        <w:tc>
          <w:tcPr>
            <w:tcW w:w="3744" w:type="dxa"/>
            <w:gridSpan w:val="5"/>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4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21"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464" w:type="dxa"/>
            <w:gridSpan w:val="3"/>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066" w:type="dxa"/>
            <w:gridSpan w:val="4"/>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744" w:type="dxa"/>
            <w:gridSpan w:val="5"/>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4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21"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464" w:type="dxa"/>
            <w:gridSpan w:val="3"/>
            <w:tcBorders>
              <w:top w:val="single" w:sz="4" w:space="0" w:color="auto"/>
              <w:left w:val="single" w:sz="4" w:space="0" w:color="auto"/>
              <w:bottom w:val="single" w:sz="4" w:space="0" w:color="auto"/>
              <w:right w:val="single" w:sz="4" w:space="0" w:color="auto"/>
            </w:tcBorders>
            <w:vAlign w:val="center"/>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почтовый адрес:</w:t>
            </w:r>
          </w:p>
        </w:tc>
        <w:tc>
          <w:tcPr>
            <w:tcW w:w="2894" w:type="dxa"/>
            <w:gridSpan w:val="6"/>
            <w:tcBorders>
              <w:top w:val="single" w:sz="4" w:space="0" w:color="auto"/>
              <w:left w:val="single" w:sz="4" w:space="0" w:color="auto"/>
              <w:bottom w:val="single" w:sz="4" w:space="0" w:color="auto"/>
              <w:right w:val="single" w:sz="4" w:space="0" w:color="auto"/>
            </w:tcBorders>
            <w:vAlign w:val="center"/>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телефон для связи:</w:t>
            </w:r>
          </w:p>
        </w:tc>
        <w:tc>
          <w:tcPr>
            <w:tcW w:w="2916" w:type="dxa"/>
            <w:gridSpan w:val="3"/>
            <w:tcBorders>
              <w:top w:val="single" w:sz="4" w:space="0" w:color="auto"/>
              <w:left w:val="single" w:sz="4" w:space="0" w:color="auto"/>
              <w:bottom w:val="single" w:sz="4" w:space="0" w:color="auto"/>
              <w:right w:val="single" w:sz="4" w:space="0" w:color="auto"/>
            </w:tcBorders>
            <w:vAlign w:val="center"/>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адрес электронной почты (при наличии):</w:t>
            </w:r>
          </w:p>
        </w:tc>
      </w:tr>
      <w:tr w:rsidR="001D3AF6" w:rsidTr="008D6057">
        <w:tc>
          <w:tcPr>
            <w:tcW w:w="55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p>
        </w:tc>
        <w:tc>
          <w:tcPr>
            <w:tcW w:w="44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p>
        </w:tc>
        <w:tc>
          <w:tcPr>
            <w:tcW w:w="421"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p>
        </w:tc>
        <w:tc>
          <w:tcPr>
            <w:tcW w:w="2464" w:type="dxa"/>
            <w:gridSpan w:val="3"/>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894" w:type="dxa"/>
            <w:gridSpan w:val="6"/>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916" w:type="dxa"/>
            <w:gridSpan w:val="3"/>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4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21"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464" w:type="dxa"/>
            <w:gridSpan w:val="3"/>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894" w:type="dxa"/>
            <w:gridSpan w:val="6"/>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916" w:type="dxa"/>
            <w:gridSpan w:val="3"/>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4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21"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8274" w:type="dxa"/>
            <w:gridSpan w:val="12"/>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ind w:firstLine="5"/>
              <w:jc w:val="both"/>
              <w:rPr>
                <w:rFonts w:eastAsiaTheme="minorHAnsi"/>
                <w:sz w:val="26"/>
                <w:szCs w:val="26"/>
                <w:lang w:eastAsia="en-US"/>
              </w:rPr>
            </w:pPr>
            <w:r>
              <w:rPr>
                <w:rFonts w:eastAsiaTheme="minorHAnsi"/>
                <w:sz w:val="26"/>
                <w:szCs w:val="26"/>
                <w:lang w:eastAsia="en-US"/>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1D3AF6" w:rsidTr="008D6057">
        <w:tc>
          <w:tcPr>
            <w:tcW w:w="55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ind w:firstLine="5"/>
              <w:jc w:val="both"/>
              <w:rPr>
                <w:rFonts w:eastAsiaTheme="minorHAnsi"/>
                <w:sz w:val="26"/>
                <w:szCs w:val="26"/>
                <w:lang w:eastAsia="en-US"/>
              </w:rPr>
            </w:pPr>
          </w:p>
        </w:tc>
        <w:tc>
          <w:tcPr>
            <w:tcW w:w="44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ind w:firstLine="5"/>
              <w:jc w:val="both"/>
              <w:rPr>
                <w:rFonts w:eastAsiaTheme="minorHAnsi"/>
                <w:sz w:val="26"/>
                <w:szCs w:val="26"/>
                <w:lang w:eastAsia="en-US"/>
              </w:rPr>
            </w:pPr>
          </w:p>
        </w:tc>
        <w:tc>
          <w:tcPr>
            <w:tcW w:w="421" w:type="dxa"/>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614" w:type="dxa"/>
            <w:gridSpan w:val="4"/>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полное наименование:</w:t>
            </w:r>
          </w:p>
        </w:tc>
        <w:tc>
          <w:tcPr>
            <w:tcW w:w="5660" w:type="dxa"/>
            <w:gridSpan w:val="8"/>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4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21"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614" w:type="dxa"/>
            <w:gridSpan w:val="4"/>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5660" w:type="dxa"/>
            <w:gridSpan w:val="8"/>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4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21"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518" w:type="dxa"/>
            <w:gridSpan w:val="6"/>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ИНН (для российского юридического лица):</w:t>
            </w:r>
          </w:p>
        </w:tc>
        <w:tc>
          <w:tcPr>
            <w:tcW w:w="4756" w:type="dxa"/>
            <w:gridSpan w:val="6"/>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КПП (для российского юридического лица):</w:t>
            </w:r>
          </w:p>
        </w:tc>
      </w:tr>
      <w:tr w:rsidR="001D3AF6" w:rsidTr="008D6057">
        <w:tc>
          <w:tcPr>
            <w:tcW w:w="55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p>
        </w:tc>
        <w:tc>
          <w:tcPr>
            <w:tcW w:w="44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p>
        </w:tc>
        <w:tc>
          <w:tcPr>
            <w:tcW w:w="421"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p>
        </w:tc>
        <w:tc>
          <w:tcPr>
            <w:tcW w:w="3518" w:type="dxa"/>
            <w:gridSpan w:val="6"/>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756" w:type="dxa"/>
            <w:gridSpan w:val="6"/>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4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21"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614" w:type="dxa"/>
            <w:gridSpan w:val="4"/>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страна регистрации (инкорпорации) (для иностранного юридического лица):</w:t>
            </w:r>
          </w:p>
        </w:tc>
        <w:tc>
          <w:tcPr>
            <w:tcW w:w="2744" w:type="dxa"/>
            <w:gridSpan w:val="5"/>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дата регистрации (для иностранного юридического лица):</w:t>
            </w:r>
          </w:p>
        </w:tc>
        <w:tc>
          <w:tcPr>
            <w:tcW w:w="2916" w:type="dxa"/>
            <w:gridSpan w:val="3"/>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номер регистрации (для иностранного юридического лица):</w:t>
            </w:r>
          </w:p>
        </w:tc>
      </w:tr>
      <w:tr w:rsidR="001D3AF6" w:rsidTr="008D6057">
        <w:tc>
          <w:tcPr>
            <w:tcW w:w="55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p>
        </w:tc>
        <w:tc>
          <w:tcPr>
            <w:tcW w:w="44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p>
        </w:tc>
        <w:tc>
          <w:tcPr>
            <w:tcW w:w="421"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p>
        </w:tc>
        <w:tc>
          <w:tcPr>
            <w:tcW w:w="2614" w:type="dxa"/>
            <w:gridSpan w:val="4"/>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744" w:type="dxa"/>
            <w:gridSpan w:val="5"/>
            <w:vMerge w:val="restart"/>
            <w:tcBorders>
              <w:top w:val="single" w:sz="4" w:space="0" w:color="auto"/>
              <w:left w:val="single" w:sz="4" w:space="0" w:color="auto"/>
              <w:bottom w:val="single" w:sz="4" w:space="0" w:color="auto"/>
              <w:right w:val="single" w:sz="4" w:space="0" w:color="auto"/>
            </w:tcBorders>
            <w:vAlign w:val="center"/>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 xml:space="preserve">"__" ________ ____ </w:t>
            </w:r>
            <w:proofErr w:type="gramStart"/>
            <w:r>
              <w:rPr>
                <w:rFonts w:eastAsiaTheme="minorHAnsi"/>
                <w:sz w:val="26"/>
                <w:szCs w:val="26"/>
                <w:lang w:eastAsia="en-US"/>
              </w:rPr>
              <w:t>г</w:t>
            </w:r>
            <w:proofErr w:type="gramEnd"/>
            <w:r>
              <w:rPr>
                <w:rFonts w:eastAsiaTheme="minorHAnsi"/>
                <w:sz w:val="26"/>
                <w:szCs w:val="26"/>
                <w:lang w:eastAsia="en-US"/>
              </w:rPr>
              <w:t>.</w:t>
            </w:r>
          </w:p>
        </w:tc>
        <w:tc>
          <w:tcPr>
            <w:tcW w:w="2916" w:type="dxa"/>
            <w:gridSpan w:val="3"/>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4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21"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614" w:type="dxa"/>
            <w:gridSpan w:val="4"/>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744" w:type="dxa"/>
            <w:gridSpan w:val="5"/>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916" w:type="dxa"/>
            <w:gridSpan w:val="3"/>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4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21"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614" w:type="dxa"/>
            <w:gridSpan w:val="4"/>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почтовый адрес:</w:t>
            </w:r>
          </w:p>
        </w:tc>
        <w:tc>
          <w:tcPr>
            <w:tcW w:w="2744" w:type="dxa"/>
            <w:gridSpan w:val="5"/>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телефон для связи:</w:t>
            </w:r>
          </w:p>
        </w:tc>
        <w:tc>
          <w:tcPr>
            <w:tcW w:w="2916" w:type="dxa"/>
            <w:gridSpan w:val="3"/>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адрес электронной почты (при наличии):</w:t>
            </w:r>
          </w:p>
        </w:tc>
      </w:tr>
      <w:tr w:rsidR="001D3AF6" w:rsidTr="008D6057">
        <w:tc>
          <w:tcPr>
            <w:tcW w:w="55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p>
        </w:tc>
        <w:tc>
          <w:tcPr>
            <w:tcW w:w="44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p>
        </w:tc>
        <w:tc>
          <w:tcPr>
            <w:tcW w:w="421"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p>
        </w:tc>
        <w:tc>
          <w:tcPr>
            <w:tcW w:w="2614" w:type="dxa"/>
            <w:gridSpan w:val="4"/>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744" w:type="dxa"/>
            <w:gridSpan w:val="5"/>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916" w:type="dxa"/>
            <w:gridSpan w:val="3"/>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4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21"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614" w:type="dxa"/>
            <w:gridSpan w:val="4"/>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744" w:type="dxa"/>
            <w:gridSpan w:val="5"/>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916" w:type="dxa"/>
            <w:gridSpan w:val="3"/>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4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21"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8274" w:type="dxa"/>
            <w:gridSpan w:val="12"/>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Вещное право на объект адресации:</w:t>
            </w:r>
          </w:p>
        </w:tc>
      </w:tr>
      <w:tr w:rsidR="001D3AF6" w:rsidTr="008D6057">
        <w:tc>
          <w:tcPr>
            <w:tcW w:w="55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4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21"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19"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7855" w:type="dxa"/>
            <w:gridSpan w:val="11"/>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право собственности</w:t>
            </w:r>
          </w:p>
        </w:tc>
      </w:tr>
      <w:tr w:rsidR="001D3AF6" w:rsidTr="008D6057">
        <w:tc>
          <w:tcPr>
            <w:tcW w:w="55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4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21"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19"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7855" w:type="dxa"/>
            <w:gridSpan w:val="11"/>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право хозяйственного ведения имуществом на объект адресации</w:t>
            </w:r>
          </w:p>
        </w:tc>
      </w:tr>
      <w:tr w:rsidR="001D3AF6" w:rsidTr="008D6057">
        <w:tc>
          <w:tcPr>
            <w:tcW w:w="55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4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21"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19"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7855" w:type="dxa"/>
            <w:gridSpan w:val="11"/>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право оперативного управления имуществом на объект адресации</w:t>
            </w:r>
          </w:p>
        </w:tc>
      </w:tr>
      <w:tr w:rsidR="001D3AF6" w:rsidTr="008D6057">
        <w:tc>
          <w:tcPr>
            <w:tcW w:w="55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4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21"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19"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7855" w:type="dxa"/>
            <w:gridSpan w:val="11"/>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право пожизненно наследуемого владения земельным участком</w:t>
            </w:r>
          </w:p>
        </w:tc>
      </w:tr>
      <w:tr w:rsidR="001D3AF6" w:rsidTr="008D6057">
        <w:tc>
          <w:tcPr>
            <w:tcW w:w="55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4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21"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19"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7855" w:type="dxa"/>
            <w:gridSpan w:val="11"/>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право постоянного (бессрочного) пользования земельным участком</w:t>
            </w:r>
          </w:p>
        </w:tc>
      </w:tr>
      <w:tr w:rsidR="001D3AF6" w:rsidTr="008D6057">
        <w:tc>
          <w:tcPr>
            <w:tcW w:w="558" w:type="dxa"/>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5</w:t>
            </w:r>
          </w:p>
        </w:tc>
        <w:tc>
          <w:tcPr>
            <w:tcW w:w="9143" w:type="dxa"/>
            <w:gridSpan w:val="14"/>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1D3AF6" w:rsidTr="008D6057">
        <w:tc>
          <w:tcPr>
            <w:tcW w:w="55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48"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583" w:type="dxa"/>
            <w:gridSpan w:val="6"/>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Лично</w:t>
            </w:r>
          </w:p>
        </w:tc>
        <w:tc>
          <w:tcPr>
            <w:tcW w:w="356"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756" w:type="dxa"/>
            <w:gridSpan w:val="6"/>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В многофункциональном центре</w:t>
            </w:r>
          </w:p>
        </w:tc>
      </w:tr>
      <w:tr w:rsidR="001D3AF6" w:rsidTr="008D6057">
        <w:tc>
          <w:tcPr>
            <w:tcW w:w="55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48" w:type="dxa"/>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Почтовым отправлением по адресу:</w:t>
            </w:r>
          </w:p>
        </w:tc>
        <w:tc>
          <w:tcPr>
            <w:tcW w:w="5112" w:type="dxa"/>
            <w:gridSpan w:val="7"/>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4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583" w:type="dxa"/>
            <w:gridSpan w:val="6"/>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5112" w:type="dxa"/>
            <w:gridSpan w:val="7"/>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48"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8695" w:type="dxa"/>
            <w:gridSpan w:val="13"/>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ind w:firstLine="5"/>
              <w:jc w:val="both"/>
              <w:rPr>
                <w:rFonts w:eastAsiaTheme="minorHAnsi"/>
                <w:sz w:val="26"/>
                <w:szCs w:val="26"/>
                <w:lang w:eastAsia="en-US"/>
              </w:rPr>
            </w:pPr>
            <w:r>
              <w:rPr>
                <w:rFonts w:eastAsiaTheme="minorHAnsi"/>
                <w:sz w:val="26"/>
                <w:szCs w:val="26"/>
                <w:lang w:eastAsia="en-US"/>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1D3AF6" w:rsidTr="008D6057">
        <w:tc>
          <w:tcPr>
            <w:tcW w:w="55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ind w:firstLine="5"/>
              <w:jc w:val="both"/>
              <w:rPr>
                <w:rFonts w:eastAsiaTheme="minorHAnsi"/>
                <w:sz w:val="26"/>
                <w:szCs w:val="26"/>
                <w:lang w:eastAsia="en-US"/>
              </w:rPr>
            </w:pPr>
          </w:p>
        </w:tc>
        <w:tc>
          <w:tcPr>
            <w:tcW w:w="448"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8695" w:type="dxa"/>
            <w:gridSpan w:val="13"/>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В личном кабинете федеральной информационной адресной системы</w:t>
            </w:r>
          </w:p>
        </w:tc>
      </w:tr>
      <w:tr w:rsidR="001D3AF6" w:rsidTr="008D6057">
        <w:tc>
          <w:tcPr>
            <w:tcW w:w="55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48" w:type="dxa"/>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ind w:firstLine="10"/>
              <w:jc w:val="both"/>
              <w:rPr>
                <w:rFonts w:eastAsiaTheme="minorHAnsi"/>
                <w:sz w:val="26"/>
                <w:szCs w:val="26"/>
                <w:lang w:eastAsia="en-US"/>
              </w:rPr>
            </w:pPr>
            <w:r>
              <w:rPr>
                <w:rFonts w:eastAsiaTheme="minorHAnsi"/>
                <w:sz w:val="26"/>
                <w:szCs w:val="26"/>
                <w:lang w:eastAsia="en-US"/>
              </w:rPr>
              <w:t>На адрес электронной почты (для сообщения о получении заявления и документов)</w:t>
            </w:r>
          </w:p>
        </w:tc>
        <w:tc>
          <w:tcPr>
            <w:tcW w:w="5112" w:type="dxa"/>
            <w:gridSpan w:val="7"/>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4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583" w:type="dxa"/>
            <w:gridSpan w:val="6"/>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5112" w:type="dxa"/>
            <w:gridSpan w:val="7"/>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8" w:type="dxa"/>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6</w:t>
            </w:r>
          </w:p>
        </w:tc>
        <w:tc>
          <w:tcPr>
            <w:tcW w:w="9143" w:type="dxa"/>
            <w:gridSpan w:val="14"/>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Расписку в получении документов прошу:</w:t>
            </w:r>
          </w:p>
        </w:tc>
      </w:tr>
      <w:tr w:rsidR="001D3AF6" w:rsidTr="008D6057">
        <w:tc>
          <w:tcPr>
            <w:tcW w:w="55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48"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1616" w:type="dxa"/>
            <w:gridSpan w:val="3"/>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Выдать лично</w:t>
            </w:r>
          </w:p>
        </w:tc>
        <w:tc>
          <w:tcPr>
            <w:tcW w:w="7079" w:type="dxa"/>
            <w:gridSpan w:val="10"/>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Расписка получена: ___________________________________</w:t>
            </w:r>
          </w:p>
          <w:p w:rsidR="001D3AF6" w:rsidRDefault="001D3AF6">
            <w:pPr>
              <w:autoSpaceDE w:val="0"/>
              <w:autoSpaceDN w:val="0"/>
              <w:adjustRightInd w:val="0"/>
              <w:ind w:left="3005"/>
              <w:jc w:val="both"/>
              <w:rPr>
                <w:rFonts w:eastAsiaTheme="minorHAnsi"/>
                <w:sz w:val="26"/>
                <w:szCs w:val="26"/>
                <w:lang w:eastAsia="en-US"/>
              </w:rPr>
            </w:pPr>
            <w:r>
              <w:rPr>
                <w:rFonts w:eastAsiaTheme="minorHAnsi"/>
                <w:sz w:val="26"/>
                <w:szCs w:val="26"/>
                <w:lang w:eastAsia="en-US"/>
              </w:rPr>
              <w:t>(подпись заявителя)</w:t>
            </w:r>
          </w:p>
        </w:tc>
      </w:tr>
      <w:tr w:rsidR="001D3AF6" w:rsidTr="008D6057">
        <w:tc>
          <w:tcPr>
            <w:tcW w:w="55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ind w:left="3005"/>
              <w:jc w:val="both"/>
              <w:rPr>
                <w:rFonts w:eastAsiaTheme="minorHAnsi"/>
                <w:sz w:val="26"/>
                <w:szCs w:val="26"/>
                <w:lang w:eastAsia="en-US"/>
              </w:rPr>
            </w:pPr>
          </w:p>
        </w:tc>
        <w:tc>
          <w:tcPr>
            <w:tcW w:w="448" w:type="dxa"/>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Направить почтовым отправлением по адресу:</w:t>
            </w:r>
          </w:p>
        </w:tc>
        <w:tc>
          <w:tcPr>
            <w:tcW w:w="5112" w:type="dxa"/>
            <w:gridSpan w:val="7"/>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4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583" w:type="dxa"/>
            <w:gridSpan w:val="6"/>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5112" w:type="dxa"/>
            <w:gridSpan w:val="7"/>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58"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48"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8695" w:type="dxa"/>
            <w:gridSpan w:val="13"/>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Не направлять</w:t>
            </w:r>
          </w:p>
        </w:tc>
      </w:tr>
    </w:tbl>
    <w:p w:rsidR="001D3AF6" w:rsidRDefault="001D3AF6" w:rsidP="001D3AF6">
      <w:pPr>
        <w:autoSpaceDE w:val="0"/>
        <w:autoSpaceDN w:val="0"/>
        <w:adjustRightInd w:val="0"/>
        <w:jc w:val="both"/>
        <w:rPr>
          <w:rFonts w:eastAsiaTheme="minorHAnsi"/>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543"/>
      </w:tblGrid>
      <w:tr w:rsidR="001D3AF6" w:rsidTr="008D6057">
        <w:tc>
          <w:tcPr>
            <w:tcW w:w="6316" w:type="dxa"/>
            <w:gridSpan w:val="9"/>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1331" w:type="dxa"/>
            <w:gridSpan w:val="2"/>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ind w:left="5"/>
              <w:jc w:val="both"/>
              <w:rPr>
                <w:rFonts w:eastAsiaTheme="minorHAnsi"/>
                <w:sz w:val="26"/>
                <w:szCs w:val="26"/>
                <w:lang w:eastAsia="en-US"/>
              </w:rPr>
            </w:pPr>
            <w:r>
              <w:rPr>
                <w:rFonts w:eastAsiaTheme="minorHAnsi"/>
                <w:sz w:val="26"/>
                <w:szCs w:val="26"/>
                <w:lang w:eastAsia="en-US"/>
              </w:rPr>
              <w:t>Лист N ___</w:t>
            </w:r>
          </w:p>
        </w:tc>
        <w:tc>
          <w:tcPr>
            <w:tcW w:w="2054" w:type="dxa"/>
            <w:gridSpan w:val="2"/>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ind w:left="10"/>
              <w:jc w:val="both"/>
              <w:rPr>
                <w:rFonts w:eastAsiaTheme="minorHAnsi"/>
                <w:sz w:val="26"/>
                <w:szCs w:val="26"/>
                <w:lang w:eastAsia="en-US"/>
              </w:rPr>
            </w:pPr>
            <w:r>
              <w:rPr>
                <w:rFonts w:eastAsiaTheme="minorHAnsi"/>
                <w:sz w:val="26"/>
                <w:szCs w:val="26"/>
                <w:lang w:eastAsia="en-US"/>
              </w:rPr>
              <w:t>Всего листов ___</w:t>
            </w:r>
          </w:p>
        </w:tc>
      </w:tr>
      <w:tr w:rsidR="001D3AF6" w:rsidTr="008D6057">
        <w:tc>
          <w:tcPr>
            <w:tcW w:w="9701" w:type="dxa"/>
            <w:gridSpan w:val="13"/>
            <w:tcBorders>
              <w:top w:val="single" w:sz="4" w:space="0" w:color="auto"/>
              <w:bottom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37" w:type="dxa"/>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7</w:t>
            </w:r>
          </w:p>
        </w:tc>
        <w:tc>
          <w:tcPr>
            <w:tcW w:w="9164" w:type="dxa"/>
            <w:gridSpan w:val="12"/>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Заявитель:</w:t>
            </w:r>
          </w:p>
        </w:tc>
      </w:tr>
      <w:tr w:rsidR="001D3AF6" w:rsidTr="008D6057">
        <w:tc>
          <w:tcPr>
            <w:tcW w:w="537"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32"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8732" w:type="dxa"/>
            <w:gridSpan w:val="11"/>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Собственник объекта адресации или лицо, обладающее иным вещным правом на объект адресации</w:t>
            </w:r>
          </w:p>
        </w:tc>
      </w:tr>
      <w:tr w:rsidR="001D3AF6" w:rsidTr="008D6057">
        <w:tc>
          <w:tcPr>
            <w:tcW w:w="537"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32"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8732" w:type="dxa"/>
            <w:gridSpan w:val="11"/>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Представитель собственника объекта адресации или лица, обладающего иным вещным правом на объект адресации</w:t>
            </w:r>
          </w:p>
        </w:tc>
      </w:tr>
      <w:tr w:rsidR="001D3AF6" w:rsidTr="008D6057">
        <w:tc>
          <w:tcPr>
            <w:tcW w:w="537"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32" w:type="dxa"/>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05" w:type="dxa"/>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8327" w:type="dxa"/>
            <w:gridSpan w:val="10"/>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физическое лицо:</w:t>
            </w:r>
          </w:p>
        </w:tc>
      </w:tr>
      <w:tr w:rsidR="001D3AF6" w:rsidTr="008D6057">
        <w:tc>
          <w:tcPr>
            <w:tcW w:w="537"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32"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05"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520" w:type="dxa"/>
            <w:tcBorders>
              <w:top w:val="single" w:sz="4" w:space="0" w:color="auto"/>
              <w:left w:val="single" w:sz="4" w:space="0" w:color="auto"/>
              <w:bottom w:val="single" w:sz="4" w:space="0" w:color="auto"/>
              <w:right w:val="single" w:sz="4" w:space="0" w:color="auto"/>
            </w:tcBorders>
            <w:vAlign w:val="center"/>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фамилия:</w:t>
            </w:r>
          </w:p>
        </w:tc>
        <w:tc>
          <w:tcPr>
            <w:tcW w:w="2034" w:type="dxa"/>
            <w:gridSpan w:val="4"/>
            <w:tcBorders>
              <w:top w:val="single" w:sz="4" w:space="0" w:color="auto"/>
              <w:left w:val="single" w:sz="4" w:space="0" w:color="auto"/>
              <w:bottom w:val="single" w:sz="4" w:space="0" w:color="auto"/>
              <w:right w:val="single" w:sz="4" w:space="0" w:color="auto"/>
            </w:tcBorders>
            <w:vAlign w:val="center"/>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имя (полностью):</w:t>
            </w:r>
          </w:p>
        </w:tc>
        <w:tc>
          <w:tcPr>
            <w:tcW w:w="2230" w:type="dxa"/>
            <w:gridSpan w:val="4"/>
            <w:tcBorders>
              <w:top w:val="single" w:sz="4" w:space="0" w:color="auto"/>
              <w:left w:val="single" w:sz="4" w:space="0" w:color="auto"/>
              <w:bottom w:val="single" w:sz="4" w:space="0" w:color="auto"/>
              <w:right w:val="single" w:sz="4" w:space="0" w:color="auto"/>
            </w:tcBorders>
            <w:vAlign w:val="center"/>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отчество (полностью) (при наличии):</w:t>
            </w:r>
          </w:p>
        </w:tc>
        <w:tc>
          <w:tcPr>
            <w:tcW w:w="1543" w:type="dxa"/>
            <w:tcBorders>
              <w:top w:val="single" w:sz="4" w:space="0" w:color="auto"/>
              <w:left w:val="single" w:sz="4" w:space="0" w:color="auto"/>
              <w:bottom w:val="single" w:sz="4" w:space="0" w:color="auto"/>
              <w:right w:val="single" w:sz="4" w:space="0" w:color="auto"/>
            </w:tcBorders>
            <w:vAlign w:val="center"/>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ИНН (при наличии):</w:t>
            </w:r>
          </w:p>
        </w:tc>
      </w:tr>
      <w:tr w:rsidR="001D3AF6" w:rsidTr="008D6057">
        <w:tc>
          <w:tcPr>
            <w:tcW w:w="537"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p>
        </w:tc>
        <w:tc>
          <w:tcPr>
            <w:tcW w:w="432"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p>
        </w:tc>
        <w:tc>
          <w:tcPr>
            <w:tcW w:w="405"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p>
        </w:tc>
        <w:tc>
          <w:tcPr>
            <w:tcW w:w="2520"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034" w:type="dxa"/>
            <w:gridSpan w:val="4"/>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230" w:type="dxa"/>
            <w:gridSpan w:val="4"/>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1543"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37"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32"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05"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520" w:type="dxa"/>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документ, удостоверяющий личность:</w:t>
            </w:r>
          </w:p>
        </w:tc>
        <w:tc>
          <w:tcPr>
            <w:tcW w:w="2034" w:type="dxa"/>
            <w:gridSpan w:val="4"/>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вид:</w:t>
            </w:r>
          </w:p>
        </w:tc>
        <w:tc>
          <w:tcPr>
            <w:tcW w:w="2230" w:type="dxa"/>
            <w:gridSpan w:val="4"/>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серия:</w:t>
            </w:r>
          </w:p>
        </w:tc>
        <w:tc>
          <w:tcPr>
            <w:tcW w:w="1543"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номер:</w:t>
            </w:r>
          </w:p>
        </w:tc>
      </w:tr>
      <w:tr w:rsidR="001D3AF6" w:rsidTr="008D6057">
        <w:tc>
          <w:tcPr>
            <w:tcW w:w="537"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p>
        </w:tc>
        <w:tc>
          <w:tcPr>
            <w:tcW w:w="432"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p>
        </w:tc>
        <w:tc>
          <w:tcPr>
            <w:tcW w:w="405"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p>
        </w:tc>
        <w:tc>
          <w:tcPr>
            <w:tcW w:w="2520"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p>
        </w:tc>
        <w:tc>
          <w:tcPr>
            <w:tcW w:w="2034" w:type="dxa"/>
            <w:gridSpan w:val="4"/>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230" w:type="dxa"/>
            <w:gridSpan w:val="4"/>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1543"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37"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32"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05"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520"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034" w:type="dxa"/>
            <w:gridSpan w:val="4"/>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дата выдачи:</w:t>
            </w:r>
          </w:p>
        </w:tc>
        <w:tc>
          <w:tcPr>
            <w:tcW w:w="3773" w:type="dxa"/>
            <w:gridSpan w:val="5"/>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 xml:space="preserve">кем </w:t>
            </w:r>
            <w:proofErr w:type="gramStart"/>
            <w:r>
              <w:rPr>
                <w:rFonts w:eastAsiaTheme="minorHAnsi"/>
                <w:sz w:val="26"/>
                <w:szCs w:val="26"/>
                <w:lang w:eastAsia="en-US"/>
              </w:rPr>
              <w:t>выдан</w:t>
            </w:r>
            <w:proofErr w:type="gramEnd"/>
            <w:r>
              <w:rPr>
                <w:rFonts w:eastAsiaTheme="minorHAnsi"/>
                <w:sz w:val="26"/>
                <w:szCs w:val="26"/>
                <w:lang w:eastAsia="en-US"/>
              </w:rPr>
              <w:t>:</w:t>
            </w:r>
          </w:p>
        </w:tc>
      </w:tr>
      <w:tr w:rsidR="001D3AF6" w:rsidTr="008D6057">
        <w:tc>
          <w:tcPr>
            <w:tcW w:w="537"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p>
        </w:tc>
        <w:tc>
          <w:tcPr>
            <w:tcW w:w="432"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p>
        </w:tc>
        <w:tc>
          <w:tcPr>
            <w:tcW w:w="405"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p>
        </w:tc>
        <w:tc>
          <w:tcPr>
            <w:tcW w:w="2520"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p>
        </w:tc>
        <w:tc>
          <w:tcPr>
            <w:tcW w:w="2034" w:type="dxa"/>
            <w:gridSpan w:val="4"/>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 xml:space="preserve">"__" ______ ____ </w:t>
            </w:r>
            <w:proofErr w:type="gramStart"/>
            <w:r>
              <w:rPr>
                <w:rFonts w:eastAsiaTheme="minorHAnsi"/>
                <w:sz w:val="26"/>
                <w:szCs w:val="26"/>
                <w:lang w:eastAsia="en-US"/>
              </w:rPr>
              <w:t>г</w:t>
            </w:r>
            <w:proofErr w:type="gramEnd"/>
            <w:r>
              <w:rPr>
                <w:rFonts w:eastAsiaTheme="minorHAnsi"/>
                <w:sz w:val="26"/>
                <w:szCs w:val="26"/>
                <w:lang w:eastAsia="en-US"/>
              </w:rPr>
              <w:t>.</w:t>
            </w:r>
          </w:p>
        </w:tc>
        <w:tc>
          <w:tcPr>
            <w:tcW w:w="3773" w:type="dxa"/>
            <w:gridSpan w:val="5"/>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37"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32"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05"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520"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034" w:type="dxa"/>
            <w:gridSpan w:val="4"/>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773" w:type="dxa"/>
            <w:gridSpan w:val="5"/>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37"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32"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05"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520" w:type="dxa"/>
            <w:tcBorders>
              <w:top w:val="single" w:sz="4" w:space="0" w:color="auto"/>
              <w:left w:val="single" w:sz="4" w:space="0" w:color="auto"/>
              <w:bottom w:val="single" w:sz="4" w:space="0" w:color="auto"/>
              <w:right w:val="single" w:sz="4" w:space="0" w:color="auto"/>
            </w:tcBorders>
            <w:vAlign w:val="center"/>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почтовый адрес:</w:t>
            </w:r>
          </w:p>
        </w:tc>
        <w:tc>
          <w:tcPr>
            <w:tcW w:w="2868" w:type="dxa"/>
            <w:gridSpan w:val="6"/>
            <w:tcBorders>
              <w:top w:val="single" w:sz="4" w:space="0" w:color="auto"/>
              <w:left w:val="single" w:sz="4" w:space="0" w:color="auto"/>
              <w:bottom w:val="single" w:sz="4" w:space="0" w:color="auto"/>
              <w:right w:val="single" w:sz="4" w:space="0" w:color="auto"/>
            </w:tcBorders>
            <w:vAlign w:val="center"/>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телефон для связи:</w:t>
            </w:r>
          </w:p>
        </w:tc>
        <w:tc>
          <w:tcPr>
            <w:tcW w:w="2939" w:type="dxa"/>
            <w:gridSpan w:val="3"/>
            <w:tcBorders>
              <w:top w:val="single" w:sz="4" w:space="0" w:color="auto"/>
              <w:left w:val="single" w:sz="4" w:space="0" w:color="auto"/>
              <w:bottom w:val="single" w:sz="4" w:space="0" w:color="auto"/>
              <w:right w:val="single" w:sz="4" w:space="0" w:color="auto"/>
            </w:tcBorders>
            <w:vAlign w:val="center"/>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адрес электронной почты (при наличии):</w:t>
            </w:r>
          </w:p>
        </w:tc>
      </w:tr>
      <w:tr w:rsidR="001D3AF6" w:rsidTr="008D6057">
        <w:tc>
          <w:tcPr>
            <w:tcW w:w="537"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p>
        </w:tc>
        <w:tc>
          <w:tcPr>
            <w:tcW w:w="432"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p>
        </w:tc>
        <w:tc>
          <w:tcPr>
            <w:tcW w:w="405"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p>
        </w:tc>
        <w:tc>
          <w:tcPr>
            <w:tcW w:w="2520"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868" w:type="dxa"/>
            <w:gridSpan w:val="6"/>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939" w:type="dxa"/>
            <w:gridSpan w:val="3"/>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37"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32"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05"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520"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868" w:type="dxa"/>
            <w:gridSpan w:val="6"/>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939" w:type="dxa"/>
            <w:gridSpan w:val="3"/>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37"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32"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05"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8327" w:type="dxa"/>
            <w:gridSpan w:val="10"/>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наименование и реквизиты документа, подтверждающего полномочия представителя:</w:t>
            </w:r>
          </w:p>
        </w:tc>
      </w:tr>
      <w:tr w:rsidR="001D3AF6" w:rsidTr="008D6057">
        <w:tc>
          <w:tcPr>
            <w:tcW w:w="537"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32"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05"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8327" w:type="dxa"/>
            <w:gridSpan w:val="10"/>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37"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32"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05"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8327" w:type="dxa"/>
            <w:gridSpan w:val="10"/>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37"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32"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05"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8327" w:type="dxa"/>
            <w:gridSpan w:val="10"/>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ind w:firstLine="5"/>
              <w:jc w:val="both"/>
              <w:rPr>
                <w:rFonts w:eastAsiaTheme="minorHAnsi"/>
                <w:sz w:val="26"/>
                <w:szCs w:val="26"/>
                <w:lang w:eastAsia="en-US"/>
              </w:rPr>
            </w:pPr>
            <w:r>
              <w:rPr>
                <w:rFonts w:eastAsiaTheme="minorHAnsi"/>
                <w:sz w:val="26"/>
                <w:szCs w:val="26"/>
                <w:lang w:eastAsia="en-US"/>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1D3AF6" w:rsidTr="008D6057">
        <w:tc>
          <w:tcPr>
            <w:tcW w:w="537"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ind w:firstLine="5"/>
              <w:jc w:val="both"/>
              <w:rPr>
                <w:rFonts w:eastAsiaTheme="minorHAnsi"/>
                <w:sz w:val="26"/>
                <w:szCs w:val="26"/>
                <w:lang w:eastAsia="en-US"/>
              </w:rPr>
            </w:pPr>
          </w:p>
        </w:tc>
        <w:tc>
          <w:tcPr>
            <w:tcW w:w="432"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ind w:firstLine="5"/>
              <w:jc w:val="both"/>
              <w:rPr>
                <w:rFonts w:eastAsiaTheme="minorHAnsi"/>
                <w:sz w:val="26"/>
                <w:szCs w:val="26"/>
                <w:lang w:eastAsia="en-US"/>
              </w:rPr>
            </w:pPr>
          </w:p>
        </w:tc>
        <w:tc>
          <w:tcPr>
            <w:tcW w:w="405"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ind w:firstLine="5"/>
              <w:jc w:val="both"/>
              <w:rPr>
                <w:rFonts w:eastAsiaTheme="minorHAnsi"/>
                <w:sz w:val="26"/>
                <w:szCs w:val="26"/>
                <w:lang w:eastAsia="en-US"/>
              </w:rPr>
            </w:pPr>
          </w:p>
        </w:tc>
        <w:tc>
          <w:tcPr>
            <w:tcW w:w="2684" w:type="dxa"/>
            <w:gridSpan w:val="2"/>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полное наименование:</w:t>
            </w:r>
          </w:p>
        </w:tc>
        <w:tc>
          <w:tcPr>
            <w:tcW w:w="5643" w:type="dxa"/>
            <w:gridSpan w:val="8"/>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37"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32"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05"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684" w:type="dxa"/>
            <w:gridSpan w:val="2"/>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5643" w:type="dxa"/>
            <w:gridSpan w:val="8"/>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37"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32"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05"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3533" w:type="dxa"/>
            <w:gridSpan w:val="3"/>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КПП (для российского юридического лица):</w:t>
            </w:r>
          </w:p>
        </w:tc>
        <w:tc>
          <w:tcPr>
            <w:tcW w:w="4794" w:type="dxa"/>
            <w:gridSpan w:val="7"/>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ИНН (для российского юридического лица):</w:t>
            </w:r>
          </w:p>
        </w:tc>
      </w:tr>
      <w:tr w:rsidR="001D3AF6" w:rsidTr="008D6057">
        <w:tc>
          <w:tcPr>
            <w:tcW w:w="537"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p>
        </w:tc>
        <w:tc>
          <w:tcPr>
            <w:tcW w:w="432"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p>
        </w:tc>
        <w:tc>
          <w:tcPr>
            <w:tcW w:w="405"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p>
        </w:tc>
        <w:tc>
          <w:tcPr>
            <w:tcW w:w="3533" w:type="dxa"/>
            <w:gridSpan w:val="3"/>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794" w:type="dxa"/>
            <w:gridSpan w:val="7"/>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37"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32"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05"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684" w:type="dxa"/>
            <w:gridSpan w:val="2"/>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страна регистрации (инкорпорации) (для иностранного юридического лица):</w:t>
            </w:r>
          </w:p>
        </w:tc>
        <w:tc>
          <w:tcPr>
            <w:tcW w:w="2704" w:type="dxa"/>
            <w:gridSpan w:val="5"/>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дата регистрации (для иностранного юридического лица):</w:t>
            </w:r>
          </w:p>
        </w:tc>
        <w:tc>
          <w:tcPr>
            <w:tcW w:w="2939" w:type="dxa"/>
            <w:gridSpan w:val="3"/>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номер регистрации (для иностранного юридического лица):</w:t>
            </w:r>
          </w:p>
        </w:tc>
      </w:tr>
      <w:tr w:rsidR="001D3AF6" w:rsidTr="008D6057">
        <w:tc>
          <w:tcPr>
            <w:tcW w:w="537"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p>
        </w:tc>
        <w:tc>
          <w:tcPr>
            <w:tcW w:w="432"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p>
        </w:tc>
        <w:tc>
          <w:tcPr>
            <w:tcW w:w="405"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p>
        </w:tc>
        <w:tc>
          <w:tcPr>
            <w:tcW w:w="2684" w:type="dxa"/>
            <w:gridSpan w:val="2"/>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704" w:type="dxa"/>
            <w:gridSpan w:val="5"/>
            <w:vMerge w:val="restart"/>
            <w:tcBorders>
              <w:top w:val="single" w:sz="4" w:space="0" w:color="auto"/>
              <w:left w:val="single" w:sz="4" w:space="0" w:color="auto"/>
              <w:bottom w:val="single" w:sz="4" w:space="0" w:color="auto"/>
              <w:right w:val="single" w:sz="4" w:space="0" w:color="auto"/>
            </w:tcBorders>
            <w:vAlign w:val="center"/>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 xml:space="preserve">"__" _________ ____ </w:t>
            </w:r>
            <w:proofErr w:type="gramStart"/>
            <w:r>
              <w:rPr>
                <w:rFonts w:eastAsiaTheme="minorHAnsi"/>
                <w:sz w:val="26"/>
                <w:szCs w:val="26"/>
                <w:lang w:eastAsia="en-US"/>
              </w:rPr>
              <w:t>г</w:t>
            </w:r>
            <w:proofErr w:type="gramEnd"/>
            <w:r>
              <w:rPr>
                <w:rFonts w:eastAsiaTheme="minorHAnsi"/>
                <w:sz w:val="26"/>
                <w:szCs w:val="26"/>
                <w:lang w:eastAsia="en-US"/>
              </w:rPr>
              <w:t>.</w:t>
            </w:r>
          </w:p>
        </w:tc>
        <w:tc>
          <w:tcPr>
            <w:tcW w:w="2939" w:type="dxa"/>
            <w:gridSpan w:val="3"/>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37"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32"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05"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684" w:type="dxa"/>
            <w:gridSpan w:val="2"/>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704" w:type="dxa"/>
            <w:gridSpan w:val="5"/>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939" w:type="dxa"/>
            <w:gridSpan w:val="3"/>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37"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32"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05"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684" w:type="dxa"/>
            <w:gridSpan w:val="2"/>
            <w:tcBorders>
              <w:top w:val="single" w:sz="4" w:space="0" w:color="auto"/>
              <w:left w:val="single" w:sz="4" w:space="0" w:color="auto"/>
              <w:bottom w:val="single" w:sz="4" w:space="0" w:color="auto"/>
              <w:right w:val="single" w:sz="4" w:space="0" w:color="auto"/>
            </w:tcBorders>
            <w:vAlign w:val="center"/>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почтовый адрес:</w:t>
            </w:r>
          </w:p>
        </w:tc>
        <w:tc>
          <w:tcPr>
            <w:tcW w:w="2704" w:type="dxa"/>
            <w:gridSpan w:val="5"/>
            <w:tcBorders>
              <w:top w:val="single" w:sz="4" w:space="0" w:color="auto"/>
              <w:left w:val="single" w:sz="4" w:space="0" w:color="auto"/>
              <w:bottom w:val="single" w:sz="4" w:space="0" w:color="auto"/>
              <w:right w:val="single" w:sz="4" w:space="0" w:color="auto"/>
            </w:tcBorders>
            <w:vAlign w:val="center"/>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телефон для связи:</w:t>
            </w:r>
          </w:p>
        </w:tc>
        <w:tc>
          <w:tcPr>
            <w:tcW w:w="2939" w:type="dxa"/>
            <w:gridSpan w:val="3"/>
            <w:tcBorders>
              <w:top w:val="single" w:sz="4" w:space="0" w:color="auto"/>
              <w:left w:val="single" w:sz="4" w:space="0" w:color="auto"/>
              <w:bottom w:val="single" w:sz="4" w:space="0" w:color="auto"/>
              <w:right w:val="single" w:sz="4" w:space="0" w:color="auto"/>
            </w:tcBorders>
            <w:vAlign w:val="center"/>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адрес электронной почты (при наличии):</w:t>
            </w:r>
          </w:p>
        </w:tc>
      </w:tr>
      <w:tr w:rsidR="001D3AF6" w:rsidTr="008D6057">
        <w:tc>
          <w:tcPr>
            <w:tcW w:w="537"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p>
        </w:tc>
        <w:tc>
          <w:tcPr>
            <w:tcW w:w="432"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p>
        </w:tc>
        <w:tc>
          <w:tcPr>
            <w:tcW w:w="405"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p>
        </w:tc>
        <w:tc>
          <w:tcPr>
            <w:tcW w:w="2684" w:type="dxa"/>
            <w:gridSpan w:val="2"/>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704" w:type="dxa"/>
            <w:gridSpan w:val="5"/>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939" w:type="dxa"/>
            <w:gridSpan w:val="3"/>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37"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32"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05"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684" w:type="dxa"/>
            <w:gridSpan w:val="2"/>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704" w:type="dxa"/>
            <w:gridSpan w:val="5"/>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939" w:type="dxa"/>
            <w:gridSpan w:val="3"/>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37"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32"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05"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8327" w:type="dxa"/>
            <w:gridSpan w:val="10"/>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наименование и реквизиты документа, подтверждающего полномочия представителя:</w:t>
            </w:r>
          </w:p>
        </w:tc>
      </w:tr>
      <w:tr w:rsidR="001D3AF6" w:rsidTr="008D6057">
        <w:tc>
          <w:tcPr>
            <w:tcW w:w="537"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32"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05"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8327" w:type="dxa"/>
            <w:gridSpan w:val="10"/>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37"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32"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05"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8327" w:type="dxa"/>
            <w:gridSpan w:val="10"/>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37" w:type="dxa"/>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8</w:t>
            </w:r>
          </w:p>
        </w:tc>
        <w:tc>
          <w:tcPr>
            <w:tcW w:w="9164" w:type="dxa"/>
            <w:gridSpan w:val="12"/>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Документы, прилагаемые к заявлению:</w:t>
            </w:r>
          </w:p>
        </w:tc>
      </w:tr>
      <w:tr w:rsidR="001D3AF6" w:rsidTr="008D6057">
        <w:tc>
          <w:tcPr>
            <w:tcW w:w="537"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9164" w:type="dxa"/>
            <w:gridSpan w:val="12"/>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37"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9164" w:type="dxa"/>
            <w:gridSpan w:val="12"/>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37"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9164" w:type="dxa"/>
            <w:gridSpan w:val="12"/>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37"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820" w:type="dxa"/>
            <w:gridSpan w:val="6"/>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 xml:space="preserve">Оригинал в количестве ___ экз., на ___ </w:t>
            </w:r>
            <w:proofErr w:type="gramStart"/>
            <w:r>
              <w:rPr>
                <w:rFonts w:eastAsiaTheme="minorHAnsi"/>
                <w:sz w:val="26"/>
                <w:szCs w:val="26"/>
                <w:lang w:eastAsia="en-US"/>
              </w:rPr>
              <w:t>л</w:t>
            </w:r>
            <w:proofErr w:type="gramEnd"/>
            <w:r>
              <w:rPr>
                <w:rFonts w:eastAsiaTheme="minorHAnsi"/>
                <w:sz w:val="26"/>
                <w:szCs w:val="26"/>
                <w:lang w:eastAsia="en-US"/>
              </w:rPr>
              <w:t>.</w:t>
            </w:r>
          </w:p>
        </w:tc>
        <w:tc>
          <w:tcPr>
            <w:tcW w:w="4344" w:type="dxa"/>
            <w:gridSpan w:val="6"/>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 xml:space="preserve">Копия в количестве ___ экз., на ___ </w:t>
            </w:r>
            <w:proofErr w:type="gramStart"/>
            <w:r>
              <w:rPr>
                <w:rFonts w:eastAsiaTheme="minorHAnsi"/>
                <w:sz w:val="26"/>
                <w:szCs w:val="26"/>
                <w:lang w:eastAsia="en-US"/>
              </w:rPr>
              <w:t>л</w:t>
            </w:r>
            <w:proofErr w:type="gramEnd"/>
            <w:r>
              <w:rPr>
                <w:rFonts w:eastAsiaTheme="minorHAnsi"/>
                <w:sz w:val="26"/>
                <w:szCs w:val="26"/>
                <w:lang w:eastAsia="en-US"/>
              </w:rPr>
              <w:t>.</w:t>
            </w:r>
          </w:p>
        </w:tc>
      </w:tr>
      <w:tr w:rsidR="001D3AF6" w:rsidTr="008D6057">
        <w:tc>
          <w:tcPr>
            <w:tcW w:w="537"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9164" w:type="dxa"/>
            <w:gridSpan w:val="12"/>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37"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9164" w:type="dxa"/>
            <w:gridSpan w:val="12"/>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37"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9164" w:type="dxa"/>
            <w:gridSpan w:val="12"/>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37"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820" w:type="dxa"/>
            <w:gridSpan w:val="6"/>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 xml:space="preserve">Оригинал в количестве ___ экз., на ___ </w:t>
            </w:r>
            <w:proofErr w:type="gramStart"/>
            <w:r>
              <w:rPr>
                <w:rFonts w:eastAsiaTheme="minorHAnsi"/>
                <w:sz w:val="26"/>
                <w:szCs w:val="26"/>
                <w:lang w:eastAsia="en-US"/>
              </w:rPr>
              <w:t>л</w:t>
            </w:r>
            <w:proofErr w:type="gramEnd"/>
            <w:r>
              <w:rPr>
                <w:rFonts w:eastAsiaTheme="minorHAnsi"/>
                <w:sz w:val="26"/>
                <w:szCs w:val="26"/>
                <w:lang w:eastAsia="en-US"/>
              </w:rPr>
              <w:t>.</w:t>
            </w:r>
          </w:p>
        </w:tc>
        <w:tc>
          <w:tcPr>
            <w:tcW w:w="4344" w:type="dxa"/>
            <w:gridSpan w:val="6"/>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 xml:space="preserve">Копия в количестве ___ экз., на ___ </w:t>
            </w:r>
            <w:proofErr w:type="gramStart"/>
            <w:r>
              <w:rPr>
                <w:rFonts w:eastAsiaTheme="minorHAnsi"/>
                <w:sz w:val="26"/>
                <w:szCs w:val="26"/>
                <w:lang w:eastAsia="en-US"/>
              </w:rPr>
              <w:t>л</w:t>
            </w:r>
            <w:proofErr w:type="gramEnd"/>
            <w:r>
              <w:rPr>
                <w:rFonts w:eastAsiaTheme="minorHAnsi"/>
                <w:sz w:val="26"/>
                <w:szCs w:val="26"/>
                <w:lang w:eastAsia="en-US"/>
              </w:rPr>
              <w:t>.</w:t>
            </w:r>
          </w:p>
        </w:tc>
      </w:tr>
      <w:tr w:rsidR="001D3AF6" w:rsidTr="008D6057">
        <w:tc>
          <w:tcPr>
            <w:tcW w:w="537"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9164" w:type="dxa"/>
            <w:gridSpan w:val="12"/>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37"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9164" w:type="dxa"/>
            <w:gridSpan w:val="12"/>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37"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9164" w:type="dxa"/>
            <w:gridSpan w:val="12"/>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37"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4820" w:type="dxa"/>
            <w:gridSpan w:val="6"/>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 xml:space="preserve">Оригинал в количестве ___ экз., на ___ </w:t>
            </w:r>
            <w:proofErr w:type="gramStart"/>
            <w:r>
              <w:rPr>
                <w:rFonts w:eastAsiaTheme="minorHAnsi"/>
                <w:sz w:val="26"/>
                <w:szCs w:val="26"/>
                <w:lang w:eastAsia="en-US"/>
              </w:rPr>
              <w:t>л</w:t>
            </w:r>
            <w:proofErr w:type="gramEnd"/>
            <w:r>
              <w:rPr>
                <w:rFonts w:eastAsiaTheme="minorHAnsi"/>
                <w:sz w:val="26"/>
                <w:szCs w:val="26"/>
                <w:lang w:eastAsia="en-US"/>
              </w:rPr>
              <w:t>.</w:t>
            </w:r>
          </w:p>
        </w:tc>
        <w:tc>
          <w:tcPr>
            <w:tcW w:w="4344" w:type="dxa"/>
            <w:gridSpan w:val="6"/>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 xml:space="preserve">Копия в количестве ___ экз., на ___ </w:t>
            </w:r>
            <w:proofErr w:type="gramStart"/>
            <w:r>
              <w:rPr>
                <w:rFonts w:eastAsiaTheme="minorHAnsi"/>
                <w:sz w:val="26"/>
                <w:szCs w:val="26"/>
                <w:lang w:eastAsia="en-US"/>
              </w:rPr>
              <w:t>л</w:t>
            </w:r>
            <w:proofErr w:type="gramEnd"/>
            <w:r>
              <w:rPr>
                <w:rFonts w:eastAsiaTheme="minorHAnsi"/>
                <w:sz w:val="26"/>
                <w:szCs w:val="26"/>
                <w:lang w:eastAsia="en-US"/>
              </w:rPr>
              <w:t>.</w:t>
            </w:r>
          </w:p>
        </w:tc>
      </w:tr>
      <w:tr w:rsidR="001D3AF6" w:rsidTr="008D6057">
        <w:tc>
          <w:tcPr>
            <w:tcW w:w="537" w:type="dxa"/>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right"/>
              <w:rPr>
                <w:rFonts w:eastAsiaTheme="minorHAnsi"/>
                <w:sz w:val="26"/>
                <w:szCs w:val="26"/>
                <w:lang w:eastAsia="en-US"/>
              </w:rPr>
            </w:pPr>
            <w:r>
              <w:rPr>
                <w:rFonts w:eastAsiaTheme="minorHAnsi"/>
                <w:sz w:val="26"/>
                <w:szCs w:val="26"/>
                <w:lang w:eastAsia="en-US"/>
              </w:rPr>
              <w:t>9</w:t>
            </w:r>
          </w:p>
        </w:tc>
        <w:tc>
          <w:tcPr>
            <w:tcW w:w="9164" w:type="dxa"/>
            <w:gridSpan w:val="12"/>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Примечание:</w:t>
            </w:r>
          </w:p>
        </w:tc>
      </w:tr>
      <w:tr w:rsidR="001D3AF6" w:rsidTr="008D6057">
        <w:tc>
          <w:tcPr>
            <w:tcW w:w="537"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9164" w:type="dxa"/>
            <w:gridSpan w:val="12"/>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37"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9164" w:type="dxa"/>
            <w:gridSpan w:val="12"/>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37"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9164" w:type="dxa"/>
            <w:gridSpan w:val="12"/>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37"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9164" w:type="dxa"/>
            <w:gridSpan w:val="12"/>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37"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9164" w:type="dxa"/>
            <w:gridSpan w:val="12"/>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bl>
    <w:p w:rsidR="001D3AF6" w:rsidRDefault="001D3AF6" w:rsidP="001D3AF6">
      <w:pPr>
        <w:autoSpaceDE w:val="0"/>
        <w:autoSpaceDN w:val="0"/>
        <w:adjustRightInd w:val="0"/>
        <w:jc w:val="both"/>
        <w:rPr>
          <w:rFonts w:eastAsiaTheme="minorHAnsi"/>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054"/>
      </w:tblGrid>
      <w:tr w:rsidR="001D3AF6" w:rsidTr="008D6057">
        <w:tc>
          <w:tcPr>
            <w:tcW w:w="6284" w:type="dxa"/>
            <w:gridSpan w:val="3"/>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1363"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ind w:left="5"/>
              <w:jc w:val="both"/>
              <w:rPr>
                <w:rFonts w:eastAsiaTheme="minorHAnsi"/>
                <w:sz w:val="26"/>
                <w:szCs w:val="26"/>
                <w:lang w:eastAsia="en-US"/>
              </w:rPr>
            </w:pPr>
            <w:r>
              <w:rPr>
                <w:rFonts w:eastAsiaTheme="minorHAnsi"/>
                <w:sz w:val="26"/>
                <w:szCs w:val="26"/>
                <w:lang w:eastAsia="en-US"/>
              </w:rPr>
              <w:t>Лист N ___</w:t>
            </w:r>
          </w:p>
        </w:tc>
        <w:tc>
          <w:tcPr>
            <w:tcW w:w="2054"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ind w:left="10"/>
              <w:jc w:val="both"/>
              <w:rPr>
                <w:rFonts w:eastAsiaTheme="minorHAnsi"/>
                <w:sz w:val="26"/>
                <w:szCs w:val="26"/>
                <w:lang w:eastAsia="en-US"/>
              </w:rPr>
            </w:pPr>
            <w:r>
              <w:rPr>
                <w:rFonts w:eastAsiaTheme="minorHAnsi"/>
                <w:sz w:val="26"/>
                <w:szCs w:val="26"/>
                <w:lang w:eastAsia="en-US"/>
              </w:rPr>
              <w:t>Всего листов ___</w:t>
            </w:r>
          </w:p>
        </w:tc>
      </w:tr>
      <w:tr w:rsidR="001D3AF6" w:rsidTr="008D6057">
        <w:tc>
          <w:tcPr>
            <w:tcW w:w="6284" w:type="dxa"/>
            <w:gridSpan w:val="3"/>
            <w:tcBorders>
              <w:top w:val="single" w:sz="4" w:space="0" w:color="auto"/>
              <w:bottom w:val="single" w:sz="4" w:space="0" w:color="auto"/>
            </w:tcBorders>
          </w:tcPr>
          <w:p w:rsidR="001D3AF6" w:rsidRDefault="001D3AF6">
            <w:pPr>
              <w:autoSpaceDE w:val="0"/>
              <w:autoSpaceDN w:val="0"/>
              <w:adjustRightInd w:val="0"/>
              <w:rPr>
                <w:rFonts w:eastAsiaTheme="minorHAnsi"/>
                <w:sz w:val="26"/>
                <w:szCs w:val="26"/>
                <w:lang w:eastAsia="en-US"/>
              </w:rPr>
            </w:pPr>
          </w:p>
        </w:tc>
        <w:tc>
          <w:tcPr>
            <w:tcW w:w="1363" w:type="dxa"/>
            <w:tcBorders>
              <w:top w:val="single" w:sz="4" w:space="0" w:color="auto"/>
              <w:bottom w:val="single" w:sz="4" w:space="0" w:color="auto"/>
            </w:tcBorders>
          </w:tcPr>
          <w:p w:rsidR="001D3AF6" w:rsidRDefault="001D3AF6">
            <w:pPr>
              <w:autoSpaceDE w:val="0"/>
              <w:autoSpaceDN w:val="0"/>
              <w:adjustRightInd w:val="0"/>
              <w:rPr>
                <w:rFonts w:eastAsiaTheme="minorHAnsi"/>
                <w:sz w:val="26"/>
                <w:szCs w:val="26"/>
                <w:lang w:eastAsia="en-US"/>
              </w:rPr>
            </w:pPr>
          </w:p>
        </w:tc>
        <w:tc>
          <w:tcPr>
            <w:tcW w:w="2054" w:type="dxa"/>
            <w:tcBorders>
              <w:top w:val="single" w:sz="4" w:space="0" w:color="auto"/>
              <w:bottom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37"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10</w:t>
            </w:r>
          </w:p>
        </w:tc>
        <w:tc>
          <w:tcPr>
            <w:tcW w:w="9164" w:type="dxa"/>
            <w:gridSpan w:val="4"/>
            <w:tcBorders>
              <w:top w:val="single" w:sz="4" w:space="0" w:color="auto"/>
              <w:left w:val="single" w:sz="4" w:space="0" w:color="auto"/>
              <w:bottom w:val="single" w:sz="4" w:space="0" w:color="auto"/>
              <w:right w:val="single" w:sz="4" w:space="0" w:color="auto"/>
            </w:tcBorders>
          </w:tcPr>
          <w:p w:rsidR="001D3AF6" w:rsidRDefault="001D3AF6" w:rsidP="0023576F">
            <w:pPr>
              <w:autoSpaceDE w:val="0"/>
              <w:autoSpaceDN w:val="0"/>
              <w:adjustRightInd w:val="0"/>
              <w:jc w:val="both"/>
              <w:rPr>
                <w:rFonts w:eastAsiaTheme="minorHAnsi"/>
                <w:sz w:val="26"/>
                <w:szCs w:val="26"/>
                <w:lang w:eastAsia="en-US"/>
              </w:rPr>
            </w:pPr>
            <w:proofErr w:type="gramStart"/>
            <w:r>
              <w:rPr>
                <w:rFonts w:eastAsiaTheme="minorHAnsi"/>
                <w:sz w:val="26"/>
                <w:szCs w:val="26"/>
                <w:lang w:eastAsia="en-US"/>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w:t>
            </w:r>
            <w:proofErr w:type="gramEnd"/>
            <w:r>
              <w:rPr>
                <w:rFonts w:eastAsiaTheme="minorHAnsi"/>
                <w:sz w:val="26"/>
                <w:szCs w:val="26"/>
                <w:lang w:eastAsia="en-US"/>
              </w:rPr>
              <w:t xml:space="preserve"> автоматизированном </w:t>
            </w:r>
            <w:proofErr w:type="gramStart"/>
            <w:r>
              <w:rPr>
                <w:rFonts w:eastAsiaTheme="minorHAnsi"/>
                <w:sz w:val="26"/>
                <w:szCs w:val="26"/>
                <w:lang w:eastAsia="en-US"/>
              </w:rPr>
              <w:t>режиме</w:t>
            </w:r>
            <w:proofErr w:type="gramEnd"/>
            <w:r>
              <w:rPr>
                <w:rFonts w:eastAsiaTheme="minorHAnsi"/>
                <w:sz w:val="26"/>
                <w:szCs w:val="26"/>
                <w:lang w:eastAsia="en-US"/>
              </w:rPr>
              <w:t>,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1D3AF6" w:rsidTr="008D6057">
        <w:tc>
          <w:tcPr>
            <w:tcW w:w="537" w:type="dxa"/>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11</w:t>
            </w:r>
          </w:p>
        </w:tc>
        <w:tc>
          <w:tcPr>
            <w:tcW w:w="9164" w:type="dxa"/>
            <w:gridSpan w:val="4"/>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both"/>
              <w:rPr>
                <w:rFonts w:eastAsiaTheme="minorHAnsi"/>
                <w:sz w:val="26"/>
                <w:szCs w:val="26"/>
                <w:lang w:eastAsia="en-US"/>
              </w:rPr>
            </w:pPr>
            <w:r>
              <w:rPr>
                <w:rFonts w:eastAsiaTheme="minorHAnsi"/>
                <w:sz w:val="26"/>
                <w:szCs w:val="26"/>
                <w:lang w:eastAsia="en-US"/>
              </w:rPr>
              <w:t>Настоящим также подтверждаю, что:</w:t>
            </w:r>
          </w:p>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сведения, указанные в настоящем заявлении, на дату представления заявления достоверны;</w:t>
            </w:r>
          </w:p>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представленные правоустанавливающи</w:t>
            </w:r>
            <w:proofErr w:type="gramStart"/>
            <w:r>
              <w:rPr>
                <w:rFonts w:eastAsiaTheme="minorHAnsi"/>
                <w:sz w:val="26"/>
                <w:szCs w:val="26"/>
                <w:lang w:eastAsia="en-US"/>
              </w:rPr>
              <w:t>й(</w:t>
            </w:r>
            <w:proofErr w:type="spellStart"/>
            <w:proofErr w:type="gramEnd"/>
            <w:r>
              <w:rPr>
                <w:rFonts w:eastAsiaTheme="minorHAnsi"/>
                <w:sz w:val="26"/>
                <w:szCs w:val="26"/>
                <w:lang w:eastAsia="en-US"/>
              </w:rPr>
              <w:t>ие</w:t>
            </w:r>
            <w:proofErr w:type="spellEnd"/>
            <w:r>
              <w:rPr>
                <w:rFonts w:eastAsiaTheme="minorHAnsi"/>
                <w:sz w:val="26"/>
                <w:szCs w:val="26"/>
                <w:lang w:eastAsia="en-US"/>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1D3AF6" w:rsidTr="008D6057">
        <w:tc>
          <w:tcPr>
            <w:tcW w:w="537" w:type="dxa"/>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12</w:t>
            </w:r>
          </w:p>
        </w:tc>
        <w:tc>
          <w:tcPr>
            <w:tcW w:w="5747" w:type="dxa"/>
            <w:gridSpan w:val="2"/>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Подпись</w:t>
            </w:r>
          </w:p>
        </w:tc>
        <w:tc>
          <w:tcPr>
            <w:tcW w:w="3417" w:type="dxa"/>
            <w:gridSpan w:val="2"/>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Дата</w:t>
            </w:r>
          </w:p>
        </w:tc>
      </w:tr>
      <w:tr w:rsidR="001D3AF6" w:rsidTr="008D6057">
        <w:tc>
          <w:tcPr>
            <w:tcW w:w="537"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2358" w:type="dxa"/>
            <w:tcBorders>
              <w:top w:val="single" w:sz="4" w:space="0" w:color="auto"/>
              <w:left w:val="single" w:sz="4" w:space="0" w:color="auto"/>
              <w:bottom w:val="single" w:sz="4" w:space="0" w:color="auto"/>
            </w:tcBorders>
            <w:vAlign w:val="center"/>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_________________</w:t>
            </w:r>
          </w:p>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(подпись)</w:t>
            </w:r>
          </w:p>
        </w:tc>
        <w:tc>
          <w:tcPr>
            <w:tcW w:w="3389" w:type="dxa"/>
            <w:tcBorders>
              <w:top w:val="single" w:sz="4" w:space="0" w:color="auto"/>
              <w:bottom w:val="single" w:sz="4" w:space="0" w:color="auto"/>
              <w:right w:val="single" w:sz="4" w:space="0" w:color="auto"/>
            </w:tcBorders>
            <w:vAlign w:val="center"/>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_______________________</w:t>
            </w:r>
          </w:p>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(инициалы, фамилия)</w:t>
            </w:r>
          </w:p>
        </w:tc>
        <w:tc>
          <w:tcPr>
            <w:tcW w:w="3417" w:type="dxa"/>
            <w:gridSpan w:val="2"/>
            <w:tcBorders>
              <w:top w:val="single" w:sz="4" w:space="0" w:color="auto"/>
              <w:left w:val="single" w:sz="4" w:space="0" w:color="auto"/>
              <w:bottom w:val="single" w:sz="4" w:space="0" w:color="auto"/>
              <w:right w:val="single" w:sz="4" w:space="0" w:color="auto"/>
            </w:tcBorders>
            <w:vAlign w:val="center"/>
          </w:tcPr>
          <w:p w:rsidR="001D3AF6" w:rsidRDefault="001D3AF6">
            <w:pPr>
              <w:autoSpaceDE w:val="0"/>
              <w:autoSpaceDN w:val="0"/>
              <w:adjustRightInd w:val="0"/>
              <w:jc w:val="both"/>
              <w:rPr>
                <w:rFonts w:eastAsiaTheme="minorHAnsi"/>
                <w:sz w:val="26"/>
                <w:szCs w:val="26"/>
                <w:lang w:eastAsia="en-US"/>
              </w:rPr>
            </w:pPr>
            <w:r>
              <w:rPr>
                <w:rFonts w:eastAsiaTheme="minorHAnsi"/>
                <w:sz w:val="26"/>
                <w:szCs w:val="26"/>
                <w:lang w:eastAsia="en-US"/>
              </w:rPr>
              <w:t xml:space="preserve">"__" ___________ ____ </w:t>
            </w:r>
            <w:proofErr w:type="gramStart"/>
            <w:r>
              <w:rPr>
                <w:rFonts w:eastAsiaTheme="minorHAnsi"/>
                <w:sz w:val="26"/>
                <w:szCs w:val="26"/>
                <w:lang w:eastAsia="en-US"/>
              </w:rPr>
              <w:t>г</w:t>
            </w:r>
            <w:proofErr w:type="gramEnd"/>
            <w:r>
              <w:rPr>
                <w:rFonts w:eastAsiaTheme="minorHAnsi"/>
                <w:sz w:val="26"/>
                <w:szCs w:val="26"/>
                <w:lang w:eastAsia="en-US"/>
              </w:rPr>
              <w:t>.</w:t>
            </w:r>
          </w:p>
        </w:tc>
      </w:tr>
      <w:tr w:rsidR="001D3AF6" w:rsidTr="008D6057">
        <w:tc>
          <w:tcPr>
            <w:tcW w:w="537" w:type="dxa"/>
            <w:vMerge w:val="restart"/>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jc w:val="center"/>
              <w:rPr>
                <w:rFonts w:eastAsiaTheme="minorHAnsi"/>
                <w:sz w:val="26"/>
                <w:szCs w:val="26"/>
                <w:lang w:eastAsia="en-US"/>
              </w:rPr>
            </w:pPr>
            <w:r>
              <w:rPr>
                <w:rFonts w:eastAsiaTheme="minorHAnsi"/>
                <w:sz w:val="26"/>
                <w:szCs w:val="26"/>
                <w:lang w:eastAsia="en-US"/>
              </w:rPr>
              <w:t>13</w:t>
            </w:r>
          </w:p>
        </w:tc>
        <w:tc>
          <w:tcPr>
            <w:tcW w:w="9164" w:type="dxa"/>
            <w:gridSpan w:val="4"/>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r>
              <w:rPr>
                <w:rFonts w:eastAsiaTheme="minorHAnsi"/>
                <w:sz w:val="26"/>
                <w:szCs w:val="26"/>
                <w:lang w:eastAsia="en-US"/>
              </w:rPr>
              <w:t>Отметка специалиста, принявшего заявление и приложенные к нему документы:</w:t>
            </w:r>
          </w:p>
        </w:tc>
      </w:tr>
      <w:tr w:rsidR="001D3AF6" w:rsidTr="008D6057">
        <w:tc>
          <w:tcPr>
            <w:tcW w:w="537"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9164" w:type="dxa"/>
            <w:gridSpan w:val="4"/>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37"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9164" w:type="dxa"/>
            <w:gridSpan w:val="4"/>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37"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9164" w:type="dxa"/>
            <w:gridSpan w:val="4"/>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37"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9164" w:type="dxa"/>
            <w:gridSpan w:val="4"/>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r w:rsidR="001D3AF6" w:rsidTr="008D6057">
        <w:tc>
          <w:tcPr>
            <w:tcW w:w="537" w:type="dxa"/>
            <w:vMerge/>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c>
          <w:tcPr>
            <w:tcW w:w="9164" w:type="dxa"/>
            <w:gridSpan w:val="4"/>
            <w:tcBorders>
              <w:top w:val="single" w:sz="4" w:space="0" w:color="auto"/>
              <w:left w:val="single" w:sz="4" w:space="0" w:color="auto"/>
              <w:bottom w:val="single" w:sz="4" w:space="0" w:color="auto"/>
              <w:right w:val="single" w:sz="4" w:space="0" w:color="auto"/>
            </w:tcBorders>
          </w:tcPr>
          <w:p w:rsidR="001D3AF6" w:rsidRDefault="001D3AF6">
            <w:pPr>
              <w:autoSpaceDE w:val="0"/>
              <w:autoSpaceDN w:val="0"/>
              <w:adjustRightInd w:val="0"/>
              <w:rPr>
                <w:rFonts w:eastAsiaTheme="minorHAnsi"/>
                <w:sz w:val="26"/>
                <w:szCs w:val="26"/>
                <w:lang w:eastAsia="en-US"/>
              </w:rPr>
            </w:pPr>
          </w:p>
        </w:tc>
      </w:tr>
    </w:tbl>
    <w:p w:rsidR="001D3AF6" w:rsidRPr="00360A0C" w:rsidRDefault="001D3AF6" w:rsidP="00360A0C">
      <w:pPr>
        <w:autoSpaceDE w:val="0"/>
        <w:autoSpaceDN w:val="0"/>
        <w:adjustRightInd w:val="0"/>
        <w:jc w:val="center"/>
        <w:rPr>
          <w:b/>
          <w:bCs/>
          <w:sz w:val="26"/>
          <w:szCs w:val="26"/>
        </w:rPr>
      </w:pPr>
    </w:p>
    <w:p w:rsidR="00360A0C" w:rsidRPr="00360A0C" w:rsidRDefault="00360A0C" w:rsidP="00360A0C">
      <w:pPr>
        <w:autoSpaceDE w:val="0"/>
        <w:autoSpaceDN w:val="0"/>
        <w:adjustRightInd w:val="0"/>
        <w:jc w:val="both"/>
        <w:rPr>
          <w:sz w:val="26"/>
          <w:szCs w:val="26"/>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316"/>
        <w:gridCol w:w="1331"/>
        <w:gridCol w:w="1992"/>
      </w:tblGrid>
      <w:tr w:rsidR="00360A0C" w:rsidRPr="00360A0C" w:rsidTr="00360A0C">
        <w:tc>
          <w:tcPr>
            <w:tcW w:w="63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0A0C" w:rsidRPr="00360A0C" w:rsidRDefault="00360A0C" w:rsidP="00360A0C">
            <w:pPr>
              <w:autoSpaceDE w:val="0"/>
              <w:autoSpaceDN w:val="0"/>
              <w:adjustRightInd w:val="0"/>
              <w:rPr>
                <w:sz w:val="26"/>
                <w:szCs w:val="26"/>
              </w:rPr>
            </w:pPr>
          </w:p>
        </w:tc>
        <w:tc>
          <w:tcPr>
            <w:tcW w:w="13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0A0C" w:rsidRPr="00360A0C" w:rsidRDefault="00360A0C" w:rsidP="00360A0C">
            <w:pPr>
              <w:autoSpaceDE w:val="0"/>
              <w:autoSpaceDN w:val="0"/>
              <w:adjustRightInd w:val="0"/>
              <w:ind w:left="5"/>
              <w:jc w:val="both"/>
              <w:rPr>
                <w:sz w:val="26"/>
                <w:szCs w:val="26"/>
              </w:rPr>
            </w:pPr>
            <w:r w:rsidRPr="00360A0C">
              <w:rPr>
                <w:sz w:val="26"/>
                <w:szCs w:val="26"/>
              </w:rPr>
              <w:t>Лист N ___</w:t>
            </w:r>
          </w:p>
        </w:tc>
        <w:tc>
          <w:tcPr>
            <w:tcW w:w="1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0A0C" w:rsidRPr="00360A0C" w:rsidRDefault="00360A0C" w:rsidP="00360A0C">
            <w:pPr>
              <w:autoSpaceDE w:val="0"/>
              <w:autoSpaceDN w:val="0"/>
              <w:adjustRightInd w:val="0"/>
              <w:ind w:left="10"/>
              <w:jc w:val="both"/>
              <w:rPr>
                <w:sz w:val="26"/>
                <w:szCs w:val="26"/>
              </w:rPr>
            </w:pPr>
            <w:r w:rsidRPr="00360A0C">
              <w:rPr>
                <w:sz w:val="26"/>
                <w:szCs w:val="26"/>
              </w:rPr>
              <w:t>Всего листов ___</w:t>
            </w:r>
          </w:p>
        </w:tc>
      </w:tr>
      <w:tr w:rsidR="00360A0C" w:rsidRPr="00360A0C" w:rsidTr="00360A0C">
        <w:tc>
          <w:tcPr>
            <w:tcW w:w="9639" w:type="dxa"/>
            <w:gridSpan w:val="3"/>
            <w:tcBorders>
              <w:top w:val="single" w:sz="4" w:space="0" w:color="auto"/>
              <w:bottom w:val="single" w:sz="4" w:space="0" w:color="auto"/>
            </w:tcBorders>
            <w:tcMar>
              <w:top w:w="102" w:type="dxa"/>
              <w:left w:w="62" w:type="dxa"/>
              <w:bottom w:w="102" w:type="dxa"/>
              <w:right w:w="62" w:type="dxa"/>
            </w:tcMar>
          </w:tcPr>
          <w:p w:rsidR="00360A0C" w:rsidRPr="00360A0C" w:rsidRDefault="00360A0C" w:rsidP="00360A0C">
            <w:pPr>
              <w:autoSpaceDE w:val="0"/>
              <w:autoSpaceDN w:val="0"/>
              <w:adjustRightInd w:val="0"/>
              <w:rPr>
                <w:sz w:val="26"/>
                <w:szCs w:val="26"/>
              </w:rPr>
            </w:pPr>
          </w:p>
        </w:tc>
      </w:tr>
    </w:tbl>
    <w:p w:rsidR="00CC5EDA" w:rsidRDefault="00CC5EDA" w:rsidP="00720E37">
      <w:pPr>
        <w:autoSpaceDE w:val="0"/>
        <w:autoSpaceDN w:val="0"/>
        <w:adjustRightInd w:val="0"/>
        <w:ind w:firstLine="540"/>
        <w:jc w:val="both"/>
        <w:rPr>
          <w:rFonts w:eastAsiaTheme="minorHAnsi"/>
          <w:sz w:val="26"/>
          <w:szCs w:val="26"/>
          <w:lang w:eastAsia="en-US"/>
        </w:rPr>
      </w:pPr>
    </w:p>
    <w:p w:rsidR="00720E37" w:rsidRDefault="00720E37" w:rsidP="00720E37">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Примечание.</w:t>
      </w:r>
    </w:p>
    <w:p w:rsidR="00720E37" w:rsidRDefault="00720E37" w:rsidP="00720E37">
      <w:pPr>
        <w:autoSpaceDE w:val="0"/>
        <w:autoSpaceDN w:val="0"/>
        <w:adjustRightInd w:val="0"/>
        <w:spacing w:before="260"/>
        <w:ind w:firstLine="540"/>
        <w:jc w:val="both"/>
        <w:rPr>
          <w:rFonts w:eastAsiaTheme="minorHAnsi"/>
          <w:sz w:val="26"/>
          <w:szCs w:val="26"/>
          <w:lang w:eastAsia="en-US"/>
        </w:rPr>
      </w:pPr>
      <w:r>
        <w:rPr>
          <w:rFonts w:eastAsiaTheme="minorHAnsi"/>
          <w:sz w:val="26"/>
          <w:szCs w:val="26"/>
          <w:lang w:eastAsia="en-US"/>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720E37" w:rsidRDefault="00720E37" w:rsidP="00720E37">
      <w:pPr>
        <w:autoSpaceDE w:val="0"/>
        <w:autoSpaceDN w:val="0"/>
        <w:adjustRightInd w:val="0"/>
        <w:spacing w:before="260"/>
        <w:ind w:firstLine="540"/>
        <w:jc w:val="both"/>
        <w:rPr>
          <w:rFonts w:eastAsiaTheme="minorHAnsi"/>
          <w:sz w:val="26"/>
          <w:szCs w:val="26"/>
          <w:lang w:eastAsia="en-US"/>
        </w:rPr>
      </w:pPr>
      <w:r>
        <w:rPr>
          <w:rFonts w:eastAsiaTheme="minorHAnsi"/>
          <w:sz w:val="26"/>
          <w:szCs w:val="26"/>
          <w:lang w:eastAsia="en-US"/>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720E37">
        <w:tc>
          <w:tcPr>
            <w:tcW w:w="564" w:type="dxa"/>
            <w:tcBorders>
              <w:right w:val="single" w:sz="4" w:space="0" w:color="auto"/>
            </w:tcBorders>
          </w:tcPr>
          <w:p w:rsidR="00720E37" w:rsidRDefault="00720E37">
            <w:pPr>
              <w:autoSpaceDE w:val="0"/>
              <w:autoSpaceDN w:val="0"/>
              <w:adjustRightInd w:val="0"/>
              <w:jc w:val="right"/>
              <w:rPr>
                <w:rFonts w:eastAsiaTheme="minorHAnsi"/>
                <w:sz w:val="26"/>
                <w:szCs w:val="26"/>
                <w:lang w:eastAsia="en-US"/>
              </w:rPr>
            </w:pPr>
            <w:r>
              <w:rPr>
                <w:rFonts w:eastAsiaTheme="minorHAnsi"/>
                <w:sz w:val="26"/>
                <w:szCs w:val="26"/>
                <w:lang w:eastAsia="en-US"/>
              </w:rPr>
              <w:t>(</w:t>
            </w:r>
          </w:p>
        </w:tc>
        <w:tc>
          <w:tcPr>
            <w:tcW w:w="546" w:type="dxa"/>
            <w:tcBorders>
              <w:top w:val="single" w:sz="4" w:space="0" w:color="auto"/>
              <w:left w:val="single" w:sz="4" w:space="0" w:color="auto"/>
              <w:bottom w:val="single" w:sz="4" w:space="0" w:color="auto"/>
              <w:right w:val="single" w:sz="4" w:space="0" w:color="auto"/>
            </w:tcBorders>
          </w:tcPr>
          <w:p w:rsidR="00720E37" w:rsidRDefault="00720E37">
            <w:pPr>
              <w:autoSpaceDE w:val="0"/>
              <w:autoSpaceDN w:val="0"/>
              <w:adjustRightInd w:val="0"/>
              <w:jc w:val="center"/>
              <w:rPr>
                <w:rFonts w:eastAsiaTheme="minorHAnsi"/>
                <w:sz w:val="26"/>
                <w:szCs w:val="26"/>
                <w:lang w:eastAsia="en-US"/>
              </w:rPr>
            </w:pPr>
            <w:r>
              <w:rPr>
                <w:rFonts w:eastAsiaTheme="minorHAnsi"/>
                <w:sz w:val="26"/>
                <w:szCs w:val="26"/>
                <w:lang w:eastAsia="en-US"/>
              </w:rPr>
              <w:t>V</w:t>
            </w:r>
          </w:p>
        </w:tc>
        <w:tc>
          <w:tcPr>
            <w:tcW w:w="546" w:type="dxa"/>
            <w:tcBorders>
              <w:left w:val="single" w:sz="4" w:space="0" w:color="auto"/>
            </w:tcBorders>
          </w:tcPr>
          <w:p w:rsidR="00720E37" w:rsidRDefault="00720E37">
            <w:pPr>
              <w:autoSpaceDE w:val="0"/>
              <w:autoSpaceDN w:val="0"/>
              <w:adjustRightInd w:val="0"/>
              <w:rPr>
                <w:rFonts w:eastAsiaTheme="minorHAnsi"/>
                <w:sz w:val="26"/>
                <w:szCs w:val="26"/>
                <w:lang w:eastAsia="en-US"/>
              </w:rPr>
            </w:pPr>
            <w:r>
              <w:rPr>
                <w:rFonts w:eastAsiaTheme="minorHAnsi"/>
                <w:sz w:val="26"/>
                <w:szCs w:val="26"/>
                <w:lang w:eastAsia="en-US"/>
              </w:rPr>
              <w:t>).</w:t>
            </w:r>
          </w:p>
        </w:tc>
      </w:tr>
    </w:tbl>
    <w:p w:rsidR="00720E37" w:rsidRDefault="00720E37" w:rsidP="00720E37">
      <w:pPr>
        <w:autoSpaceDE w:val="0"/>
        <w:autoSpaceDN w:val="0"/>
        <w:adjustRightInd w:val="0"/>
        <w:ind w:firstLine="540"/>
        <w:jc w:val="both"/>
        <w:rPr>
          <w:rFonts w:eastAsiaTheme="minorHAnsi"/>
          <w:sz w:val="26"/>
          <w:szCs w:val="26"/>
          <w:lang w:eastAsia="en-US"/>
        </w:rPr>
      </w:pPr>
      <w:proofErr w:type="gramStart"/>
      <w:r>
        <w:rPr>
          <w:rFonts w:eastAsiaTheme="minorHAnsi"/>
          <w:sz w:val="26"/>
          <w:szCs w:val="26"/>
          <w:lang w:eastAsia="en-US"/>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с использованием компьютерной техники могут быть заполнены строки (элементы реквизита), имеющие отношение к конкретному заявлению</w:t>
      </w:r>
      <w:proofErr w:type="gramEnd"/>
      <w:r>
        <w:rPr>
          <w:rFonts w:eastAsiaTheme="minorHAnsi"/>
          <w:sz w:val="26"/>
          <w:szCs w:val="26"/>
          <w:lang w:eastAsia="en-US"/>
        </w:rPr>
        <w:t>. В этом случае строки, не подлежащие заполнению, из формы заявления исключаются.</w:t>
      </w:r>
    </w:p>
    <w:p w:rsidR="00360A0C" w:rsidRPr="00360A0C" w:rsidRDefault="00360A0C" w:rsidP="00360A0C">
      <w:pPr>
        <w:autoSpaceDE w:val="0"/>
        <w:autoSpaceDN w:val="0"/>
        <w:adjustRightInd w:val="0"/>
        <w:ind w:left="-476"/>
        <w:jc w:val="right"/>
        <w:rPr>
          <w:sz w:val="26"/>
          <w:szCs w:val="26"/>
        </w:rPr>
      </w:pPr>
    </w:p>
    <w:p w:rsidR="00360A0C" w:rsidRPr="00360A0C" w:rsidRDefault="00360A0C" w:rsidP="00360A0C">
      <w:pPr>
        <w:autoSpaceDE w:val="0"/>
        <w:autoSpaceDN w:val="0"/>
        <w:adjustRightInd w:val="0"/>
        <w:ind w:left="-476"/>
        <w:jc w:val="right"/>
        <w:rPr>
          <w:sz w:val="26"/>
          <w:szCs w:val="26"/>
        </w:rPr>
      </w:pPr>
    </w:p>
    <w:p w:rsidR="00360A0C" w:rsidRPr="00360A0C" w:rsidRDefault="00360A0C" w:rsidP="00360A0C">
      <w:pPr>
        <w:autoSpaceDE w:val="0"/>
        <w:autoSpaceDN w:val="0"/>
        <w:adjustRightInd w:val="0"/>
        <w:ind w:left="-476"/>
        <w:jc w:val="right"/>
        <w:rPr>
          <w:sz w:val="26"/>
          <w:szCs w:val="26"/>
        </w:rPr>
      </w:pPr>
    </w:p>
    <w:p w:rsidR="00360A0C" w:rsidRPr="00360A0C" w:rsidRDefault="00360A0C" w:rsidP="00360A0C">
      <w:pPr>
        <w:autoSpaceDE w:val="0"/>
        <w:autoSpaceDN w:val="0"/>
        <w:adjustRightInd w:val="0"/>
        <w:ind w:left="-476"/>
        <w:jc w:val="right"/>
        <w:rPr>
          <w:sz w:val="26"/>
          <w:szCs w:val="26"/>
        </w:rPr>
      </w:pPr>
    </w:p>
    <w:p w:rsidR="00360A0C" w:rsidRPr="00360A0C" w:rsidRDefault="00360A0C" w:rsidP="00360A0C">
      <w:pPr>
        <w:autoSpaceDE w:val="0"/>
        <w:autoSpaceDN w:val="0"/>
        <w:adjustRightInd w:val="0"/>
        <w:ind w:left="-476"/>
        <w:jc w:val="right"/>
        <w:rPr>
          <w:sz w:val="26"/>
          <w:szCs w:val="26"/>
        </w:rPr>
      </w:pPr>
    </w:p>
    <w:p w:rsidR="00360A0C" w:rsidRPr="00360A0C" w:rsidRDefault="00360A0C" w:rsidP="00360A0C">
      <w:pPr>
        <w:autoSpaceDE w:val="0"/>
        <w:autoSpaceDN w:val="0"/>
        <w:adjustRightInd w:val="0"/>
        <w:ind w:left="-476"/>
        <w:jc w:val="right"/>
        <w:rPr>
          <w:sz w:val="26"/>
          <w:szCs w:val="26"/>
        </w:rPr>
      </w:pPr>
    </w:p>
    <w:p w:rsidR="00360A0C" w:rsidRPr="00360A0C" w:rsidRDefault="00360A0C" w:rsidP="00360A0C">
      <w:pPr>
        <w:autoSpaceDE w:val="0"/>
        <w:autoSpaceDN w:val="0"/>
        <w:adjustRightInd w:val="0"/>
        <w:ind w:left="-476"/>
        <w:jc w:val="right"/>
        <w:rPr>
          <w:sz w:val="26"/>
          <w:szCs w:val="26"/>
        </w:rPr>
      </w:pPr>
    </w:p>
    <w:p w:rsidR="00360A0C" w:rsidRDefault="00360A0C" w:rsidP="00360A0C">
      <w:pPr>
        <w:autoSpaceDE w:val="0"/>
        <w:autoSpaceDN w:val="0"/>
        <w:adjustRightInd w:val="0"/>
        <w:ind w:left="-476"/>
        <w:jc w:val="right"/>
        <w:rPr>
          <w:sz w:val="26"/>
          <w:szCs w:val="26"/>
        </w:rPr>
      </w:pPr>
    </w:p>
    <w:p w:rsidR="00720E37" w:rsidRDefault="00720E37" w:rsidP="00360A0C">
      <w:pPr>
        <w:autoSpaceDE w:val="0"/>
        <w:autoSpaceDN w:val="0"/>
        <w:adjustRightInd w:val="0"/>
        <w:ind w:left="-476"/>
        <w:jc w:val="right"/>
        <w:rPr>
          <w:sz w:val="26"/>
          <w:szCs w:val="26"/>
        </w:rPr>
      </w:pPr>
    </w:p>
    <w:p w:rsidR="00720E37" w:rsidRDefault="00720E37" w:rsidP="00360A0C">
      <w:pPr>
        <w:autoSpaceDE w:val="0"/>
        <w:autoSpaceDN w:val="0"/>
        <w:adjustRightInd w:val="0"/>
        <w:ind w:left="-476"/>
        <w:jc w:val="right"/>
        <w:rPr>
          <w:sz w:val="26"/>
          <w:szCs w:val="26"/>
        </w:rPr>
      </w:pPr>
    </w:p>
    <w:p w:rsidR="00720E37" w:rsidRDefault="00720E37" w:rsidP="00360A0C">
      <w:pPr>
        <w:autoSpaceDE w:val="0"/>
        <w:autoSpaceDN w:val="0"/>
        <w:adjustRightInd w:val="0"/>
        <w:ind w:left="-476"/>
        <w:jc w:val="right"/>
        <w:rPr>
          <w:sz w:val="26"/>
          <w:szCs w:val="26"/>
        </w:rPr>
      </w:pPr>
    </w:p>
    <w:p w:rsidR="00720E37" w:rsidRDefault="00720E37" w:rsidP="00360A0C">
      <w:pPr>
        <w:autoSpaceDE w:val="0"/>
        <w:autoSpaceDN w:val="0"/>
        <w:adjustRightInd w:val="0"/>
        <w:ind w:left="-476"/>
        <w:jc w:val="right"/>
        <w:rPr>
          <w:sz w:val="26"/>
          <w:szCs w:val="26"/>
        </w:rPr>
      </w:pPr>
    </w:p>
    <w:p w:rsidR="00720E37" w:rsidRDefault="00720E37" w:rsidP="00360A0C">
      <w:pPr>
        <w:autoSpaceDE w:val="0"/>
        <w:autoSpaceDN w:val="0"/>
        <w:adjustRightInd w:val="0"/>
        <w:ind w:left="-476"/>
        <w:jc w:val="right"/>
        <w:rPr>
          <w:sz w:val="26"/>
          <w:szCs w:val="26"/>
        </w:rPr>
      </w:pPr>
    </w:p>
    <w:p w:rsidR="00720E37" w:rsidRDefault="00720E37" w:rsidP="00360A0C">
      <w:pPr>
        <w:autoSpaceDE w:val="0"/>
        <w:autoSpaceDN w:val="0"/>
        <w:adjustRightInd w:val="0"/>
        <w:ind w:left="-476"/>
        <w:jc w:val="right"/>
        <w:rPr>
          <w:sz w:val="26"/>
          <w:szCs w:val="26"/>
        </w:rPr>
      </w:pPr>
    </w:p>
    <w:p w:rsidR="00720E37" w:rsidRDefault="00720E37" w:rsidP="00360A0C">
      <w:pPr>
        <w:autoSpaceDE w:val="0"/>
        <w:autoSpaceDN w:val="0"/>
        <w:adjustRightInd w:val="0"/>
        <w:ind w:left="-476"/>
        <w:jc w:val="right"/>
        <w:rPr>
          <w:sz w:val="26"/>
          <w:szCs w:val="26"/>
        </w:rPr>
      </w:pPr>
    </w:p>
    <w:p w:rsidR="00F47999" w:rsidRDefault="00F47999" w:rsidP="00360A0C">
      <w:pPr>
        <w:autoSpaceDE w:val="0"/>
        <w:autoSpaceDN w:val="0"/>
        <w:adjustRightInd w:val="0"/>
        <w:ind w:left="-476"/>
        <w:jc w:val="right"/>
        <w:rPr>
          <w:sz w:val="26"/>
          <w:szCs w:val="26"/>
        </w:rPr>
      </w:pPr>
    </w:p>
    <w:p w:rsidR="00F47999" w:rsidRDefault="00F47999" w:rsidP="00360A0C">
      <w:pPr>
        <w:autoSpaceDE w:val="0"/>
        <w:autoSpaceDN w:val="0"/>
        <w:adjustRightInd w:val="0"/>
        <w:ind w:left="-476"/>
        <w:jc w:val="right"/>
        <w:rPr>
          <w:sz w:val="26"/>
          <w:szCs w:val="26"/>
        </w:rPr>
      </w:pPr>
    </w:p>
    <w:p w:rsidR="00F47999" w:rsidRDefault="00F47999" w:rsidP="00360A0C">
      <w:pPr>
        <w:autoSpaceDE w:val="0"/>
        <w:autoSpaceDN w:val="0"/>
        <w:adjustRightInd w:val="0"/>
        <w:ind w:left="-476"/>
        <w:jc w:val="right"/>
        <w:rPr>
          <w:sz w:val="26"/>
          <w:szCs w:val="26"/>
        </w:rPr>
      </w:pPr>
    </w:p>
    <w:p w:rsidR="00720E37" w:rsidRDefault="00720E37" w:rsidP="00360A0C">
      <w:pPr>
        <w:autoSpaceDE w:val="0"/>
        <w:autoSpaceDN w:val="0"/>
        <w:adjustRightInd w:val="0"/>
        <w:ind w:left="-476"/>
        <w:jc w:val="right"/>
        <w:rPr>
          <w:sz w:val="26"/>
          <w:szCs w:val="26"/>
        </w:rPr>
      </w:pPr>
    </w:p>
    <w:p w:rsidR="00720E37" w:rsidRDefault="00720E37" w:rsidP="00360A0C">
      <w:pPr>
        <w:autoSpaceDE w:val="0"/>
        <w:autoSpaceDN w:val="0"/>
        <w:adjustRightInd w:val="0"/>
        <w:ind w:left="-476"/>
        <w:jc w:val="right"/>
        <w:rPr>
          <w:sz w:val="26"/>
          <w:szCs w:val="26"/>
        </w:rPr>
      </w:pPr>
    </w:p>
    <w:p w:rsidR="00720E37" w:rsidRDefault="00720E37" w:rsidP="00360A0C">
      <w:pPr>
        <w:autoSpaceDE w:val="0"/>
        <w:autoSpaceDN w:val="0"/>
        <w:adjustRightInd w:val="0"/>
        <w:ind w:left="-476"/>
        <w:jc w:val="right"/>
        <w:rPr>
          <w:sz w:val="26"/>
          <w:szCs w:val="26"/>
        </w:rPr>
      </w:pPr>
    </w:p>
    <w:p w:rsidR="00720E37" w:rsidRDefault="00720E37" w:rsidP="00360A0C">
      <w:pPr>
        <w:autoSpaceDE w:val="0"/>
        <w:autoSpaceDN w:val="0"/>
        <w:adjustRightInd w:val="0"/>
        <w:ind w:left="-476"/>
        <w:jc w:val="right"/>
        <w:rPr>
          <w:sz w:val="26"/>
          <w:szCs w:val="26"/>
        </w:rPr>
      </w:pPr>
    </w:p>
    <w:p w:rsidR="00720E37" w:rsidRDefault="00720E37" w:rsidP="00360A0C">
      <w:pPr>
        <w:autoSpaceDE w:val="0"/>
        <w:autoSpaceDN w:val="0"/>
        <w:adjustRightInd w:val="0"/>
        <w:ind w:left="-476"/>
        <w:jc w:val="right"/>
        <w:rPr>
          <w:sz w:val="26"/>
          <w:szCs w:val="26"/>
        </w:rPr>
      </w:pPr>
    </w:p>
    <w:p w:rsidR="00360A0C" w:rsidRPr="00360A0C" w:rsidRDefault="00360A0C" w:rsidP="00360A0C">
      <w:pPr>
        <w:autoSpaceDE w:val="0"/>
        <w:autoSpaceDN w:val="0"/>
        <w:adjustRightInd w:val="0"/>
        <w:ind w:left="-476"/>
        <w:jc w:val="right"/>
        <w:rPr>
          <w:sz w:val="26"/>
          <w:szCs w:val="26"/>
        </w:rPr>
      </w:pPr>
      <w:r w:rsidRPr="00360A0C">
        <w:rPr>
          <w:sz w:val="26"/>
          <w:szCs w:val="26"/>
        </w:rPr>
        <w:lastRenderedPageBreak/>
        <w:t xml:space="preserve">Приложение </w:t>
      </w:r>
      <w:r w:rsidR="00106E68">
        <w:rPr>
          <w:sz w:val="26"/>
          <w:szCs w:val="26"/>
        </w:rPr>
        <w:t>2</w:t>
      </w:r>
    </w:p>
    <w:p w:rsidR="00360A0C" w:rsidRPr="00360A0C" w:rsidRDefault="00360A0C" w:rsidP="00360A0C">
      <w:pPr>
        <w:autoSpaceDE w:val="0"/>
        <w:autoSpaceDN w:val="0"/>
        <w:adjustRightInd w:val="0"/>
        <w:ind w:left="-51"/>
        <w:jc w:val="right"/>
        <w:rPr>
          <w:sz w:val="26"/>
          <w:szCs w:val="26"/>
        </w:rPr>
      </w:pPr>
      <w:r w:rsidRPr="00360A0C">
        <w:rPr>
          <w:sz w:val="26"/>
          <w:szCs w:val="26"/>
        </w:rPr>
        <w:t xml:space="preserve">                                                                                к административному регламенту,                                                                                                            утвержденному постановлением </w:t>
      </w:r>
    </w:p>
    <w:p w:rsidR="00360A0C" w:rsidRPr="00360A0C" w:rsidRDefault="00360A0C" w:rsidP="00360A0C">
      <w:pPr>
        <w:autoSpaceDE w:val="0"/>
        <w:autoSpaceDN w:val="0"/>
        <w:adjustRightInd w:val="0"/>
        <w:ind w:left="-51"/>
        <w:jc w:val="right"/>
        <w:rPr>
          <w:sz w:val="26"/>
          <w:szCs w:val="26"/>
        </w:rPr>
      </w:pPr>
      <w:r w:rsidRPr="00360A0C">
        <w:rPr>
          <w:sz w:val="26"/>
          <w:szCs w:val="26"/>
        </w:rPr>
        <w:t xml:space="preserve">администрации округа от </w:t>
      </w:r>
      <w:r w:rsidR="006F5076">
        <w:rPr>
          <w:sz w:val="26"/>
          <w:szCs w:val="26"/>
        </w:rPr>
        <w:t xml:space="preserve">29.07.2024 </w:t>
      </w:r>
      <w:r w:rsidRPr="00360A0C">
        <w:rPr>
          <w:sz w:val="26"/>
          <w:szCs w:val="26"/>
        </w:rPr>
        <w:t xml:space="preserve"> № </w:t>
      </w:r>
      <w:r w:rsidR="006F5076">
        <w:rPr>
          <w:sz w:val="26"/>
          <w:szCs w:val="26"/>
        </w:rPr>
        <w:t>793</w:t>
      </w:r>
      <w:r w:rsidRPr="00360A0C">
        <w:rPr>
          <w:sz w:val="26"/>
          <w:szCs w:val="26"/>
        </w:rPr>
        <w:t xml:space="preserve">                   </w:t>
      </w:r>
    </w:p>
    <w:p w:rsidR="00360A0C" w:rsidRPr="00360A0C" w:rsidRDefault="00360A0C" w:rsidP="00360A0C">
      <w:pPr>
        <w:jc w:val="center"/>
        <w:rPr>
          <w:b/>
          <w:sz w:val="26"/>
          <w:szCs w:val="26"/>
        </w:rPr>
      </w:pPr>
    </w:p>
    <w:p w:rsidR="00360A0C" w:rsidRPr="00360A0C" w:rsidRDefault="00360A0C" w:rsidP="00360A0C">
      <w:pPr>
        <w:jc w:val="center"/>
        <w:rPr>
          <w:b/>
          <w:sz w:val="26"/>
          <w:szCs w:val="26"/>
        </w:rPr>
      </w:pPr>
      <w:r w:rsidRPr="00360A0C">
        <w:rPr>
          <w:b/>
          <w:sz w:val="26"/>
          <w:szCs w:val="26"/>
        </w:rPr>
        <w:t>БЛОК-СХЕМА</w:t>
      </w:r>
    </w:p>
    <w:p w:rsidR="00360A0C" w:rsidRPr="00360A0C" w:rsidRDefault="00360A0C" w:rsidP="00360A0C">
      <w:pPr>
        <w:jc w:val="center"/>
        <w:rPr>
          <w:b/>
          <w:sz w:val="26"/>
          <w:szCs w:val="26"/>
        </w:rPr>
      </w:pPr>
      <w:r w:rsidRPr="00360A0C">
        <w:rPr>
          <w:b/>
          <w:sz w:val="26"/>
          <w:szCs w:val="26"/>
        </w:rPr>
        <w:t xml:space="preserve">предоставления муниципальной услуги </w:t>
      </w:r>
    </w:p>
    <w:p w:rsidR="00360A0C" w:rsidRPr="00360A0C" w:rsidRDefault="00360A0C" w:rsidP="00360A0C">
      <w:pPr>
        <w:jc w:val="center"/>
        <w:rPr>
          <w:sz w:val="26"/>
          <w:szCs w:val="26"/>
        </w:rPr>
      </w:pPr>
    </w:p>
    <w:tbl>
      <w:tblPr>
        <w:tblW w:w="9765" w:type="dxa"/>
        <w:jc w:val="center"/>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5"/>
      </w:tblGrid>
      <w:tr w:rsidR="00360A0C" w:rsidRPr="00360A0C" w:rsidTr="00360A0C">
        <w:trPr>
          <w:trHeight w:val="716"/>
          <w:jc w:val="center"/>
        </w:trPr>
        <w:tc>
          <w:tcPr>
            <w:tcW w:w="9765" w:type="dxa"/>
            <w:tcBorders>
              <w:top w:val="single" w:sz="4" w:space="0" w:color="auto"/>
              <w:left w:val="single" w:sz="4" w:space="0" w:color="auto"/>
              <w:bottom w:val="single" w:sz="4" w:space="0" w:color="auto"/>
              <w:right w:val="single" w:sz="4" w:space="0" w:color="auto"/>
            </w:tcBorders>
            <w:hideMark/>
          </w:tcPr>
          <w:p w:rsidR="00360A0C" w:rsidRPr="00360A0C" w:rsidRDefault="00360A0C" w:rsidP="00360A0C">
            <w:pPr>
              <w:ind w:left="171"/>
              <w:jc w:val="center"/>
              <w:rPr>
                <w:sz w:val="26"/>
                <w:szCs w:val="26"/>
              </w:rPr>
            </w:pPr>
            <w:r w:rsidRPr="00360A0C">
              <w:rPr>
                <w:sz w:val="26"/>
                <w:szCs w:val="26"/>
              </w:rPr>
              <w:t xml:space="preserve">Прием и регистрация заявления и прилагаемых к нему документов </w:t>
            </w:r>
          </w:p>
          <w:p w:rsidR="00360A0C" w:rsidRPr="00360A0C" w:rsidRDefault="00360A0C" w:rsidP="00360A0C">
            <w:pPr>
              <w:ind w:left="171"/>
              <w:jc w:val="center"/>
              <w:rPr>
                <w:color w:val="000000"/>
                <w:sz w:val="26"/>
                <w:szCs w:val="26"/>
              </w:rPr>
            </w:pPr>
            <w:r w:rsidRPr="00360A0C">
              <w:rPr>
                <w:i/>
                <w:color w:val="000000"/>
                <w:sz w:val="26"/>
                <w:szCs w:val="26"/>
              </w:rPr>
              <w:t>(</w:t>
            </w:r>
            <w:proofErr w:type="spellStart"/>
            <w:r w:rsidRPr="00360A0C">
              <w:rPr>
                <w:i/>
                <w:color w:val="000000"/>
                <w:sz w:val="26"/>
                <w:szCs w:val="26"/>
              </w:rPr>
              <w:t>пп</w:t>
            </w:r>
            <w:proofErr w:type="spellEnd"/>
            <w:r w:rsidRPr="00360A0C">
              <w:rPr>
                <w:i/>
                <w:color w:val="000000"/>
                <w:sz w:val="26"/>
                <w:szCs w:val="26"/>
              </w:rPr>
              <w:t>. 3.2.4 - 1 рабочий день со дня поступления заявления и прилагаемых документов в Уполномоченный орган)</w:t>
            </w:r>
          </w:p>
          <w:p w:rsidR="00360A0C" w:rsidRPr="00360A0C" w:rsidRDefault="00360A0C" w:rsidP="00360A0C">
            <w:pPr>
              <w:ind w:left="171"/>
              <w:jc w:val="center"/>
              <w:rPr>
                <w:sz w:val="26"/>
                <w:szCs w:val="26"/>
              </w:rPr>
            </w:pPr>
          </w:p>
        </w:tc>
      </w:tr>
    </w:tbl>
    <w:p w:rsidR="00360A0C" w:rsidRPr="00360A0C" w:rsidRDefault="00360A0C" w:rsidP="00360A0C">
      <w:pPr>
        <w:rPr>
          <w:sz w:val="26"/>
          <w:szCs w:val="26"/>
        </w:rPr>
      </w:pPr>
      <w:r w:rsidRPr="00360A0C">
        <w:rPr>
          <w:noProof/>
          <w:sz w:val="26"/>
          <w:szCs w:val="26"/>
        </w:rPr>
        <mc:AlternateContent>
          <mc:Choice Requires="wps">
            <w:drawing>
              <wp:anchor distT="0" distB="0" distL="114300" distR="114300" simplePos="0" relativeHeight="251659264" behindDoc="0" locked="0" layoutInCell="1" allowOverlap="1" wp14:anchorId="6202A047" wp14:editId="19CBAA13">
                <wp:simplePos x="0" y="0"/>
                <wp:positionH relativeFrom="column">
                  <wp:posOffset>2825750</wp:posOffset>
                </wp:positionH>
                <wp:positionV relativeFrom="paragraph">
                  <wp:posOffset>16510</wp:posOffset>
                </wp:positionV>
                <wp:extent cx="635" cy="327660"/>
                <wp:effectExtent l="53975" t="6985" r="59690" b="1778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7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222.5pt;margin-top:1.3pt;width:.05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">
                <v:stroke endarrow="block"/>
              </v:shape>
            </w:pict>
          </mc:Fallback>
        </mc:AlternateContent>
      </w:r>
    </w:p>
    <w:p w:rsidR="00360A0C" w:rsidRPr="00360A0C" w:rsidRDefault="00360A0C" w:rsidP="00360A0C">
      <w:pPr>
        <w:rPr>
          <w:sz w:val="26"/>
          <w:szCs w:val="26"/>
        </w:rPr>
      </w:pPr>
    </w:p>
    <w:tbl>
      <w:tblPr>
        <w:tblW w:w="9646"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6"/>
      </w:tblGrid>
      <w:tr w:rsidR="00360A0C" w:rsidRPr="00360A0C" w:rsidTr="00360A0C">
        <w:trPr>
          <w:trHeight w:val="517"/>
          <w:jc w:val="center"/>
        </w:trPr>
        <w:tc>
          <w:tcPr>
            <w:tcW w:w="9646" w:type="dxa"/>
            <w:tcBorders>
              <w:top w:val="single" w:sz="4" w:space="0" w:color="auto"/>
              <w:left w:val="single" w:sz="4" w:space="0" w:color="auto"/>
              <w:bottom w:val="single" w:sz="4" w:space="0" w:color="auto"/>
              <w:right w:val="single" w:sz="4" w:space="0" w:color="auto"/>
            </w:tcBorders>
          </w:tcPr>
          <w:p w:rsidR="00084CF5" w:rsidRDefault="00360A0C" w:rsidP="00360A0C">
            <w:pPr>
              <w:jc w:val="center"/>
              <w:rPr>
                <w:color w:val="000000"/>
                <w:sz w:val="26"/>
                <w:szCs w:val="26"/>
              </w:rPr>
            </w:pPr>
            <w:r w:rsidRPr="00360A0C">
              <w:rPr>
                <w:sz w:val="26"/>
                <w:szCs w:val="26"/>
              </w:rPr>
              <w:t xml:space="preserve">Рассмотрение заявления и прилагаемых к нему документов, принятие решения </w:t>
            </w:r>
            <w:r w:rsidRPr="00360A0C">
              <w:rPr>
                <w:color w:val="000000"/>
                <w:sz w:val="26"/>
                <w:szCs w:val="26"/>
              </w:rPr>
              <w:t>о присвоении объекту адресации адреса или аннулировании его адреса либо об отказе в присвоении объекту адресации адреса или аннулировании его адреса</w:t>
            </w:r>
            <w:r w:rsidR="00084CF5">
              <w:rPr>
                <w:color w:val="000000"/>
                <w:sz w:val="26"/>
                <w:szCs w:val="26"/>
              </w:rPr>
              <w:t>:</w:t>
            </w:r>
          </w:p>
          <w:p w:rsidR="00360A0C" w:rsidRPr="00360A0C" w:rsidRDefault="00084CF5" w:rsidP="00360A0C">
            <w:pPr>
              <w:jc w:val="center"/>
              <w:rPr>
                <w:color w:val="000000"/>
                <w:sz w:val="26"/>
                <w:szCs w:val="26"/>
              </w:rPr>
            </w:pPr>
            <w:r>
              <w:rPr>
                <w:color w:val="000000"/>
                <w:sz w:val="26"/>
                <w:szCs w:val="26"/>
              </w:rPr>
              <w:t>(</w:t>
            </w:r>
            <w:proofErr w:type="spellStart"/>
            <w:r w:rsidRPr="00084CF5">
              <w:rPr>
                <w:i/>
                <w:color w:val="000000"/>
                <w:sz w:val="26"/>
                <w:szCs w:val="26"/>
              </w:rPr>
              <w:t>пп</w:t>
            </w:r>
            <w:proofErr w:type="spellEnd"/>
            <w:r w:rsidRPr="00084CF5">
              <w:rPr>
                <w:i/>
                <w:color w:val="000000"/>
                <w:sz w:val="26"/>
                <w:szCs w:val="26"/>
              </w:rPr>
              <w:t>. 3.3.7 - в случае подачи заявления на бумажном носителе - в срок не более 10 рабочих дней со дня поступления заявления; в случае подачи заявления в форме электронного документа - в срок не более 5 рабочих дней со дня поступления заявления</w:t>
            </w:r>
            <w:r>
              <w:rPr>
                <w:i/>
                <w:color w:val="000000"/>
                <w:sz w:val="26"/>
                <w:szCs w:val="26"/>
              </w:rPr>
              <w:t>)</w:t>
            </w:r>
          </w:p>
          <w:p w:rsidR="00360A0C" w:rsidRPr="00360A0C" w:rsidRDefault="00360A0C" w:rsidP="00360A0C">
            <w:pPr>
              <w:jc w:val="center"/>
              <w:rPr>
                <w:sz w:val="26"/>
                <w:szCs w:val="26"/>
              </w:rPr>
            </w:pPr>
          </w:p>
        </w:tc>
      </w:tr>
    </w:tbl>
    <w:p w:rsidR="00360A0C" w:rsidRPr="00360A0C" w:rsidRDefault="00360A0C" w:rsidP="00360A0C">
      <w:pPr>
        <w:rPr>
          <w:sz w:val="26"/>
          <w:szCs w:val="26"/>
        </w:rPr>
      </w:pPr>
      <w:r w:rsidRPr="00360A0C">
        <w:rPr>
          <w:noProof/>
          <w:sz w:val="26"/>
          <w:szCs w:val="26"/>
        </w:rPr>
        <mc:AlternateContent>
          <mc:Choice Requires="wps">
            <w:drawing>
              <wp:anchor distT="0" distB="0" distL="114300" distR="114300" simplePos="0" relativeHeight="251660288" behindDoc="0" locked="0" layoutInCell="1" allowOverlap="1" wp14:anchorId="3C733B01" wp14:editId="2BAB79B2">
                <wp:simplePos x="0" y="0"/>
                <wp:positionH relativeFrom="column">
                  <wp:posOffset>2825750</wp:posOffset>
                </wp:positionH>
                <wp:positionV relativeFrom="paragraph">
                  <wp:posOffset>10160</wp:posOffset>
                </wp:positionV>
                <wp:extent cx="0" cy="551180"/>
                <wp:effectExtent l="53975" t="10160" r="60325" b="1968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1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222.5pt;margin-top:.8pt;width:0;height:4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">
                <v:stroke endarrow="block"/>
              </v:shape>
            </w:pict>
          </mc:Fallback>
        </mc:AlternateContent>
      </w:r>
    </w:p>
    <w:p w:rsidR="00360A0C" w:rsidRPr="00360A0C" w:rsidRDefault="00360A0C" w:rsidP="00360A0C">
      <w:pPr>
        <w:jc w:val="right"/>
        <w:rPr>
          <w:sz w:val="26"/>
          <w:szCs w:val="26"/>
        </w:rPr>
      </w:pPr>
    </w:p>
    <w:p w:rsidR="00360A0C" w:rsidRPr="00360A0C" w:rsidRDefault="00360A0C" w:rsidP="00360A0C">
      <w:pPr>
        <w:jc w:val="right"/>
        <w:rPr>
          <w:sz w:val="26"/>
          <w:szCs w:val="26"/>
        </w:rPr>
      </w:pPr>
    </w:p>
    <w:tbl>
      <w:tblPr>
        <w:tblpPr w:leftFromText="180" w:rightFromText="180" w:vertAnchor="text" w:horzAnchor="margin" w:tblpXSpec="center" w:tblpY="4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360A0C" w:rsidRPr="00360A0C" w:rsidTr="00360A0C">
        <w:trPr>
          <w:trHeight w:val="1547"/>
        </w:trPr>
        <w:tc>
          <w:tcPr>
            <w:tcW w:w="9606" w:type="dxa"/>
            <w:tcBorders>
              <w:top w:val="single" w:sz="4" w:space="0" w:color="auto"/>
              <w:left w:val="single" w:sz="4" w:space="0" w:color="auto"/>
              <w:bottom w:val="single" w:sz="4" w:space="0" w:color="auto"/>
              <w:right w:val="single" w:sz="4" w:space="0" w:color="auto"/>
            </w:tcBorders>
          </w:tcPr>
          <w:p w:rsidR="00360A0C" w:rsidRPr="00360A0C" w:rsidRDefault="00360A0C" w:rsidP="009253E7">
            <w:pPr>
              <w:widowControl w:val="0"/>
              <w:tabs>
                <w:tab w:val="left" w:pos="1134"/>
                <w:tab w:val="left" w:pos="1276"/>
              </w:tabs>
              <w:autoSpaceDE w:val="0"/>
              <w:autoSpaceDN w:val="0"/>
              <w:adjustRightInd w:val="0"/>
              <w:jc w:val="center"/>
              <w:outlineLvl w:val="2"/>
              <w:rPr>
                <w:color w:val="000000"/>
                <w:sz w:val="26"/>
                <w:szCs w:val="26"/>
              </w:rPr>
            </w:pPr>
            <w:r w:rsidRPr="00360A0C">
              <w:rPr>
                <w:sz w:val="26"/>
                <w:szCs w:val="26"/>
              </w:rPr>
              <w:t xml:space="preserve">Направление (вручение) заявителю решения </w:t>
            </w:r>
            <w:r w:rsidRPr="00360A0C">
              <w:rPr>
                <w:color w:val="000000"/>
                <w:sz w:val="26"/>
                <w:szCs w:val="26"/>
              </w:rPr>
              <w:t xml:space="preserve"> о присвоении объекту адресации адреса или аннулировании его адреса</w:t>
            </w:r>
            <w:r w:rsidR="00337C92">
              <w:rPr>
                <w:color w:val="000000"/>
                <w:sz w:val="26"/>
                <w:szCs w:val="26"/>
              </w:rPr>
              <w:t>,</w:t>
            </w:r>
            <w:r w:rsidRPr="00360A0C">
              <w:rPr>
                <w:color w:val="000000"/>
                <w:sz w:val="26"/>
                <w:szCs w:val="26"/>
              </w:rPr>
              <w:t xml:space="preserve"> </w:t>
            </w:r>
            <w:r w:rsidR="00337C92">
              <w:t xml:space="preserve"> </w:t>
            </w:r>
            <w:r w:rsidR="00337C92" w:rsidRPr="00337C92">
              <w:rPr>
                <w:color w:val="000000"/>
                <w:sz w:val="26"/>
                <w:szCs w:val="26"/>
              </w:rPr>
              <w:t>а также выписк</w:t>
            </w:r>
            <w:r w:rsidR="009253E7">
              <w:rPr>
                <w:color w:val="000000"/>
                <w:sz w:val="26"/>
                <w:szCs w:val="26"/>
              </w:rPr>
              <w:t>и</w:t>
            </w:r>
            <w:r w:rsidR="00337C92" w:rsidRPr="00337C92">
              <w:rPr>
                <w:color w:val="000000"/>
                <w:sz w:val="26"/>
                <w:szCs w:val="26"/>
              </w:rPr>
              <w:t xml:space="preserve"> из государственного адресного реестра об адресе объекта адресации или уведомление об отсутствии сведений в государственном адресном реестре </w:t>
            </w:r>
            <w:r w:rsidRPr="00360A0C">
              <w:rPr>
                <w:color w:val="000000"/>
                <w:sz w:val="26"/>
                <w:szCs w:val="26"/>
              </w:rPr>
              <w:t>либо об отказе в присвоении объекту адресации адреса или аннулировании его адреса</w:t>
            </w:r>
            <w:r w:rsidRPr="00360A0C">
              <w:rPr>
                <w:i/>
                <w:color w:val="000000"/>
                <w:sz w:val="26"/>
                <w:szCs w:val="26"/>
              </w:rPr>
              <w:t xml:space="preserve"> </w:t>
            </w:r>
            <w:proofErr w:type="gramStart"/>
            <w:r w:rsidRPr="00360A0C">
              <w:rPr>
                <w:i/>
                <w:color w:val="000000"/>
                <w:sz w:val="26"/>
                <w:szCs w:val="26"/>
              </w:rPr>
              <w:t xml:space="preserve">( </w:t>
            </w:r>
            <w:proofErr w:type="spellStart"/>
            <w:proofErr w:type="gramEnd"/>
            <w:r w:rsidRPr="00360A0C">
              <w:rPr>
                <w:i/>
                <w:color w:val="000000"/>
                <w:sz w:val="26"/>
                <w:szCs w:val="26"/>
              </w:rPr>
              <w:t>пп</w:t>
            </w:r>
            <w:proofErr w:type="spellEnd"/>
            <w:r w:rsidRPr="00360A0C">
              <w:rPr>
                <w:i/>
                <w:color w:val="000000"/>
                <w:sz w:val="26"/>
                <w:szCs w:val="26"/>
              </w:rPr>
              <w:t xml:space="preserve">. 3.4.3 - </w:t>
            </w:r>
            <w:r w:rsidRPr="00360A0C">
              <w:rPr>
                <w:sz w:val="26"/>
                <w:szCs w:val="26"/>
              </w:rPr>
              <w:t xml:space="preserve"> </w:t>
            </w:r>
            <w:r w:rsidRPr="00360A0C">
              <w:rPr>
                <w:i/>
                <w:color w:val="000000"/>
                <w:sz w:val="26"/>
                <w:szCs w:val="26"/>
              </w:rPr>
              <w:t>не более 3 рабочих дней со дня принятия руководителем Уполномоченного органа решения)</w:t>
            </w:r>
          </w:p>
        </w:tc>
      </w:tr>
    </w:tbl>
    <w:p w:rsidR="00360A0C" w:rsidRPr="00360A0C" w:rsidRDefault="00360A0C" w:rsidP="00360A0C">
      <w:pPr>
        <w:rPr>
          <w:sz w:val="26"/>
          <w:szCs w:val="26"/>
        </w:rPr>
      </w:pPr>
    </w:p>
    <w:p w:rsidR="00360A0C" w:rsidRPr="00360A0C" w:rsidRDefault="00360A0C" w:rsidP="00360A0C">
      <w:pPr>
        <w:rPr>
          <w:sz w:val="26"/>
          <w:szCs w:val="26"/>
        </w:rPr>
      </w:pPr>
    </w:p>
    <w:p w:rsidR="00360A0C" w:rsidRPr="00360A0C" w:rsidRDefault="00360A0C" w:rsidP="00360A0C">
      <w:pPr>
        <w:rPr>
          <w:sz w:val="26"/>
          <w:szCs w:val="26"/>
        </w:rPr>
      </w:pPr>
    </w:p>
    <w:p w:rsidR="00360A0C" w:rsidRPr="00360A0C" w:rsidRDefault="00360A0C" w:rsidP="00360A0C">
      <w:pPr>
        <w:rPr>
          <w:sz w:val="26"/>
          <w:szCs w:val="26"/>
        </w:rPr>
      </w:pPr>
    </w:p>
    <w:p w:rsidR="00360A0C" w:rsidRPr="00360A0C" w:rsidRDefault="00360A0C" w:rsidP="00360A0C">
      <w:pPr>
        <w:rPr>
          <w:sz w:val="26"/>
          <w:szCs w:val="26"/>
        </w:rPr>
      </w:pPr>
    </w:p>
    <w:p w:rsidR="00360A0C" w:rsidRPr="00360A0C" w:rsidRDefault="00360A0C" w:rsidP="00360A0C">
      <w:pPr>
        <w:rPr>
          <w:sz w:val="26"/>
          <w:szCs w:val="26"/>
        </w:rPr>
      </w:pPr>
    </w:p>
    <w:p w:rsidR="00360A0C" w:rsidRPr="00360A0C" w:rsidRDefault="00360A0C" w:rsidP="00360A0C">
      <w:pPr>
        <w:rPr>
          <w:sz w:val="26"/>
          <w:szCs w:val="26"/>
        </w:rPr>
      </w:pPr>
    </w:p>
    <w:p w:rsidR="00360A0C" w:rsidRPr="00360A0C" w:rsidRDefault="00360A0C" w:rsidP="00360A0C">
      <w:pPr>
        <w:rPr>
          <w:sz w:val="26"/>
          <w:szCs w:val="26"/>
        </w:rPr>
      </w:pPr>
    </w:p>
    <w:p w:rsidR="00360A0C" w:rsidRPr="00360A0C" w:rsidRDefault="00360A0C" w:rsidP="00360A0C">
      <w:pPr>
        <w:rPr>
          <w:sz w:val="26"/>
          <w:szCs w:val="26"/>
        </w:rPr>
      </w:pPr>
    </w:p>
    <w:p w:rsidR="00360A0C" w:rsidRPr="00360A0C" w:rsidRDefault="00360A0C" w:rsidP="00360A0C">
      <w:pPr>
        <w:rPr>
          <w:sz w:val="26"/>
          <w:szCs w:val="26"/>
        </w:rPr>
      </w:pPr>
    </w:p>
    <w:p w:rsidR="00360A0C" w:rsidRPr="00360A0C" w:rsidRDefault="00360A0C" w:rsidP="00360A0C">
      <w:pPr>
        <w:rPr>
          <w:sz w:val="26"/>
          <w:szCs w:val="26"/>
        </w:rPr>
      </w:pPr>
    </w:p>
    <w:p w:rsidR="00360A0C" w:rsidRPr="00360A0C" w:rsidRDefault="00360A0C" w:rsidP="00360A0C">
      <w:pPr>
        <w:rPr>
          <w:sz w:val="26"/>
          <w:szCs w:val="26"/>
        </w:rPr>
      </w:pPr>
    </w:p>
    <w:p w:rsidR="00360A0C" w:rsidRPr="00360A0C" w:rsidRDefault="00360A0C" w:rsidP="00360A0C">
      <w:pPr>
        <w:rPr>
          <w:sz w:val="26"/>
          <w:szCs w:val="26"/>
        </w:rPr>
      </w:pPr>
    </w:p>
    <w:p w:rsidR="00360A0C" w:rsidRPr="00360A0C" w:rsidRDefault="00360A0C" w:rsidP="00360A0C">
      <w:pPr>
        <w:rPr>
          <w:sz w:val="26"/>
          <w:szCs w:val="26"/>
        </w:rPr>
      </w:pPr>
    </w:p>
    <w:p w:rsidR="00360A0C" w:rsidRDefault="00360A0C" w:rsidP="006D53A9">
      <w:pPr>
        <w:ind w:firstLine="709"/>
        <w:jc w:val="center"/>
        <w:rPr>
          <w:b/>
          <w:sz w:val="28"/>
          <w:szCs w:val="28"/>
        </w:rPr>
      </w:pPr>
    </w:p>
    <w:sectPr w:rsidR="00360A0C" w:rsidSect="00360A0C">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52E" w:rsidRDefault="0098752E" w:rsidP="0013099F">
      <w:r>
        <w:separator/>
      </w:r>
    </w:p>
  </w:endnote>
  <w:endnote w:type="continuationSeparator" w:id="0">
    <w:p w:rsidR="0098752E" w:rsidRDefault="0098752E" w:rsidP="00130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52E" w:rsidRDefault="0098752E" w:rsidP="0013099F">
      <w:r>
        <w:separator/>
      </w:r>
    </w:p>
  </w:footnote>
  <w:footnote w:type="continuationSeparator" w:id="0">
    <w:p w:rsidR="0098752E" w:rsidRDefault="0098752E" w:rsidP="001309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B22A2"/>
    <w:multiLevelType w:val="hybridMultilevel"/>
    <w:tmpl w:val="F272B188"/>
    <w:lvl w:ilvl="0" w:tplc="33AA7EE0">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A95"/>
    <w:rsid w:val="00004E15"/>
    <w:rsid w:val="00014399"/>
    <w:rsid w:val="00025319"/>
    <w:rsid w:val="00025F9A"/>
    <w:rsid w:val="00035F36"/>
    <w:rsid w:val="000434C5"/>
    <w:rsid w:val="00051D45"/>
    <w:rsid w:val="00084CF5"/>
    <w:rsid w:val="00092F9F"/>
    <w:rsid w:val="000966D7"/>
    <w:rsid w:val="000C527E"/>
    <w:rsid w:val="000E6BDB"/>
    <w:rsid w:val="000F0599"/>
    <w:rsid w:val="000F414F"/>
    <w:rsid w:val="000F676F"/>
    <w:rsid w:val="00104C69"/>
    <w:rsid w:val="00106E68"/>
    <w:rsid w:val="00107077"/>
    <w:rsid w:val="00117B60"/>
    <w:rsid w:val="0013099F"/>
    <w:rsid w:val="00140AEB"/>
    <w:rsid w:val="00161CD5"/>
    <w:rsid w:val="001622B3"/>
    <w:rsid w:val="00165346"/>
    <w:rsid w:val="00185122"/>
    <w:rsid w:val="001900BE"/>
    <w:rsid w:val="001B3844"/>
    <w:rsid w:val="001C0122"/>
    <w:rsid w:val="001C3317"/>
    <w:rsid w:val="001D3AF6"/>
    <w:rsid w:val="001F16BE"/>
    <w:rsid w:val="001F376C"/>
    <w:rsid w:val="00217E0A"/>
    <w:rsid w:val="00233175"/>
    <w:rsid w:val="0023576F"/>
    <w:rsid w:val="0025446F"/>
    <w:rsid w:val="00261C3C"/>
    <w:rsid w:val="002B523F"/>
    <w:rsid w:val="002C32DC"/>
    <w:rsid w:val="002C6A9E"/>
    <w:rsid w:val="002E7F71"/>
    <w:rsid w:val="002F3E2E"/>
    <w:rsid w:val="003030FD"/>
    <w:rsid w:val="00305D2F"/>
    <w:rsid w:val="00316DC6"/>
    <w:rsid w:val="0033011C"/>
    <w:rsid w:val="00335341"/>
    <w:rsid w:val="00335D98"/>
    <w:rsid w:val="00337C92"/>
    <w:rsid w:val="00347801"/>
    <w:rsid w:val="00347A95"/>
    <w:rsid w:val="00350DB2"/>
    <w:rsid w:val="00357D68"/>
    <w:rsid w:val="00360A0C"/>
    <w:rsid w:val="003616AC"/>
    <w:rsid w:val="00363E74"/>
    <w:rsid w:val="00370ADF"/>
    <w:rsid w:val="003714EA"/>
    <w:rsid w:val="0037342E"/>
    <w:rsid w:val="003C27A6"/>
    <w:rsid w:val="003C5333"/>
    <w:rsid w:val="003D5D98"/>
    <w:rsid w:val="00406148"/>
    <w:rsid w:val="00425DC9"/>
    <w:rsid w:val="004375A7"/>
    <w:rsid w:val="00451EEC"/>
    <w:rsid w:val="00456B90"/>
    <w:rsid w:val="00477C7C"/>
    <w:rsid w:val="004965E9"/>
    <w:rsid w:val="004A718C"/>
    <w:rsid w:val="004D608D"/>
    <w:rsid w:val="004F64A2"/>
    <w:rsid w:val="004F6B02"/>
    <w:rsid w:val="00505A04"/>
    <w:rsid w:val="00517A70"/>
    <w:rsid w:val="00526A24"/>
    <w:rsid w:val="00535855"/>
    <w:rsid w:val="00553450"/>
    <w:rsid w:val="0055430C"/>
    <w:rsid w:val="0058096D"/>
    <w:rsid w:val="005900AE"/>
    <w:rsid w:val="00592E75"/>
    <w:rsid w:val="005A32FA"/>
    <w:rsid w:val="005A3C5F"/>
    <w:rsid w:val="005B2BA4"/>
    <w:rsid w:val="005B4C38"/>
    <w:rsid w:val="005C5BC5"/>
    <w:rsid w:val="005C6542"/>
    <w:rsid w:val="005E01B4"/>
    <w:rsid w:val="005F02AB"/>
    <w:rsid w:val="005F0AD4"/>
    <w:rsid w:val="00602899"/>
    <w:rsid w:val="00602A37"/>
    <w:rsid w:val="00616363"/>
    <w:rsid w:val="0065403D"/>
    <w:rsid w:val="00655E03"/>
    <w:rsid w:val="00661E78"/>
    <w:rsid w:val="00666B47"/>
    <w:rsid w:val="0068057E"/>
    <w:rsid w:val="00683C24"/>
    <w:rsid w:val="0068525B"/>
    <w:rsid w:val="00695622"/>
    <w:rsid w:val="006B1A3F"/>
    <w:rsid w:val="006D53A9"/>
    <w:rsid w:val="006D57F2"/>
    <w:rsid w:val="006F280F"/>
    <w:rsid w:val="006F5076"/>
    <w:rsid w:val="00720E37"/>
    <w:rsid w:val="00722340"/>
    <w:rsid w:val="0073039F"/>
    <w:rsid w:val="00730611"/>
    <w:rsid w:val="0074090D"/>
    <w:rsid w:val="00747529"/>
    <w:rsid w:val="00751010"/>
    <w:rsid w:val="00754DB6"/>
    <w:rsid w:val="00772FF3"/>
    <w:rsid w:val="00780EE2"/>
    <w:rsid w:val="007A208A"/>
    <w:rsid w:val="007A752B"/>
    <w:rsid w:val="007B4B16"/>
    <w:rsid w:val="007B7D5A"/>
    <w:rsid w:val="007D3DC8"/>
    <w:rsid w:val="007E1AAA"/>
    <w:rsid w:val="007E3839"/>
    <w:rsid w:val="008012F3"/>
    <w:rsid w:val="00803621"/>
    <w:rsid w:val="008344E6"/>
    <w:rsid w:val="008357EC"/>
    <w:rsid w:val="008526E3"/>
    <w:rsid w:val="00853302"/>
    <w:rsid w:val="008B2522"/>
    <w:rsid w:val="008C0A95"/>
    <w:rsid w:val="008C7161"/>
    <w:rsid w:val="008D54E0"/>
    <w:rsid w:val="008D6057"/>
    <w:rsid w:val="008E4CC8"/>
    <w:rsid w:val="00910DCC"/>
    <w:rsid w:val="009174C6"/>
    <w:rsid w:val="009253E7"/>
    <w:rsid w:val="00976E75"/>
    <w:rsid w:val="0098752E"/>
    <w:rsid w:val="009D2DB2"/>
    <w:rsid w:val="009D79CA"/>
    <w:rsid w:val="009E248C"/>
    <w:rsid w:val="009F396E"/>
    <w:rsid w:val="009F78E6"/>
    <w:rsid w:val="00A12B5B"/>
    <w:rsid w:val="00A14741"/>
    <w:rsid w:val="00A16EDD"/>
    <w:rsid w:val="00A31061"/>
    <w:rsid w:val="00A35740"/>
    <w:rsid w:val="00AB36DE"/>
    <w:rsid w:val="00AC4147"/>
    <w:rsid w:val="00AF2053"/>
    <w:rsid w:val="00B064ED"/>
    <w:rsid w:val="00B23F9E"/>
    <w:rsid w:val="00B4549F"/>
    <w:rsid w:val="00B60C3C"/>
    <w:rsid w:val="00B63F75"/>
    <w:rsid w:val="00B853C1"/>
    <w:rsid w:val="00B87D46"/>
    <w:rsid w:val="00BB10CB"/>
    <w:rsid w:val="00BD6B4E"/>
    <w:rsid w:val="00BF55A8"/>
    <w:rsid w:val="00C05ACF"/>
    <w:rsid w:val="00C06141"/>
    <w:rsid w:val="00C40FFB"/>
    <w:rsid w:val="00C503E2"/>
    <w:rsid w:val="00C67BB8"/>
    <w:rsid w:val="00C96F0D"/>
    <w:rsid w:val="00CA07A4"/>
    <w:rsid w:val="00CA6F8C"/>
    <w:rsid w:val="00CC5EDA"/>
    <w:rsid w:val="00CD3239"/>
    <w:rsid w:val="00CE5C15"/>
    <w:rsid w:val="00CE69E7"/>
    <w:rsid w:val="00D14FF2"/>
    <w:rsid w:val="00D156C2"/>
    <w:rsid w:val="00D22B98"/>
    <w:rsid w:val="00D36E20"/>
    <w:rsid w:val="00D77E53"/>
    <w:rsid w:val="00D80EC5"/>
    <w:rsid w:val="00D8395E"/>
    <w:rsid w:val="00DD1CFB"/>
    <w:rsid w:val="00E16AD7"/>
    <w:rsid w:val="00E23A81"/>
    <w:rsid w:val="00E40993"/>
    <w:rsid w:val="00E40DF3"/>
    <w:rsid w:val="00E66921"/>
    <w:rsid w:val="00E96CC4"/>
    <w:rsid w:val="00EB45CA"/>
    <w:rsid w:val="00EE1491"/>
    <w:rsid w:val="00EE62B6"/>
    <w:rsid w:val="00F11F51"/>
    <w:rsid w:val="00F16116"/>
    <w:rsid w:val="00F46CE2"/>
    <w:rsid w:val="00F47999"/>
    <w:rsid w:val="00FD4FD7"/>
    <w:rsid w:val="00FE3963"/>
    <w:rsid w:val="00FF47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99F"/>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1"/>
    <w:semiHidden/>
    <w:unhideWhenUsed/>
    <w:qFormat/>
    <w:rsid w:val="0013099F"/>
    <w:pPr>
      <w:keepNext/>
      <w:tabs>
        <w:tab w:val="num" w:pos="0"/>
      </w:tabs>
      <w:spacing w:before="120"/>
      <w:jc w:val="center"/>
      <w:outlineLvl w:val="3"/>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3099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4">
    <w:name w:val="List Paragraph"/>
    <w:basedOn w:val="a"/>
    <w:uiPriority w:val="99"/>
    <w:qFormat/>
    <w:rsid w:val="0013099F"/>
    <w:pPr>
      <w:ind w:left="720"/>
      <w:contextualSpacing/>
    </w:pPr>
    <w:rPr>
      <w:rFonts w:ascii="Arial Unicode MS" w:eastAsia="Arial Unicode MS" w:hAnsi="Arial Unicode MS" w:cs="Arial Unicode MS"/>
      <w:color w:val="000000"/>
    </w:rPr>
  </w:style>
  <w:style w:type="paragraph" w:styleId="a5">
    <w:name w:val="Balloon Text"/>
    <w:basedOn w:val="a"/>
    <w:link w:val="a6"/>
    <w:uiPriority w:val="99"/>
    <w:semiHidden/>
    <w:unhideWhenUsed/>
    <w:rsid w:val="0013099F"/>
    <w:rPr>
      <w:rFonts w:ascii="Tahoma" w:hAnsi="Tahoma" w:cs="Tahoma"/>
      <w:sz w:val="16"/>
      <w:szCs w:val="16"/>
    </w:rPr>
  </w:style>
  <w:style w:type="character" w:customStyle="1" w:styleId="a6">
    <w:name w:val="Текст выноски Знак"/>
    <w:basedOn w:val="a0"/>
    <w:link w:val="a5"/>
    <w:uiPriority w:val="99"/>
    <w:semiHidden/>
    <w:rsid w:val="0013099F"/>
    <w:rPr>
      <w:rFonts w:ascii="Tahoma" w:eastAsia="Times New Roman" w:hAnsi="Tahoma" w:cs="Tahoma"/>
      <w:sz w:val="16"/>
      <w:szCs w:val="16"/>
      <w:lang w:eastAsia="ru-RU"/>
    </w:rPr>
  </w:style>
  <w:style w:type="character" w:customStyle="1" w:styleId="40">
    <w:name w:val="Заголовок 4 Знак"/>
    <w:basedOn w:val="a0"/>
    <w:uiPriority w:val="9"/>
    <w:semiHidden/>
    <w:rsid w:val="0013099F"/>
    <w:rPr>
      <w:rFonts w:asciiTheme="majorHAnsi" w:eastAsiaTheme="majorEastAsia" w:hAnsiTheme="majorHAnsi" w:cstheme="majorBidi"/>
      <w:b/>
      <w:bCs/>
      <w:i/>
      <w:iCs/>
      <w:color w:val="4F81BD" w:themeColor="accent1"/>
      <w:sz w:val="24"/>
      <w:szCs w:val="24"/>
      <w:lang w:eastAsia="ru-RU"/>
    </w:rPr>
  </w:style>
  <w:style w:type="character" w:styleId="a7">
    <w:name w:val="Hyperlink"/>
    <w:unhideWhenUsed/>
    <w:rsid w:val="0013099F"/>
    <w:rPr>
      <w:rFonts w:ascii="Times New Roman" w:hAnsi="Times New Roman" w:cs="Times New Roman" w:hint="default"/>
      <w:color w:val="0000FF"/>
      <w:u w:val="single"/>
    </w:rPr>
  </w:style>
  <w:style w:type="character" w:customStyle="1" w:styleId="a8">
    <w:name w:val="Обычный (веб) Знак"/>
    <w:link w:val="a9"/>
    <w:uiPriority w:val="99"/>
    <w:semiHidden/>
    <w:locked/>
    <w:rsid w:val="0013099F"/>
    <w:rPr>
      <w:sz w:val="24"/>
    </w:rPr>
  </w:style>
  <w:style w:type="paragraph" w:styleId="a9">
    <w:name w:val="Normal (Web)"/>
    <w:basedOn w:val="a"/>
    <w:link w:val="a8"/>
    <w:uiPriority w:val="99"/>
    <w:semiHidden/>
    <w:unhideWhenUsed/>
    <w:rsid w:val="0013099F"/>
    <w:pPr>
      <w:spacing w:before="100" w:after="100"/>
    </w:pPr>
    <w:rPr>
      <w:rFonts w:asciiTheme="minorHAnsi" w:eastAsiaTheme="minorHAnsi" w:hAnsiTheme="minorHAnsi" w:cstheme="minorBidi"/>
      <w:szCs w:val="22"/>
      <w:lang w:eastAsia="en-US"/>
    </w:rPr>
  </w:style>
  <w:style w:type="paragraph" w:styleId="aa">
    <w:name w:val="footnote text"/>
    <w:basedOn w:val="a"/>
    <w:link w:val="ab"/>
    <w:uiPriority w:val="99"/>
    <w:semiHidden/>
    <w:unhideWhenUsed/>
    <w:rsid w:val="0013099F"/>
    <w:rPr>
      <w:sz w:val="20"/>
      <w:szCs w:val="20"/>
    </w:rPr>
  </w:style>
  <w:style w:type="character" w:customStyle="1" w:styleId="ab">
    <w:name w:val="Текст сноски Знак"/>
    <w:basedOn w:val="a0"/>
    <w:link w:val="aa"/>
    <w:uiPriority w:val="99"/>
    <w:semiHidden/>
    <w:rsid w:val="0013099F"/>
    <w:rPr>
      <w:rFonts w:ascii="Times New Roman" w:eastAsia="Times New Roman" w:hAnsi="Times New Roman" w:cs="Times New Roman"/>
      <w:sz w:val="20"/>
      <w:szCs w:val="20"/>
      <w:lang w:eastAsia="ru-RU"/>
    </w:rPr>
  </w:style>
  <w:style w:type="paragraph" w:styleId="ac">
    <w:name w:val="annotation text"/>
    <w:basedOn w:val="a"/>
    <w:link w:val="ad"/>
    <w:uiPriority w:val="99"/>
    <w:semiHidden/>
    <w:unhideWhenUsed/>
    <w:rsid w:val="0013099F"/>
    <w:rPr>
      <w:sz w:val="20"/>
      <w:szCs w:val="20"/>
    </w:rPr>
  </w:style>
  <w:style w:type="character" w:customStyle="1" w:styleId="ad">
    <w:name w:val="Текст примечания Знак"/>
    <w:basedOn w:val="a0"/>
    <w:link w:val="ac"/>
    <w:uiPriority w:val="99"/>
    <w:semiHidden/>
    <w:rsid w:val="0013099F"/>
    <w:rPr>
      <w:rFonts w:ascii="Times New Roman" w:eastAsia="Times New Roman" w:hAnsi="Times New Roman" w:cs="Times New Roman"/>
      <w:sz w:val="20"/>
      <w:szCs w:val="20"/>
      <w:lang w:eastAsia="ru-RU"/>
    </w:rPr>
  </w:style>
  <w:style w:type="paragraph" w:styleId="ae">
    <w:name w:val="Body Text"/>
    <w:basedOn w:val="a"/>
    <w:link w:val="af"/>
    <w:uiPriority w:val="99"/>
    <w:semiHidden/>
    <w:unhideWhenUsed/>
    <w:rsid w:val="0013099F"/>
    <w:pPr>
      <w:spacing w:after="120"/>
    </w:pPr>
  </w:style>
  <w:style w:type="character" w:customStyle="1" w:styleId="af">
    <w:name w:val="Основной текст Знак"/>
    <w:basedOn w:val="a0"/>
    <w:link w:val="ae"/>
    <w:uiPriority w:val="99"/>
    <w:semiHidden/>
    <w:rsid w:val="0013099F"/>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13099F"/>
    <w:pPr>
      <w:spacing w:after="120" w:line="480" w:lineRule="auto"/>
    </w:pPr>
  </w:style>
  <w:style w:type="character" w:customStyle="1" w:styleId="20">
    <w:name w:val="Основной текст 2 Знак"/>
    <w:basedOn w:val="a0"/>
    <w:link w:val="2"/>
    <w:uiPriority w:val="99"/>
    <w:semiHidden/>
    <w:rsid w:val="0013099F"/>
    <w:rPr>
      <w:rFonts w:ascii="Times New Roman" w:eastAsia="Times New Roman" w:hAnsi="Times New Roman" w:cs="Times New Roman"/>
      <w:sz w:val="24"/>
      <w:szCs w:val="24"/>
      <w:lang w:eastAsia="ru-RU"/>
    </w:rPr>
  </w:style>
  <w:style w:type="paragraph" w:styleId="21">
    <w:name w:val="Body Text Indent 2"/>
    <w:basedOn w:val="a"/>
    <w:link w:val="22"/>
    <w:semiHidden/>
    <w:unhideWhenUsed/>
    <w:rsid w:val="0013099F"/>
    <w:pPr>
      <w:autoSpaceDE w:val="0"/>
      <w:autoSpaceDN w:val="0"/>
      <w:adjustRightInd w:val="0"/>
      <w:ind w:firstLine="540"/>
      <w:jc w:val="both"/>
    </w:pPr>
  </w:style>
  <w:style w:type="character" w:customStyle="1" w:styleId="22">
    <w:name w:val="Основной текст с отступом 2 Знак"/>
    <w:basedOn w:val="a0"/>
    <w:link w:val="21"/>
    <w:semiHidden/>
    <w:rsid w:val="0013099F"/>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13099F"/>
    <w:pPr>
      <w:spacing w:after="120"/>
      <w:ind w:left="283"/>
    </w:pPr>
    <w:rPr>
      <w:sz w:val="16"/>
      <w:szCs w:val="16"/>
    </w:rPr>
  </w:style>
  <w:style w:type="character" w:customStyle="1" w:styleId="30">
    <w:name w:val="Основной текст с отступом 3 Знак"/>
    <w:basedOn w:val="a0"/>
    <w:link w:val="3"/>
    <w:uiPriority w:val="99"/>
    <w:semiHidden/>
    <w:rsid w:val="0013099F"/>
    <w:rPr>
      <w:rFonts w:ascii="Times New Roman" w:eastAsia="Times New Roman" w:hAnsi="Times New Roman" w:cs="Times New Roman"/>
      <w:sz w:val="16"/>
      <w:szCs w:val="16"/>
      <w:lang w:eastAsia="ru-RU"/>
    </w:rPr>
  </w:style>
  <w:style w:type="character" w:customStyle="1" w:styleId="ConsPlusNormal">
    <w:name w:val="ConsPlusNormal Знак"/>
    <w:link w:val="ConsPlusNormal0"/>
    <w:locked/>
    <w:rsid w:val="0013099F"/>
    <w:rPr>
      <w:rFonts w:ascii="Arial" w:hAnsi="Arial" w:cs="Arial"/>
    </w:rPr>
  </w:style>
  <w:style w:type="paragraph" w:customStyle="1" w:styleId="ConsPlusNormal0">
    <w:name w:val="ConsPlusNormal"/>
    <w:link w:val="ConsPlusNormal"/>
    <w:rsid w:val="0013099F"/>
    <w:pPr>
      <w:widowControl w:val="0"/>
      <w:autoSpaceDE w:val="0"/>
      <w:autoSpaceDN w:val="0"/>
      <w:adjustRightInd w:val="0"/>
      <w:spacing w:after="0" w:line="240" w:lineRule="auto"/>
      <w:ind w:firstLine="720"/>
    </w:pPr>
    <w:rPr>
      <w:rFonts w:ascii="Arial" w:hAnsi="Arial" w:cs="Arial"/>
    </w:rPr>
  </w:style>
  <w:style w:type="paragraph" w:customStyle="1" w:styleId="ConsPlusNonformat">
    <w:name w:val="ConsPlusNonformat"/>
    <w:uiPriority w:val="99"/>
    <w:rsid w:val="0013099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13099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Normal">
    <w:name w:val="Normal Знак Знак Знак"/>
    <w:uiPriority w:val="99"/>
    <w:rsid w:val="0013099F"/>
    <w:pPr>
      <w:snapToGrid w:val="0"/>
      <w:spacing w:after="0" w:line="240" w:lineRule="auto"/>
    </w:pPr>
    <w:rPr>
      <w:rFonts w:ascii="Times New Roman" w:eastAsia="Calibri" w:hAnsi="Times New Roman" w:cs="Times New Roman"/>
      <w:sz w:val="24"/>
      <w:szCs w:val="24"/>
      <w:lang w:eastAsia="ru-RU"/>
    </w:rPr>
  </w:style>
  <w:style w:type="character" w:styleId="af0">
    <w:name w:val="footnote reference"/>
    <w:uiPriority w:val="99"/>
    <w:semiHidden/>
    <w:unhideWhenUsed/>
    <w:rsid w:val="0013099F"/>
    <w:rPr>
      <w:vertAlign w:val="superscript"/>
    </w:rPr>
  </w:style>
  <w:style w:type="character" w:customStyle="1" w:styleId="41">
    <w:name w:val="Заголовок 4 Знак1"/>
    <w:link w:val="4"/>
    <w:semiHidden/>
    <w:locked/>
    <w:rsid w:val="0013099F"/>
    <w:rPr>
      <w:rFonts w:ascii="Times New Roman" w:eastAsia="Times New Roman" w:hAnsi="Times New Roman" w:cs="Times New Roman"/>
      <w:sz w:val="28"/>
      <w:szCs w:val="28"/>
      <w:lang w:eastAsia="ru-RU"/>
    </w:rPr>
  </w:style>
  <w:style w:type="character" w:customStyle="1" w:styleId="Bodytext">
    <w:name w:val="Body text_"/>
    <w:basedOn w:val="a0"/>
    <w:link w:val="1"/>
    <w:uiPriority w:val="99"/>
    <w:locked/>
    <w:rsid w:val="00D156C2"/>
    <w:rPr>
      <w:sz w:val="27"/>
      <w:szCs w:val="27"/>
      <w:shd w:val="clear" w:color="auto" w:fill="FFFFFF"/>
    </w:rPr>
  </w:style>
  <w:style w:type="paragraph" w:customStyle="1" w:styleId="1">
    <w:name w:val="Основной текст1"/>
    <w:basedOn w:val="a"/>
    <w:link w:val="Bodytext"/>
    <w:uiPriority w:val="99"/>
    <w:rsid w:val="00D156C2"/>
    <w:pPr>
      <w:shd w:val="clear" w:color="auto" w:fill="FFFFFF"/>
      <w:spacing w:after="600" w:line="322" w:lineRule="exact"/>
      <w:ind w:hanging="840"/>
      <w:jc w:val="right"/>
    </w:pPr>
    <w:rPr>
      <w:rFonts w:asciiTheme="minorHAnsi" w:eastAsiaTheme="minorHAnsi" w:hAnsiTheme="minorHAnsi" w:cstheme="minorBidi"/>
      <w:sz w:val="27"/>
      <w:szCs w:val="27"/>
      <w:lang w:eastAsia="en-US"/>
    </w:rPr>
  </w:style>
  <w:style w:type="paragraph" w:customStyle="1" w:styleId="ConsPlusNormal1">
    <w:name w:val="ConsPlusNormal1"/>
    <w:uiPriority w:val="99"/>
    <w:rsid w:val="006D53A9"/>
    <w:pPr>
      <w:suppressAutoHyphens/>
      <w:spacing w:after="0" w:line="240" w:lineRule="auto"/>
    </w:pPr>
    <w:rPr>
      <w:rFonts w:ascii="Arial" w:eastAsia="Times New Roman" w:hAnsi="Arial" w:cs="Times New Roman"/>
      <w:sz w:val="24"/>
      <w:lang w:eastAsia="zh-CN"/>
    </w:rPr>
  </w:style>
  <w:style w:type="character" w:customStyle="1" w:styleId="itemtext">
    <w:name w:val="itemtext"/>
    <w:basedOn w:val="a0"/>
    <w:rsid w:val="006D53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99F"/>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1"/>
    <w:semiHidden/>
    <w:unhideWhenUsed/>
    <w:qFormat/>
    <w:rsid w:val="0013099F"/>
    <w:pPr>
      <w:keepNext/>
      <w:tabs>
        <w:tab w:val="num" w:pos="0"/>
      </w:tabs>
      <w:spacing w:before="120"/>
      <w:jc w:val="center"/>
      <w:outlineLvl w:val="3"/>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3099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4">
    <w:name w:val="List Paragraph"/>
    <w:basedOn w:val="a"/>
    <w:uiPriority w:val="99"/>
    <w:qFormat/>
    <w:rsid w:val="0013099F"/>
    <w:pPr>
      <w:ind w:left="720"/>
      <w:contextualSpacing/>
    </w:pPr>
    <w:rPr>
      <w:rFonts w:ascii="Arial Unicode MS" w:eastAsia="Arial Unicode MS" w:hAnsi="Arial Unicode MS" w:cs="Arial Unicode MS"/>
      <w:color w:val="000000"/>
    </w:rPr>
  </w:style>
  <w:style w:type="paragraph" w:styleId="a5">
    <w:name w:val="Balloon Text"/>
    <w:basedOn w:val="a"/>
    <w:link w:val="a6"/>
    <w:uiPriority w:val="99"/>
    <w:semiHidden/>
    <w:unhideWhenUsed/>
    <w:rsid w:val="0013099F"/>
    <w:rPr>
      <w:rFonts w:ascii="Tahoma" w:hAnsi="Tahoma" w:cs="Tahoma"/>
      <w:sz w:val="16"/>
      <w:szCs w:val="16"/>
    </w:rPr>
  </w:style>
  <w:style w:type="character" w:customStyle="1" w:styleId="a6">
    <w:name w:val="Текст выноски Знак"/>
    <w:basedOn w:val="a0"/>
    <w:link w:val="a5"/>
    <w:uiPriority w:val="99"/>
    <w:semiHidden/>
    <w:rsid w:val="0013099F"/>
    <w:rPr>
      <w:rFonts w:ascii="Tahoma" w:eastAsia="Times New Roman" w:hAnsi="Tahoma" w:cs="Tahoma"/>
      <w:sz w:val="16"/>
      <w:szCs w:val="16"/>
      <w:lang w:eastAsia="ru-RU"/>
    </w:rPr>
  </w:style>
  <w:style w:type="character" w:customStyle="1" w:styleId="40">
    <w:name w:val="Заголовок 4 Знак"/>
    <w:basedOn w:val="a0"/>
    <w:uiPriority w:val="9"/>
    <w:semiHidden/>
    <w:rsid w:val="0013099F"/>
    <w:rPr>
      <w:rFonts w:asciiTheme="majorHAnsi" w:eastAsiaTheme="majorEastAsia" w:hAnsiTheme="majorHAnsi" w:cstheme="majorBidi"/>
      <w:b/>
      <w:bCs/>
      <w:i/>
      <w:iCs/>
      <w:color w:val="4F81BD" w:themeColor="accent1"/>
      <w:sz w:val="24"/>
      <w:szCs w:val="24"/>
      <w:lang w:eastAsia="ru-RU"/>
    </w:rPr>
  </w:style>
  <w:style w:type="character" w:styleId="a7">
    <w:name w:val="Hyperlink"/>
    <w:unhideWhenUsed/>
    <w:rsid w:val="0013099F"/>
    <w:rPr>
      <w:rFonts w:ascii="Times New Roman" w:hAnsi="Times New Roman" w:cs="Times New Roman" w:hint="default"/>
      <w:color w:val="0000FF"/>
      <w:u w:val="single"/>
    </w:rPr>
  </w:style>
  <w:style w:type="character" w:customStyle="1" w:styleId="a8">
    <w:name w:val="Обычный (веб) Знак"/>
    <w:link w:val="a9"/>
    <w:uiPriority w:val="99"/>
    <w:semiHidden/>
    <w:locked/>
    <w:rsid w:val="0013099F"/>
    <w:rPr>
      <w:sz w:val="24"/>
    </w:rPr>
  </w:style>
  <w:style w:type="paragraph" w:styleId="a9">
    <w:name w:val="Normal (Web)"/>
    <w:basedOn w:val="a"/>
    <w:link w:val="a8"/>
    <w:uiPriority w:val="99"/>
    <w:semiHidden/>
    <w:unhideWhenUsed/>
    <w:rsid w:val="0013099F"/>
    <w:pPr>
      <w:spacing w:before="100" w:after="100"/>
    </w:pPr>
    <w:rPr>
      <w:rFonts w:asciiTheme="minorHAnsi" w:eastAsiaTheme="minorHAnsi" w:hAnsiTheme="minorHAnsi" w:cstheme="minorBidi"/>
      <w:szCs w:val="22"/>
      <w:lang w:eastAsia="en-US"/>
    </w:rPr>
  </w:style>
  <w:style w:type="paragraph" w:styleId="aa">
    <w:name w:val="footnote text"/>
    <w:basedOn w:val="a"/>
    <w:link w:val="ab"/>
    <w:uiPriority w:val="99"/>
    <w:semiHidden/>
    <w:unhideWhenUsed/>
    <w:rsid w:val="0013099F"/>
    <w:rPr>
      <w:sz w:val="20"/>
      <w:szCs w:val="20"/>
    </w:rPr>
  </w:style>
  <w:style w:type="character" w:customStyle="1" w:styleId="ab">
    <w:name w:val="Текст сноски Знак"/>
    <w:basedOn w:val="a0"/>
    <w:link w:val="aa"/>
    <w:uiPriority w:val="99"/>
    <w:semiHidden/>
    <w:rsid w:val="0013099F"/>
    <w:rPr>
      <w:rFonts w:ascii="Times New Roman" w:eastAsia="Times New Roman" w:hAnsi="Times New Roman" w:cs="Times New Roman"/>
      <w:sz w:val="20"/>
      <w:szCs w:val="20"/>
      <w:lang w:eastAsia="ru-RU"/>
    </w:rPr>
  </w:style>
  <w:style w:type="paragraph" w:styleId="ac">
    <w:name w:val="annotation text"/>
    <w:basedOn w:val="a"/>
    <w:link w:val="ad"/>
    <w:uiPriority w:val="99"/>
    <w:semiHidden/>
    <w:unhideWhenUsed/>
    <w:rsid w:val="0013099F"/>
    <w:rPr>
      <w:sz w:val="20"/>
      <w:szCs w:val="20"/>
    </w:rPr>
  </w:style>
  <w:style w:type="character" w:customStyle="1" w:styleId="ad">
    <w:name w:val="Текст примечания Знак"/>
    <w:basedOn w:val="a0"/>
    <w:link w:val="ac"/>
    <w:uiPriority w:val="99"/>
    <w:semiHidden/>
    <w:rsid w:val="0013099F"/>
    <w:rPr>
      <w:rFonts w:ascii="Times New Roman" w:eastAsia="Times New Roman" w:hAnsi="Times New Roman" w:cs="Times New Roman"/>
      <w:sz w:val="20"/>
      <w:szCs w:val="20"/>
      <w:lang w:eastAsia="ru-RU"/>
    </w:rPr>
  </w:style>
  <w:style w:type="paragraph" w:styleId="ae">
    <w:name w:val="Body Text"/>
    <w:basedOn w:val="a"/>
    <w:link w:val="af"/>
    <w:uiPriority w:val="99"/>
    <w:semiHidden/>
    <w:unhideWhenUsed/>
    <w:rsid w:val="0013099F"/>
    <w:pPr>
      <w:spacing w:after="120"/>
    </w:pPr>
  </w:style>
  <w:style w:type="character" w:customStyle="1" w:styleId="af">
    <w:name w:val="Основной текст Знак"/>
    <w:basedOn w:val="a0"/>
    <w:link w:val="ae"/>
    <w:uiPriority w:val="99"/>
    <w:semiHidden/>
    <w:rsid w:val="0013099F"/>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13099F"/>
    <w:pPr>
      <w:spacing w:after="120" w:line="480" w:lineRule="auto"/>
    </w:pPr>
  </w:style>
  <w:style w:type="character" w:customStyle="1" w:styleId="20">
    <w:name w:val="Основной текст 2 Знак"/>
    <w:basedOn w:val="a0"/>
    <w:link w:val="2"/>
    <w:uiPriority w:val="99"/>
    <w:semiHidden/>
    <w:rsid w:val="0013099F"/>
    <w:rPr>
      <w:rFonts w:ascii="Times New Roman" w:eastAsia="Times New Roman" w:hAnsi="Times New Roman" w:cs="Times New Roman"/>
      <w:sz w:val="24"/>
      <w:szCs w:val="24"/>
      <w:lang w:eastAsia="ru-RU"/>
    </w:rPr>
  </w:style>
  <w:style w:type="paragraph" w:styleId="21">
    <w:name w:val="Body Text Indent 2"/>
    <w:basedOn w:val="a"/>
    <w:link w:val="22"/>
    <w:semiHidden/>
    <w:unhideWhenUsed/>
    <w:rsid w:val="0013099F"/>
    <w:pPr>
      <w:autoSpaceDE w:val="0"/>
      <w:autoSpaceDN w:val="0"/>
      <w:adjustRightInd w:val="0"/>
      <w:ind w:firstLine="540"/>
      <w:jc w:val="both"/>
    </w:pPr>
  </w:style>
  <w:style w:type="character" w:customStyle="1" w:styleId="22">
    <w:name w:val="Основной текст с отступом 2 Знак"/>
    <w:basedOn w:val="a0"/>
    <w:link w:val="21"/>
    <w:semiHidden/>
    <w:rsid w:val="0013099F"/>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13099F"/>
    <w:pPr>
      <w:spacing w:after="120"/>
      <w:ind w:left="283"/>
    </w:pPr>
    <w:rPr>
      <w:sz w:val="16"/>
      <w:szCs w:val="16"/>
    </w:rPr>
  </w:style>
  <w:style w:type="character" w:customStyle="1" w:styleId="30">
    <w:name w:val="Основной текст с отступом 3 Знак"/>
    <w:basedOn w:val="a0"/>
    <w:link w:val="3"/>
    <w:uiPriority w:val="99"/>
    <w:semiHidden/>
    <w:rsid w:val="0013099F"/>
    <w:rPr>
      <w:rFonts w:ascii="Times New Roman" w:eastAsia="Times New Roman" w:hAnsi="Times New Roman" w:cs="Times New Roman"/>
      <w:sz w:val="16"/>
      <w:szCs w:val="16"/>
      <w:lang w:eastAsia="ru-RU"/>
    </w:rPr>
  </w:style>
  <w:style w:type="character" w:customStyle="1" w:styleId="ConsPlusNormal">
    <w:name w:val="ConsPlusNormal Знак"/>
    <w:link w:val="ConsPlusNormal0"/>
    <w:locked/>
    <w:rsid w:val="0013099F"/>
    <w:rPr>
      <w:rFonts w:ascii="Arial" w:hAnsi="Arial" w:cs="Arial"/>
    </w:rPr>
  </w:style>
  <w:style w:type="paragraph" w:customStyle="1" w:styleId="ConsPlusNormal0">
    <w:name w:val="ConsPlusNormal"/>
    <w:link w:val="ConsPlusNormal"/>
    <w:rsid w:val="0013099F"/>
    <w:pPr>
      <w:widowControl w:val="0"/>
      <w:autoSpaceDE w:val="0"/>
      <w:autoSpaceDN w:val="0"/>
      <w:adjustRightInd w:val="0"/>
      <w:spacing w:after="0" w:line="240" w:lineRule="auto"/>
      <w:ind w:firstLine="720"/>
    </w:pPr>
    <w:rPr>
      <w:rFonts w:ascii="Arial" w:hAnsi="Arial" w:cs="Arial"/>
    </w:rPr>
  </w:style>
  <w:style w:type="paragraph" w:customStyle="1" w:styleId="ConsPlusNonformat">
    <w:name w:val="ConsPlusNonformat"/>
    <w:uiPriority w:val="99"/>
    <w:rsid w:val="0013099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13099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Normal">
    <w:name w:val="Normal Знак Знак Знак"/>
    <w:uiPriority w:val="99"/>
    <w:rsid w:val="0013099F"/>
    <w:pPr>
      <w:snapToGrid w:val="0"/>
      <w:spacing w:after="0" w:line="240" w:lineRule="auto"/>
    </w:pPr>
    <w:rPr>
      <w:rFonts w:ascii="Times New Roman" w:eastAsia="Calibri" w:hAnsi="Times New Roman" w:cs="Times New Roman"/>
      <w:sz w:val="24"/>
      <w:szCs w:val="24"/>
      <w:lang w:eastAsia="ru-RU"/>
    </w:rPr>
  </w:style>
  <w:style w:type="character" w:styleId="af0">
    <w:name w:val="footnote reference"/>
    <w:uiPriority w:val="99"/>
    <w:semiHidden/>
    <w:unhideWhenUsed/>
    <w:rsid w:val="0013099F"/>
    <w:rPr>
      <w:vertAlign w:val="superscript"/>
    </w:rPr>
  </w:style>
  <w:style w:type="character" w:customStyle="1" w:styleId="41">
    <w:name w:val="Заголовок 4 Знак1"/>
    <w:link w:val="4"/>
    <w:semiHidden/>
    <w:locked/>
    <w:rsid w:val="0013099F"/>
    <w:rPr>
      <w:rFonts w:ascii="Times New Roman" w:eastAsia="Times New Roman" w:hAnsi="Times New Roman" w:cs="Times New Roman"/>
      <w:sz w:val="28"/>
      <w:szCs w:val="28"/>
      <w:lang w:eastAsia="ru-RU"/>
    </w:rPr>
  </w:style>
  <w:style w:type="character" w:customStyle="1" w:styleId="Bodytext">
    <w:name w:val="Body text_"/>
    <w:basedOn w:val="a0"/>
    <w:link w:val="1"/>
    <w:uiPriority w:val="99"/>
    <w:locked/>
    <w:rsid w:val="00D156C2"/>
    <w:rPr>
      <w:sz w:val="27"/>
      <w:szCs w:val="27"/>
      <w:shd w:val="clear" w:color="auto" w:fill="FFFFFF"/>
    </w:rPr>
  </w:style>
  <w:style w:type="paragraph" w:customStyle="1" w:styleId="1">
    <w:name w:val="Основной текст1"/>
    <w:basedOn w:val="a"/>
    <w:link w:val="Bodytext"/>
    <w:uiPriority w:val="99"/>
    <w:rsid w:val="00D156C2"/>
    <w:pPr>
      <w:shd w:val="clear" w:color="auto" w:fill="FFFFFF"/>
      <w:spacing w:after="600" w:line="322" w:lineRule="exact"/>
      <w:ind w:hanging="840"/>
      <w:jc w:val="right"/>
    </w:pPr>
    <w:rPr>
      <w:rFonts w:asciiTheme="minorHAnsi" w:eastAsiaTheme="minorHAnsi" w:hAnsiTheme="minorHAnsi" w:cstheme="minorBidi"/>
      <w:sz w:val="27"/>
      <w:szCs w:val="27"/>
      <w:lang w:eastAsia="en-US"/>
    </w:rPr>
  </w:style>
  <w:style w:type="paragraph" w:customStyle="1" w:styleId="ConsPlusNormal1">
    <w:name w:val="ConsPlusNormal1"/>
    <w:uiPriority w:val="99"/>
    <w:rsid w:val="006D53A9"/>
    <w:pPr>
      <w:suppressAutoHyphens/>
      <w:spacing w:after="0" w:line="240" w:lineRule="auto"/>
    </w:pPr>
    <w:rPr>
      <w:rFonts w:ascii="Arial" w:eastAsia="Times New Roman" w:hAnsi="Arial" w:cs="Times New Roman"/>
      <w:sz w:val="24"/>
      <w:lang w:eastAsia="zh-CN"/>
    </w:rPr>
  </w:style>
  <w:style w:type="character" w:customStyle="1" w:styleId="itemtext">
    <w:name w:val="itemtext"/>
    <w:basedOn w:val="a0"/>
    <w:rsid w:val="006D5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63008">
      <w:bodyDiv w:val="1"/>
      <w:marLeft w:val="0"/>
      <w:marRight w:val="0"/>
      <w:marTop w:val="0"/>
      <w:marBottom w:val="0"/>
      <w:divBdr>
        <w:top w:val="none" w:sz="0" w:space="0" w:color="auto"/>
        <w:left w:val="none" w:sz="0" w:space="0" w:color="auto"/>
        <w:bottom w:val="none" w:sz="0" w:space="0" w:color="auto"/>
        <w:right w:val="none" w:sz="0" w:space="0" w:color="auto"/>
      </w:divBdr>
    </w:div>
    <w:div w:id="362560479">
      <w:bodyDiv w:val="1"/>
      <w:marLeft w:val="0"/>
      <w:marRight w:val="0"/>
      <w:marTop w:val="0"/>
      <w:marBottom w:val="0"/>
      <w:divBdr>
        <w:top w:val="none" w:sz="0" w:space="0" w:color="auto"/>
        <w:left w:val="none" w:sz="0" w:space="0" w:color="auto"/>
        <w:bottom w:val="none" w:sz="0" w:space="0" w:color="auto"/>
        <w:right w:val="none" w:sz="0" w:space="0" w:color="auto"/>
      </w:divBdr>
    </w:div>
    <w:div w:id="790510743">
      <w:bodyDiv w:val="1"/>
      <w:marLeft w:val="0"/>
      <w:marRight w:val="0"/>
      <w:marTop w:val="0"/>
      <w:marBottom w:val="0"/>
      <w:divBdr>
        <w:top w:val="none" w:sz="0" w:space="0" w:color="auto"/>
        <w:left w:val="none" w:sz="0" w:space="0" w:color="auto"/>
        <w:bottom w:val="none" w:sz="0" w:space="0" w:color="auto"/>
        <w:right w:val="none" w:sz="0" w:space="0" w:color="auto"/>
      </w:divBdr>
    </w:div>
    <w:div w:id="916326026">
      <w:bodyDiv w:val="1"/>
      <w:marLeft w:val="0"/>
      <w:marRight w:val="0"/>
      <w:marTop w:val="0"/>
      <w:marBottom w:val="0"/>
      <w:divBdr>
        <w:top w:val="none" w:sz="0" w:space="0" w:color="auto"/>
        <w:left w:val="none" w:sz="0" w:space="0" w:color="auto"/>
        <w:bottom w:val="none" w:sz="0" w:space="0" w:color="auto"/>
        <w:right w:val="none" w:sz="0" w:space="0" w:color="auto"/>
      </w:divBdr>
    </w:div>
    <w:div w:id="984162136">
      <w:bodyDiv w:val="1"/>
      <w:marLeft w:val="0"/>
      <w:marRight w:val="0"/>
      <w:marTop w:val="0"/>
      <w:marBottom w:val="0"/>
      <w:divBdr>
        <w:top w:val="none" w:sz="0" w:space="0" w:color="auto"/>
        <w:left w:val="none" w:sz="0" w:space="0" w:color="auto"/>
        <w:bottom w:val="none" w:sz="0" w:space="0" w:color="auto"/>
        <w:right w:val="none" w:sz="0" w:space="0" w:color="auto"/>
      </w:divBdr>
    </w:div>
    <w:div w:id="1041975688">
      <w:bodyDiv w:val="1"/>
      <w:marLeft w:val="0"/>
      <w:marRight w:val="0"/>
      <w:marTop w:val="0"/>
      <w:marBottom w:val="0"/>
      <w:divBdr>
        <w:top w:val="none" w:sz="0" w:space="0" w:color="auto"/>
        <w:left w:val="none" w:sz="0" w:space="0" w:color="auto"/>
        <w:bottom w:val="none" w:sz="0" w:space="0" w:color="auto"/>
        <w:right w:val="none" w:sz="0" w:space="0" w:color="auto"/>
      </w:divBdr>
    </w:div>
    <w:div w:id="1105078813">
      <w:bodyDiv w:val="1"/>
      <w:marLeft w:val="0"/>
      <w:marRight w:val="0"/>
      <w:marTop w:val="0"/>
      <w:marBottom w:val="0"/>
      <w:divBdr>
        <w:top w:val="none" w:sz="0" w:space="0" w:color="auto"/>
        <w:left w:val="none" w:sz="0" w:space="0" w:color="auto"/>
        <w:bottom w:val="none" w:sz="0" w:space="0" w:color="auto"/>
        <w:right w:val="none" w:sz="0" w:space="0" w:color="auto"/>
      </w:divBdr>
    </w:div>
    <w:div w:id="1232737215">
      <w:bodyDiv w:val="1"/>
      <w:marLeft w:val="0"/>
      <w:marRight w:val="0"/>
      <w:marTop w:val="0"/>
      <w:marBottom w:val="0"/>
      <w:divBdr>
        <w:top w:val="none" w:sz="0" w:space="0" w:color="auto"/>
        <w:left w:val="none" w:sz="0" w:space="0" w:color="auto"/>
        <w:bottom w:val="none" w:sz="0" w:space="0" w:color="auto"/>
        <w:right w:val="none" w:sz="0" w:space="0" w:color="auto"/>
      </w:divBdr>
    </w:div>
    <w:div w:id="1310209981">
      <w:bodyDiv w:val="1"/>
      <w:marLeft w:val="0"/>
      <w:marRight w:val="0"/>
      <w:marTop w:val="0"/>
      <w:marBottom w:val="0"/>
      <w:divBdr>
        <w:top w:val="none" w:sz="0" w:space="0" w:color="auto"/>
        <w:left w:val="none" w:sz="0" w:space="0" w:color="auto"/>
        <w:bottom w:val="none" w:sz="0" w:space="0" w:color="auto"/>
        <w:right w:val="none" w:sz="0" w:space="0" w:color="auto"/>
      </w:divBdr>
    </w:div>
    <w:div w:id="1657806283">
      <w:bodyDiv w:val="1"/>
      <w:marLeft w:val="0"/>
      <w:marRight w:val="0"/>
      <w:marTop w:val="0"/>
      <w:marBottom w:val="0"/>
      <w:divBdr>
        <w:top w:val="none" w:sz="0" w:space="0" w:color="auto"/>
        <w:left w:val="none" w:sz="0" w:space="0" w:color="auto"/>
        <w:bottom w:val="none" w:sz="0" w:space="0" w:color="auto"/>
        <w:right w:val="none" w:sz="0" w:space="0" w:color="auto"/>
      </w:divBdr>
    </w:div>
    <w:div w:id="1836458462">
      <w:bodyDiv w:val="1"/>
      <w:marLeft w:val="0"/>
      <w:marRight w:val="0"/>
      <w:marTop w:val="0"/>
      <w:marBottom w:val="0"/>
      <w:divBdr>
        <w:top w:val="none" w:sz="0" w:space="0" w:color="auto"/>
        <w:left w:val="none" w:sz="0" w:space="0" w:color="auto"/>
        <w:bottom w:val="none" w:sz="0" w:space="0" w:color="auto"/>
        <w:right w:val="none" w:sz="0" w:space="0" w:color="auto"/>
      </w:divBdr>
    </w:div>
    <w:div w:id="1876889733">
      <w:bodyDiv w:val="1"/>
      <w:marLeft w:val="0"/>
      <w:marRight w:val="0"/>
      <w:marTop w:val="0"/>
      <w:marBottom w:val="0"/>
      <w:divBdr>
        <w:top w:val="none" w:sz="0" w:space="0" w:color="auto"/>
        <w:left w:val="none" w:sz="0" w:space="0" w:color="auto"/>
        <w:bottom w:val="none" w:sz="0" w:space="0" w:color="auto"/>
        <w:right w:val="none" w:sz="0" w:space="0" w:color="auto"/>
      </w:divBdr>
    </w:div>
    <w:div w:id="188567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osuslugi35.ru." TargetMode="External"/><Relationship Id="rId18" Type="http://schemas.openxmlformats.org/officeDocument/2006/relationships/hyperlink" Target="mailto:adm@belozer.ru" TargetMode="External"/><Relationship Id="rId26" Type="http://schemas.openxmlformats.org/officeDocument/2006/relationships/hyperlink" Target="https://login.consultant.ru/link/?req=doc&amp;base=LAW&amp;n=409907&amp;dst=100229" TargetMode="External"/><Relationship Id="rId3" Type="http://schemas.openxmlformats.org/officeDocument/2006/relationships/styles" Target="styles.xml"/><Relationship Id="rId21" Type="http://schemas.openxmlformats.org/officeDocument/2006/relationships/hyperlink" Target="https://login.consultant.ru/link/?req=doc&amp;base=LAW&amp;n=409907&amp;dst=100228" TargetMode="External"/><Relationship Id="rId7" Type="http://schemas.openxmlformats.org/officeDocument/2006/relationships/footnotes" Target="footnotes.xml"/><Relationship Id="rId12" Type="http://schemas.openxmlformats.org/officeDocument/2006/relationships/hyperlink" Target="http://www.gosuslugi.ru" TargetMode="External"/><Relationship Id="rId17" Type="http://schemas.openxmlformats.org/officeDocument/2006/relationships/hyperlink" Target="consultantplus://offline/ref=9DFCD0BC58F1901188C452263C0976EC7682B8277B42784B22C3A2DEC2AABDAEC9F86746227977ABeCmEQ" TargetMode="External"/><Relationship Id="rId25" Type="http://schemas.openxmlformats.org/officeDocument/2006/relationships/hyperlink" Target="https://login.consultant.ru/link/?req=doc&amp;base=LAW&amp;n=409907&amp;dst=100229" TargetMode="External"/><Relationship Id="rId2" Type="http://schemas.openxmlformats.org/officeDocument/2006/relationships/numbering" Target="numbering.xml"/><Relationship Id="rId16" Type="http://schemas.openxmlformats.org/officeDocument/2006/relationships/hyperlink" Target="consultantplus://offline/ref=6516297AE893B6B7391D086B5E884F35F1831BBEB36328ED641890D3839C58CDA48DB4BE9CEA3D0Fn4e0Q" TargetMode="External"/><Relationship Id="rId20" Type="http://schemas.openxmlformats.org/officeDocument/2006/relationships/hyperlink" Target="https://login.consultant.ru/link/?req=doc&amp;base=LAW&amp;n=409907&amp;dst=100227" TargetMode="External"/><Relationship Id="rId29" Type="http://schemas.openxmlformats.org/officeDocument/2006/relationships/hyperlink" Target="https://login.consultant.ru/link/?req=doc&amp;base=LAW&amp;n=409907&amp;dst=10023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35belozerskij.gosuslugi.ru/" TargetMode="External"/><Relationship Id="rId24" Type="http://schemas.openxmlformats.org/officeDocument/2006/relationships/hyperlink" Target="https://login.consultant.ru/link/?req=doc&amp;base=LAW&amp;n=409907&amp;dst=100229"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eq=doc&amp;base=LAW&amp;n=390047&amp;date=06.11.2021" TargetMode="External"/><Relationship Id="rId23" Type="http://schemas.openxmlformats.org/officeDocument/2006/relationships/hyperlink" Target="https://login.consultant.ru/link/?req=doc&amp;base=LAW&amp;n=450837" TargetMode="External"/><Relationship Id="rId28" Type="http://schemas.openxmlformats.org/officeDocument/2006/relationships/hyperlink" Target="https://login.consultant.ru/link/?req=doc&amp;base=LAW&amp;n=409907&amp;dst=100230" TargetMode="External"/><Relationship Id="rId10" Type="http://schemas.openxmlformats.org/officeDocument/2006/relationships/hyperlink" Target="http://192.168.5.1/o-vnesenii-izmenenij-v-postanovlenie-administratsii-rajona-ot-11-10-2017-431/" TargetMode="External"/><Relationship Id="rId19" Type="http://schemas.openxmlformats.org/officeDocument/2006/relationships/hyperlink" Target="https://login.consultant.ru/link/?req=doc&amp;base=LAW&amp;n=409907&amp;dst=100227"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LAW&amp;n=390047&amp;date=06.11.2021" TargetMode="External"/><Relationship Id="rId22" Type="http://schemas.openxmlformats.org/officeDocument/2006/relationships/hyperlink" Target="https://login.consultant.ru/link/?req=doc&amp;base=LAW&amp;n=409907&amp;dst=100228" TargetMode="External"/><Relationship Id="rId27" Type="http://schemas.openxmlformats.org/officeDocument/2006/relationships/hyperlink" Target="https://login.consultant.ru/link/?req=doc&amp;base=LAW&amp;n=409907&amp;dst=100230" TargetMode="External"/><Relationship Id="rId30" Type="http://schemas.openxmlformats.org/officeDocument/2006/relationships/hyperlink" Target="https://login.consultant.ru/link/?req=doc&amp;base=LAW&amp;n=409907&amp;dst=1002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4DEC6-3C7B-4CE7-A720-D45D41819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48</Pages>
  <Words>14518</Words>
  <Characters>82755</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Логинова А.Д.</dc:creator>
  <cp:lastModifiedBy>Сторожилова Ю.В.</cp:lastModifiedBy>
  <cp:revision>58</cp:revision>
  <cp:lastPrinted>2024-07-09T09:06:00Z</cp:lastPrinted>
  <dcterms:created xsi:type="dcterms:W3CDTF">2024-07-03T07:22:00Z</dcterms:created>
  <dcterms:modified xsi:type="dcterms:W3CDTF">2024-07-29T09:51:00Z</dcterms:modified>
</cp:coreProperties>
</file>