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66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</w:t>
      </w:r>
    </w:p>
    <w:p w:rsidR="00275B66" w:rsidRDefault="00275B66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2EAA8FBA" wp14:editId="6058B001">
            <wp:extent cx="400685" cy="544830"/>
            <wp:effectExtent l="0" t="0" r="0" b="762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ПРЕДСТАВИТЕЛЬНОЕ СОБРАНИЕ</w:t>
      </w:r>
    </w:p>
    <w:p w:rsidR="001D0109" w:rsidRDefault="001D0109" w:rsidP="001D01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БЕЛОЗЕРСКОГО МУНИЦИПАЛЬНОГО ОКРУГА</w:t>
      </w:r>
    </w:p>
    <w:p w:rsidR="001D0109" w:rsidRDefault="001D0109" w:rsidP="001D01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ВОЛОГОДСКОЙ ОБЛАСТИ</w:t>
      </w: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РЕШЕНИЕ</w:t>
      </w: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D0109" w:rsidRDefault="001D0109" w:rsidP="001D0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9B6E2F" w:rsidRPr="00714946" w:rsidRDefault="009B6E2F" w:rsidP="009B6E2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3D4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.08.2026 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594</w:t>
      </w:r>
    </w:p>
    <w:p w:rsidR="001D0109" w:rsidRDefault="001D0109" w:rsidP="001D010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1"/>
      </w:tblGrid>
      <w:tr w:rsidR="001D0109" w:rsidTr="009B37D9">
        <w:trPr>
          <w:trHeight w:val="1305"/>
        </w:trPr>
        <w:tc>
          <w:tcPr>
            <w:tcW w:w="5371" w:type="dxa"/>
          </w:tcPr>
          <w:p w:rsidR="001D0109" w:rsidRDefault="001D0109" w:rsidP="009B37D9">
            <w:pPr>
              <w:spacing w:after="0" w:line="240" w:lineRule="auto"/>
              <w:ind w:right="-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  признании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силу решения  </w:t>
            </w:r>
          </w:p>
          <w:p w:rsidR="001D0109" w:rsidRDefault="001D0109" w:rsidP="009B37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Представительного Собра</w:t>
            </w:r>
            <w:r w:rsidR="004C1B62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854C49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28.09.2021 №69</w:t>
            </w:r>
          </w:p>
          <w:p w:rsidR="001D0109" w:rsidRDefault="001D0109" w:rsidP="009B3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B66" w:rsidRDefault="004C1B62" w:rsidP="004C1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 с заключением Администрации Губернатора  Вологодской области «О несоответствии  нормативных правовых актов Белозерского  муниципального округа, федеральному и областному законодательству, Уставу Белозерского  муниципального  округа»</w:t>
      </w:r>
      <w:r w:rsidR="001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75B66" w:rsidRDefault="00275B66" w:rsidP="004C1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109" w:rsidRDefault="001D0109" w:rsidP="004C1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 округа</w:t>
      </w:r>
    </w:p>
    <w:p w:rsidR="001D0109" w:rsidRDefault="001D0109" w:rsidP="001D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109" w:rsidRDefault="001D0109" w:rsidP="001D0109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РЕШИЛО: </w:t>
      </w:r>
    </w:p>
    <w:p w:rsidR="001D0109" w:rsidRDefault="001D0109" w:rsidP="001D0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109" w:rsidRDefault="001D0109" w:rsidP="004C1B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1.Признать утратившим силу решение Представительного Собрания Бе</w:t>
      </w:r>
      <w:r>
        <w:rPr>
          <w:rFonts w:ascii="Times New Roman" w:hAnsi="Times New Roman" w:cs="Times New Roman"/>
          <w:sz w:val="28"/>
          <w:szCs w:val="28"/>
        </w:rPr>
        <w:t>лозерского муниципального района от 28.09.2021 №69 «</w:t>
      </w:r>
      <w:r>
        <w:rPr>
          <w:rFonts w:ascii="Times New Roman" w:hAnsi="Times New Roman" w:cs="Times New Roman"/>
          <w:color w:val="000000"/>
          <w:sz w:val="28"/>
          <w:szCs w:val="28"/>
        </w:rPr>
        <w:t>О внесении   изменений в решение Представительного Собрания района от 31.03.2015 № 30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D0109" w:rsidRDefault="001D0109" w:rsidP="004C1B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Настоящее решение вступает в силу после его подписания, подлежит опубликованию в газете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Белозерье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275B66" w:rsidRDefault="001D0109" w:rsidP="001D0109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</w:p>
    <w:p w:rsidR="00275B66" w:rsidRPr="00386CBB" w:rsidRDefault="00275B66" w:rsidP="00275B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275B66" w:rsidRPr="005266E8" w:rsidRDefault="00275B66" w:rsidP="00275B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>Представительного Собрания округа:</w:t>
      </w:r>
      <w:r w:rsidRPr="00386CBB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386CBB">
        <w:rPr>
          <w:rFonts w:ascii="Times New Roman" w:hAnsi="Times New Roman" w:cs="Times New Roman"/>
          <w:b/>
          <w:sz w:val="28"/>
          <w:szCs w:val="28"/>
        </w:rPr>
        <w:t>И.А.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BB">
        <w:rPr>
          <w:rFonts w:ascii="Times New Roman" w:hAnsi="Times New Roman" w:cs="Times New Roman"/>
          <w:b/>
          <w:sz w:val="28"/>
          <w:szCs w:val="28"/>
        </w:rPr>
        <w:t>Голубева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ab/>
      </w:r>
      <w:r w:rsidRPr="005266E8">
        <w:rPr>
          <w:rFonts w:ascii="Times New Roman" w:hAnsi="Times New Roman" w:cs="Times New Roman"/>
          <w:b/>
          <w:sz w:val="28"/>
          <w:szCs w:val="28"/>
        </w:rPr>
        <w:tab/>
      </w:r>
      <w:r w:rsidRPr="005266E8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</w:p>
    <w:p w:rsidR="00275B66" w:rsidRPr="005266E8" w:rsidRDefault="00275B66" w:rsidP="00275B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66E8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275B66" w:rsidRPr="005266E8" w:rsidRDefault="00275B66" w:rsidP="00275B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66E8">
        <w:rPr>
          <w:rFonts w:ascii="Times New Roman" w:hAnsi="Times New Roman" w:cs="Times New Roman"/>
          <w:b/>
          <w:sz w:val="28"/>
          <w:szCs w:val="28"/>
        </w:rPr>
        <w:t xml:space="preserve">полномочия главы округа                                                    </w:t>
      </w:r>
      <w:proofErr w:type="spellStart"/>
      <w:r w:rsidRPr="005266E8">
        <w:rPr>
          <w:rFonts w:ascii="Times New Roman" w:hAnsi="Times New Roman" w:cs="Times New Roman"/>
          <w:b/>
          <w:sz w:val="28"/>
          <w:szCs w:val="28"/>
        </w:rPr>
        <w:t>Ю.Н.Жаворонков</w:t>
      </w:r>
      <w:proofErr w:type="spellEnd"/>
    </w:p>
    <w:p w:rsidR="00275B66" w:rsidRPr="00386CBB" w:rsidRDefault="00275B66" w:rsidP="00275B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109" w:rsidRDefault="001D0109" w:rsidP="001D01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1D0109" w:rsidSect="00275B66">
      <w:pgSz w:w="11906" w:h="16838"/>
      <w:pgMar w:top="93" w:right="850" w:bottom="1134" w:left="1418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02" w:rsidRDefault="00E86D02" w:rsidP="00A3199B">
      <w:pPr>
        <w:spacing w:after="0" w:line="240" w:lineRule="auto"/>
      </w:pPr>
      <w:r>
        <w:separator/>
      </w:r>
    </w:p>
  </w:endnote>
  <w:endnote w:type="continuationSeparator" w:id="0">
    <w:p w:rsidR="00E86D02" w:rsidRDefault="00E86D02" w:rsidP="00A3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02" w:rsidRDefault="00E86D02" w:rsidP="00A3199B">
      <w:pPr>
        <w:spacing w:after="0" w:line="240" w:lineRule="auto"/>
      </w:pPr>
      <w:r>
        <w:separator/>
      </w:r>
    </w:p>
  </w:footnote>
  <w:footnote w:type="continuationSeparator" w:id="0">
    <w:p w:rsidR="00E86D02" w:rsidRDefault="00E86D02" w:rsidP="00A3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CB"/>
    <w:rsid w:val="00016C2A"/>
    <w:rsid w:val="00044A7B"/>
    <w:rsid w:val="000507DF"/>
    <w:rsid w:val="000538AF"/>
    <w:rsid w:val="00056D98"/>
    <w:rsid w:val="0007591A"/>
    <w:rsid w:val="00086AFF"/>
    <w:rsid w:val="00090DDC"/>
    <w:rsid w:val="00095158"/>
    <w:rsid w:val="000A047F"/>
    <w:rsid w:val="000A2276"/>
    <w:rsid w:val="000A701A"/>
    <w:rsid w:val="000C2D67"/>
    <w:rsid w:val="00120D06"/>
    <w:rsid w:val="00124185"/>
    <w:rsid w:val="001B025F"/>
    <w:rsid w:val="001B29E6"/>
    <w:rsid w:val="001C2675"/>
    <w:rsid w:val="001D0109"/>
    <w:rsid w:val="001D424A"/>
    <w:rsid w:val="001D583A"/>
    <w:rsid w:val="002422E6"/>
    <w:rsid w:val="00275B66"/>
    <w:rsid w:val="00290EC9"/>
    <w:rsid w:val="00294581"/>
    <w:rsid w:val="002A7504"/>
    <w:rsid w:val="00340FEF"/>
    <w:rsid w:val="00362019"/>
    <w:rsid w:val="00375AB1"/>
    <w:rsid w:val="00386CBB"/>
    <w:rsid w:val="00390648"/>
    <w:rsid w:val="003B6A0F"/>
    <w:rsid w:val="003F0CDB"/>
    <w:rsid w:val="003F2EDB"/>
    <w:rsid w:val="00402C1A"/>
    <w:rsid w:val="0041057E"/>
    <w:rsid w:val="00423643"/>
    <w:rsid w:val="004527FC"/>
    <w:rsid w:val="00465A1D"/>
    <w:rsid w:val="00472F62"/>
    <w:rsid w:val="004C1B62"/>
    <w:rsid w:val="00541BBF"/>
    <w:rsid w:val="00553CCB"/>
    <w:rsid w:val="00554BF4"/>
    <w:rsid w:val="00557CF5"/>
    <w:rsid w:val="0056755E"/>
    <w:rsid w:val="00573D4E"/>
    <w:rsid w:val="00575A86"/>
    <w:rsid w:val="00591152"/>
    <w:rsid w:val="005917C1"/>
    <w:rsid w:val="005924FC"/>
    <w:rsid w:val="005C5D91"/>
    <w:rsid w:val="005E7596"/>
    <w:rsid w:val="0061287D"/>
    <w:rsid w:val="0062448C"/>
    <w:rsid w:val="0063519C"/>
    <w:rsid w:val="006B7300"/>
    <w:rsid w:val="006C43DB"/>
    <w:rsid w:val="006C4406"/>
    <w:rsid w:val="006F02AA"/>
    <w:rsid w:val="00715696"/>
    <w:rsid w:val="0074778C"/>
    <w:rsid w:val="007B5E72"/>
    <w:rsid w:val="008071C6"/>
    <w:rsid w:val="00814793"/>
    <w:rsid w:val="0085410A"/>
    <w:rsid w:val="00854C49"/>
    <w:rsid w:val="008A3990"/>
    <w:rsid w:val="008B76A7"/>
    <w:rsid w:val="008C45BD"/>
    <w:rsid w:val="009232AF"/>
    <w:rsid w:val="00957028"/>
    <w:rsid w:val="009B6E2F"/>
    <w:rsid w:val="009C732F"/>
    <w:rsid w:val="009D7A0C"/>
    <w:rsid w:val="00A04E05"/>
    <w:rsid w:val="00A252E9"/>
    <w:rsid w:val="00A3199B"/>
    <w:rsid w:val="00A465A5"/>
    <w:rsid w:val="00A63CA9"/>
    <w:rsid w:val="00A758FA"/>
    <w:rsid w:val="00A827D5"/>
    <w:rsid w:val="00AA1140"/>
    <w:rsid w:val="00AC59BD"/>
    <w:rsid w:val="00B175BA"/>
    <w:rsid w:val="00B44FA7"/>
    <w:rsid w:val="00BA2090"/>
    <w:rsid w:val="00BA716A"/>
    <w:rsid w:val="00BC32AD"/>
    <w:rsid w:val="00C65261"/>
    <w:rsid w:val="00C900C2"/>
    <w:rsid w:val="00CA33DC"/>
    <w:rsid w:val="00CB489B"/>
    <w:rsid w:val="00CC7FD3"/>
    <w:rsid w:val="00CD11CD"/>
    <w:rsid w:val="00CF69CC"/>
    <w:rsid w:val="00D157F9"/>
    <w:rsid w:val="00D301E3"/>
    <w:rsid w:val="00D51342"/>
    <w:rsid w:val="00D6511D"/>
    <w:rsid w:val="00DA6915"/>
    <w:rsid w:val="00DC4922"/>
    <w:rsid w:val="00DC5055"/>
    <w:rsid w:val="00DE0F7D"/>
    <w:rsid w:val="00DE31D4"/>
    <w:rsid w:val="00E12038"/>
    <w:rsid w:val="00E73F52"/>
    <w:rsid w:val="00E86D02"/>
    <w:rsid w:val="00EE3F6C"/>
    <w:rsid w:val="00EE46C9"/>
    <w:rsid w:val="00EF086D"/>
    <w:rsid w:val="00F3675C"/>
    <w:rsid w:val="00F417ED"/>
    <w:rsid w:val="00F4326C"/>
    <w:rsid w:val="00F81000"/>
    <w:rsid w:val="00FB1EE9"/>
    <w:rsid w:val="00FE51BF"/>
    <w:rsid w:val="00FF1F9F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Осипова Светлана Евгеньевна</cp:lastModifiedBy>
  <cp:revision>8</cp:revision>
  <cp:lastPrinted>2026-07-08T11:08:00Z</cp:lastPrinted>
  <dcterms:created xsi:type="dcterms:W3CDTF">2026-07-01T14:16:00Z</dcterms:created>
  <dcterms:modified xsi:type="dcterms:W3CDTF">2026-08-25T13:33:00Z</dcterms:modified>
</cp:coreProperties>
</file>