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52" w:rsidRDefault="009E134B" w:rsidP="001E2052">
      <w:pPr>
        <w:pStyle w:val="a3"/>
        <w:rPr>
          <w:b w:val="0"/>
          <w:bCs w:val="0"/>
          <w:sz w:val="20"/>
        </w:rPr>
      </w:pPr>
      <w:bookmarkStart w:id="0" w:name="_GoBack"/>
      <w:bookmarkEnd w:id="0"/>
      <w:r>
        <w:rPr>
          <w:b w:val="0"/>
          <w:bCs w:val="0"/>
          <w:noProof/>
          <w:sz w:val="20"/>
        </w:rPr>
        <w:drawing>
          <wp:inline distT="0" distB="0" distL="0" distR="0">
            <wp:extent cx="405130" cy="544195"/>
            <wp:effectExtent l="0" t="0" r="0" b="825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052" w:rsidRDefault="001E2052" w:rsidP="001E2052">
      <w:pPr>
        <w:pStyle w:val="a3"/>
        <w:rPr>
          <w:b w:val="0"/>
          <w:bCs w:val="0"/>
          <w:sz w:val="20"/>
          <w:lang w:val="en-US"/>
        </w:rPr>
      </w:pPr>
    </w:p>
    <w:p w:rsidR="001E2052" w:rsidRPr="00D451DD" w:rsidRDefault="001E2052" w:rsidP="001E2052">
      <w:pPr>
        <w:pStyle w:val="a3"/>
        <w:rPr>
          <w:b w:val="0"/>
          <w:bCs w:val="0"/>
          <w:sz w:val="10"/>
          <w:szCs w:val="10"/>
          <w:lang w:val="en-US"/>
        </w:rPr>
      </w:pPr>
    </w:p>
    <w:p w:rsidR="001E2052" w:rsidRPr="00D451DD" w:rsidRDefault="001E2052" w:rsidP="001E2052">
      <w:pPr>
        <w:pStyle w:val="a3"/>
        <w:rPr>
          <w:b w:val="0"/>
          <w:bCs w:val="0"/>
          <w:sz w:val="20"/>
        </w:rPr>
      </w:pPr>
      <w:r w:rsidRPr="00D451DD">
        <w:rPr>
          <w:b w:val="0"/>
          <w:bCs w:val="0"/>
          <w:sz w:val="20"/>
        </w:rPr>
        <w:t xml:space="preserve">АДМИНИСТРАЦИЯ  БЕЛОЗЕРСКОГО  МУНИЦИПАЛЬНОГО  </w:t>
      </w:r>
      <w:r w:rsidR="00DF2A0D">
        <w:rPr>
          <w:b w:val="0"/>
          <w:bCs w:val="0"/>
          <w:sz w:val="20"/>
        </w:rPr>
        <w:t>РАЙОНА</w:t>
      </w:r>
      <w:r w:rsidRPr="00D451DD">
        <w:rPr>
          <w:b w:val="0"/>
          <w:bCs w:val="0"/>
          <w:sz w:val="20"/>
        </w:rPr>
        <w:t xml:space="preserve"> ВОЛОГОДСКОЙ ОБЛАСТИ</w:t>
      </w:r>
    </w:p>
    <w:p w:rsidR="001E2052" w:rsidRDefault="001E2052" w:rsidP="001E2052">
      <w:pPr>
        <w:pStyle w:val="a3"/>
      </w:pPr>
    </w:p>
    <w:p w:rsidR="001E2052" w:rsidRDefault="001E2052" w:rsidP="001E2052">
      <w:pPr>
        <w:pStyle w:val="a3"/>
      </w:pPr>
    </w:p>
    <w:p w:rsidR="001E2052" w:rsidRDefault="001E2052" w:rsidP="001E2052">
      <w:pPr>
        <w:pStyle w:val="a3"/>
      </w:pPr>
      <w:r>
        <w:t>П О С Т А Н О В Л Е Н И Е</w:t>
      </w:r>
    </w:p>
    <w:p w:rsidR="001E2052" w:rsidRDefault="001E2052" w:rsidP="001E2052">
      <w:pPr>
        <w:jc w:val="center"/>
        <w:rPr>
          <w:b/>
          <w:bCs/>
          <w:sz w:val="36"/>
        </w:rPr>
      </w:pPr>
    </w:p>
    <w:p w:rsidR="001E2052" w:rsidRDefault="001E2052" w:rsidP="001E2052">
      <w:pPr>
        <w:jc w:val="center"/>
        <w:rPr>
          <w:sz w:val="32"/>
        </w:rPr>
      </w:pPr>
    </w:p>
    <w:p w:rsidR="001E2052" w:rsidRPr="001E2052" w:rsidRDefault="001E2052" w:rsidP="001E2052">
      <w:pPr>
        <w:pStyle w:val="1"/>
        <w:rPr>
          <w:sz w:val="28"/>
          <w:u w:val="single"/>
        </w:rPr>
      </w:pPr>
      <w:r>
        <w:rPr>
          <w:sz w:val="28"/>
        </w:rPr>
        <w:t xml:space="preserve">От </w:t>
      </w:r>
      <w:r w:rsidR="00857DAC">
        <w:rPr>
          <w:sz w:val="28"/>
        </w:rPr>
        <w:t xml:space="preserve"> 27.12.2022  </w:t>
      </w:r>
      <w:r>
        <w:rPr>
          <w:sz w:val="28"/>
        </w:rPr>
        <w:t xml:space="preserve">№ </w:t>
      </w:r>
      <w:r w:rsidR="00857DAC">
        <w:rPr>
          <w:sz w:val="28"/>
        </w:rPr>
        <w:t>496</w:t>
      </w:r>
    </w:p>
    <w:p w:rsidR="001E2052" w:rsidRDefault="001E2052" w:rsidP="001E2052"/>
    <w:p w:rsidR="001E2052" w:rsidRDefault="001E2052" w:rsidP="001E2052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</w:p>
    <w:p w:rsidR="001E2052" w:rsidRDefault="001E2052" w:rsidP="001E2052">
      <w:pPr>
        <w:rPr>
          <w:sz w:val="28"/>
          <w:szCs w:val="28"/>
        </w:rPr>
      </w:pPr>
      <w:r>
        <w:rPr>
          <w:sz w:val="28"/>
          <w:szCs w:val="28"/>
        </w:rPr>
        <w:t>«Развитие физической культуры и спорта</w:t>
      </w:r>
    </w:p>
    <w:p w:rsidR="001E2052" w:rsidRPr="00D451DD" w:rsidRDefault="001E2052" w:rsidP="001E2052">
      <w:pPr>
        <w:rPr>
          <w:sz w:val="28"/>
          <w:szCs w:val="28"/>
        </w:rPr>
      </w:pPr>
      <w:r>
        <w:rPr>
          <w:sz w:val="28"/>
          <w:szCs w:val="28"/>
        </w:rPr>
        <w:t xml:space="preserve">Белозерского муниципального </w:t>
      </w:r>
      <w:r w:rsidR="00024D32" w:rsidRPr="00D451DD">
        <w:rPr>
          <w:sz w:val="28"/>
          <w:szCs w:val="28"/>
        </w:rPr>
        <w:t>округ</w:t>
      </w:r>
      <w:r w:rsidRPr="00D451DD">
        <w:rPr>
          <w:sz w:val="28"/>
          <w:szCs w:val="28"/>
        </w:rPr>
        <w:t>а» на</w:t>
      </w:r>
    </w:p>
    <w:p w:rsidR="001E2052" w:rsidRPr="001E2052" w:rsidRDefault="00BC5C85" w:rsidP="001E2052">
      <w:pPr>
        <w:rPr>
          <w:sz w:val="28"/>
          <w:szCs w:val="28"/>
        </w:rPr>
      </w:pPr>
      <w:r w:rsidRPr="00D451DD">
        <w:rPr>
          <w:sz w:val="28"/>
          <w:szCs w:val="28"/>
        </w:rPr>
        <w:t>2023-2027</w:t>
      </w:r>
      <w:r w:rsidR="001E2052" w:rsidRPr="00D451DD">
        <w:rPr>
          <w:sz w:val="28"/>
          <w:szCs w:val="28"/>
        </w:rPr>
        <w:t xml:space="preserve"> годы</w:t>
      </w:r>
    </w:p>
    <w:p w:rsidR="001E2052" w:rsidRPr="001E2052" w:rsidRDefault="001E2052" w:rsidP="001E2052">
      <w:pPr>
        <w:rPr>
          <w:sz w:val="28"/>
          <w:szCs w:val="28"/>
        </w:rPr>
      </w:pPr>
    </w:p>
    <w:p w:rsidR="001E2052" w:rsidRDefault="001E2052" w:rsidP="00D451D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№131- ФЗ «</w:t>
      </w:r>
      <w:r>
        <w:rPr>
          <w:color w:val="000000"/>
          <w:sz w:val="28"/>
          <w:szCs w:val="28"/>
          <w:shd w:val="clear" w:color="auto" w:fill="FFFFFF"/>
        </w:rPr>
        <w:t xml:space="preserve">Об общих принципах организации местного самоуправления в Российской Федерации», </w:t>
      </w:r>
      <w:r w:rsidRPr="00D451DD">
        <w:rPr>
          <w:sz w:val="28"/>
          <w:szCs w:val="28"/>
          <w:shd w:val="clear" w:color="auto" w:fill="FFFFFF"/>
        </w:rPr>
        <w:t>постановлением администрации района от 30.09.2015 №810 «Об утверждении Порядка разработки, реализации и оценки эффективности муниципальных программ </w:t>
      </w:r>
      <w:r w:rsidRPr="00D451DD">
        <w:rPr>
          <w:bCs/>
          <w:sz w:val="28"/>
          <w:szCs w:val="28"/>
          <w:shd w:val="clear" w:color="auto" w:fill="FFFFFF"/>
        </w:rPr>
        <w:t>Белозерского</w:t>
      </w:r>
      <w:r w:rsidRPr="00D451DD">
        <w:rPr>
          <w:sz w:val="28"/>
          <w:szCs w:val="28"/>
          <w:shd w:val="clear" w:color="auto" w:fill="FFFFFF"/>
        </w:rPr>
        <w:t> </w:t>
      </w:r>
      <w:r w:rsidRPr="00D451DD">
        <w:rPr>
          <w:bCs/>
          <w:sz w:val="28"/>
          <w:szCs w:val="28"/>
          <w:shd w:val="clear" w:color="auto" w:fill="FFFFFF"/>
        </w:rPr>
        <w:t>района</w:t>
      </w:r>
      <w:r w:rsidRPr="00D451DD">
        <w:rPr>
          <w:sz w:val="28"/>
          <w:szCs w:val="28"/>
          <w:shd w:val="clear" w:color="auto" w:fill="FFFFFF"/>
        </w:rPr>
        <w:t>»</w:t>
      </w:r>
      <w:r w:rsidR="00D451DD" w:rsidRPr="00D451DD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1E2052" w:rsidRDefault="001E2052" w:rsidP="001E2052">
      <w:pPr>
        <w:rPr>
          <w:sz w:val="28"/>
          <w:szCs w:val="28"/>
        </w:rPr>
      </w:pPr>
    </w:p>
    <w:p w:rsidR="001E2052" w:rsidRDefault="001E2052" w:rsidP="001E205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E2052" w:rsidRDefault="001E2052" w:rsidP="00CD2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1.Утвердить прилагаемую муниципальную программу «Развитие </w:t>
      </w:r>
      <w:r w:rsidRPr="00024D32">
        <w:rPr>
          <w:sz w:val="28"/>
          <w:szCs w:val="28"/>
        </w:rPr>
        <w:t xml:space="preserve">физической культуры и спорта Белозерского муниципального </w:t>
      </w:r>
      <w:r w:rsidR="0077418A" w:rsidRPr="00D451DD">
        <w:rPr>
          <w:sz w:val="28"/>
          <w:szCs w:val="28"/>
        </w:rPr>
        <w:t>округа</w:t>
      </w:r>
      <w:r w:rsidR="00024D32" w:rsidRPr="00024D32">
        <w:rPr>
          <w:sz w:val="28"/>
          <w:szCs w:val="28"/>
        </w:rPr>
        <w:t xml:space="preserve"> на </w:t>
      </w:r>
      <w:r w:rsidR="00024D32" w:rsidRPr="00D451DD">
        <w:rPr>
          <w:sz w:val="28"/>
          <w:szCs w:val="28"/>
        </w:rPr>
        <w:t>2023</w:t>
      </w:r>
      <w:r w:rsidRPr="00D451DD">
        <w:rPr>
          <w:sz w:val="28"/>
          <w:szCs w:val="28"/>
        </w:rPr>
        <w:t>-2</w:t>
      </w:r>
      <w:r w:rsidR="00024D32" w:rsidRPr="00D451DD">
        <w:rPr>
          <w:sz w:val="28"/>
          <w:szCs w:val="28"/>
        </w:rPr>
        <w:t>02</w:t>
      </w:r>
      <w:r w:rsidR="00BC5C85" w:rsidRPr="00D451DD">
        <w:rPr>
          <w:sz w:val="28"/>
          <w:szCs w:val="28"/>
        </w:rPr>
        <w:t>7</w:t>
      </w:r>
      <w:r>
        <w:rPr>
          <w:sz w:val="28"/>
          <w:szCs w:val="28"/>
        </w:rPr>
        <w:t xml:space="preserve"> годы</w:t>
      </w:r>
      <w:r w:rsidR="00D451D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37843" w:rsidRDefault="00CD2232" w:rsidP="00837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837843">
        <w:rPr>
          <w:sz w:val="28"/>
          <w:szCs w:val="28"/>
        </w:rPr>
        <w:t>и силу постановления</w:t>
      </w:r>
      <w:r>
        <w:rPr>
          <w:sz w:val="28"/>
          <w:szCs w:val="28"/>
        </w:rPr>
        <w:t xml:space="preserve"> администрации района: </w:t>
      </w:r>
    </w:p>
    <w:p w:rsidR="00837843" w:rsidRDefault="00837843" w:rsidP="00837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2232" w:rsidRPr="00B4563D">
        <w:rPr>
          <w:sz w:val="28"/>
          <w:szCs w:val="28"/>
        </w:rPr>
        <w:t>от</w:t>
      </w:r>
      <w:r w:rsidR="00CD2232">
        <w:rPr>
          <w:sz w:val="28"/>
          <w:szCs w:val="28"/>
        </w:rPr>
        <w:t xml:space="preserve"> </w:t>
      </w:r>
      <w:r w:rsidR="00CD2232" w:rsidRPr="00B4563D">
        <w:rPr>
          <w:sz w:val="28"/>
          <w:szCs w:val="28"/>
        </w:rPr>
        <w:t>23.09.2019 №462 «Развитие физической культуры и спорта Белозерского муниципального района» на 2020-2025</w:t>
      </w:r>
      <w:r w:rsidR="004923BF">
        <w:rPr>
          <w:sz w:val="28"/>
          <w:szCs w:val="28"/>
        </w:rPr>
        <w:t xml:space="preserve"> годы»;</w:t>
      </w:r>
      <w:r w:rsidR="00BA70FB">
        <w:rPr>
          <w:sz w:val="28"/>
          <w:szCs w:val="28"/>
        </w:rPr>
        <w:t xml:space="preserve"> </w:t>
      </w:r>
    </w:p>
    <w:p w:rsidR="00837843" w:rsidRDefault="00837843" w:rsidP="00837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70FB">
        <w:rPr>
          <w:sz w:val="28"/>
          <w:szCs w:val="28"/>
        </w:rPr>
        <w:t>от</w:t>
      </w:r>
      <w:r w:rsidR="001F08A6" w:rsidRPr="001F08A6">
        <w:rPr>
          <w:sz w:val="28"/>
          <w:szCs w:val="28"/>
        </w:rPr>
        <w:t xml:space="preserve"> </w:t>
      </w:r>
      <w:r w:rsidR="00BA70FB">
        <w:rPr>
          <w:sz w:val="28"/>
          <w:szCs w:val="28"/>
        </w:rPr>
        <w:t>03.04.2020 №169</w:t>
      </w:r>
      <w:r w:rsidR="001F08A6" w:rsidRPr="001F08A6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«О</w:t>
      </w:r>
      <w:r w:rsidR="001F08A6" w:rsidRPr="009772BA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внесении изменений в постановление</w:t>
      </w:r>
      <w:r w:rsidR="001F08A6" w:rsidRPr="001F08A6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администрации района от 23.09.2019 №462»</w:t>
      </w:r>
      <w:r w:rsidR="004923BF">
        <w:rPr>
          <w:sz w:val="28"/>
          <w:szCs w:val="28"/>
        </w:rPr>
        <w:t>;</w:t>
      </w:r>
      <w:r w:rsidR="00BA70FB">
        <w:rPr>
          <w:sz w:val="28"/>
          <w:szCs w:val="28"/>
        </w:rPr>
        <w:t xml:space="preserve"> </w:t>
      </w:r>
    </w:p>
    <w:p w:rsidR="00837843" w:rsidRDefault="00837843" w:rsidP="00837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70FB">
        <w:rPr>
          <w:sz w:val="28"/>
          <w:szCs w:val="28"/>
        </w:rPr>
        <w:t>от 24.04.2020 №190</w:t>
      </w:r>
      <w:r w:rsidR="001F08A6">
        <w:rPr>
          <w:sz w:val="28"/>
          <w:szCs w:val="28"/>
        </w:rPr>
        <w:t xml:space="preserve"> «О</w:t>
      </w:r>
      <w:r w:rsidR="001F08A6" w:rsidRPr="009772BA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внесении изменений в постановление</w:t>
      </w:r>
      <w:r w:rsidR="001F08A6" w:rsidRPr="001F08A6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администрации района от 23.09.2019 №462»</w:t>
      </w:r>
      <w:r w:rsidR="004923BF">
        <w:rPr>
          <w:sz w:val="28"/>
          <w:szCs w:val="28"/>
        </w:rPr>
        <w:t>;</w:t>
      </w:r>
      <w:r w:rsidR="00BA70FB">
        <w:rPr>
          <w:sz w:val="28"/>
          <w:szCs w:val="28"/>
        </w:rPr>
        <w:t xml:space="preserve"> </w:t>
      </w:r>
    </w:p>
    <w:p w:rsidR="00837843" w:rsidRDefault="00837843" w:rsidP="00837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70FB">
        <w:rPr>
          <w:sz w:val="28"/>
          <w:szCs w:val="28"/>
        </w:rPr>
        <w:t>от</w:t>
      </w:r>
      <w:r w:rsidR="00116BD0">
        <w:rPr>
          <w:sz w:val="28"/>
          <w:szCs w:val="28"/>
        </w:rPr>
        <w:t xml:space="preserve"> 01.10. 2020 №403</w:t>
      </w:r>
      <w:r w:rsidR="001F08A6">
        <w:rPr>
          <w:sz w:val="28"/>
          <w:szCs w:val="28"/>
        </w:rPr>
        <w:t xml:space="preserve"> «О</w:t>
      </w:r>
      <w:r w:rsidR="001F08A6" w:rsidRPr="009772BA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внесении изменений в постановление</w:t>
      </w:r>
      <w:r w:rsidR="001F08A6" w:rsidRPr="001F08A6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администрации района от 23.09.2019 №462»</w:t>
      </w:r>
      <w:r w:rsidR="004923BF">
        <w:rPr>
          <w:sz w:val="28"/>
          <w:szCs w:val="28"/>
        </w:rPr>
        <w:t>;</w:t>
      </w:r>
      <w:r w:rsidR="00116BD0">
        <w:rPr>
          <w:sz w:val="28"/>
          <w:szCs w:val="28"/>
        </w:rPr>
        <w:t xml:space="preserve"> </w:t>
      </w:r>
    </w:p>
    <w:p w:rsidR="00837843" w:rsidRDefault="00837843" w:rsidP="00837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6BD0">
        <w:rPr>
          <w:sz w:val="28"/>
          <w:szCs w:val="28"/>
        </w:rPr>
        <w:t>от 09.10.2020 №428</w:t>
      </w:r>
      <w:r w:rsidR="001F08A6">
        <w:rPr>
          <w:sz w:val="28"/>
          <w:szCs w:val="28"/>
        </w:rPr>
        <w:t xml:space="preserve"> «О</w:t>
      </w:r>
      <w:r w:rsidR="001F08A6" w:rsidRPr="009772BA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внесении изменений в постановление</w:t>
      </w:r>
      <w:r w:rsidR="001F08A6" w:rsidRPr="001F08A6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администрации района от 23.09.2019 №462»</w:t>
      </w:r>
      <w:r w:rsidR="004923BF">
        <w:rPr>
          <w:sz w:val="28"/>
          <w:szCs w:val="28"/>
        </w:rPr>
        <w:t>;</w:t>
      </w:r>
      <w:r w:rsidR="00116BD0">
        <w:rPr>
          <w:sz w:val="28"/>
          <w:szCs w:val="28"/>
        </w:rPr>
        <w:t xml:space="preserve"> </w:t>
      </w:r>
    </w:p>
    <w:p w:rsidR="00837843" w:rsidRDefault="00837843" w:rsidP="00837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6BD0">
        <w:rPr>
          <w:sz w:val="28"/>
          <w:szCs w:val="28"/>
        </w:rPr>
        <w:t>от 20.11.2020 №488</w:t>
      </w:r>
      <w:r w:rsidR="001F08A6">
        <w:rPr>
          <w:sz w:val="28"/>
          <w:szCs w:val="28"/>
        </w:rPr>
        <w:t xml:space="preserve"> «О</w:t>
      </w:r>
      <w:r w:rsidR="001F08A6" w:rsidRPr="009772BA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внесении изменений в постановление</w:t>
      </w:r>
      <w:r w:rsidR="001F08A6" w:rsidRPr="001F08A6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администрации района от 23.09.2019 №462»</w:t>
      </w:r>
      <w:r w:rsidR="004923BF">
        <w:rPr>
          <w:sz w:val="28"/>
          <w:szCs w:val="28"/>
        </w:rPr>
        <w:t>;</w:t>
      </w:r>
      <w:r w:rsidR="008134B5">
        <w:rPr>
          <w:sz w:val="28"/>
          <w:szCs w:val="28"/>
        </w:rPr>
        <w:t xml:space="preserve"> </w:t>
      </w:r>
    </w:p>
    <w:p w:rsidR="00837843" w:rsidRDefault="00837843" w:rsidP="00837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4B5">
        <w:rPr>
          <w:sz w:val="28"/>
          <w:szCs w:val="28"/>
        </w:rPr>
        <w:t>от 23.12.2020 №554</w:t>
      </w:r>
      <w:r w:rsidR="001F08A6">
        <w:rPr>
          <w:sz w:val="28"/>
          <w:szCs w:val="28"/>
        </w:rPr>
        <w:t xml:space="preserve"> «О</w:t>
      </w:r>
      <w:r w:rsidR="001F08A6" w:rsidRPr="009772BA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внесении изменений в постановление</w:t>
      </w:r>
      <w:r w:rsidR="001F08A6" w:rsidRPr="001F08A6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администрации района от 23.09.2019 №462»</w:t>
      </w:r>
      <w:r w:rsidR="004923BF">
        <w:rPr>
          <w:sz w:val="28"/>
          <w:szCs w:val="28"/>
        </w:rPr>
        <w:t>;</w:t>
      </w:r>
      <w:r w:rsidR="008134B5">
        <w:rPr>
          <w:sz w:val="28"/>
          <w:szCs w:val="28"/>
        </w:rPr>
        <w:t xml:space="preserve"> </w:t>
      </w:r>
    </w:p>
    <w:p w:rsidR="00837843" w:rsidRDefault="00837843" w:rsidP="00837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34B5">
        <w:rPr>
          <w:sz w:val="28"/>
          <w:szCs w:val="28"/>
        </w:rPr>
        <w:t>от 24.11.2021 №428</w:t>
      </w:r>
      <w:r w:rsidR="001F08A6">
        <w:rPr>
          <w:sz w:val="28"/>
          <w:szCs w:val="28"/>
        </w:rPr>
        <w:t xml:space="preserve"> «О</w:t>
      </w:r>
      <w:r w:rsidR="001F08A6" w:rsidRPr="009772BA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внесении изменений в постановление</w:t>
      </w:r>
      <w:r w:rsidR="001F08A6" w:rsidRPr="001F08A6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администрации района от 23.09.2019 №462»</w:t>
      </w:r>
      <w:r w:rsidR="004923BF">
        <w:rPr>
          <w:sz w:val="28"/>
          <w:szCs w:val="28"/>
        </w:rPr>
        <w:t>;</w:t>
      </w:r>
      <w:r w:rsidR="008134B5">
        <w:rPr>
          <w:sz w:val="28"/>
          <w:szCs w:val="28"/>
        </w:rPr>
        <w:t xml:space="preserve"> </w:t>
      </w:r>
    </w:p>
    <w:p w:rsidR="004923BF" w:rsidRDefault="00837843" w:rsidP="00837843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-</w:t>
      </w:r>
      <w:r w:rsidR="008134B5">
        <w:rPr>
          <w:sz w:val="28"/>
        </w:rPr>
        <w:t>от 27.12.2021 №505</w:t>
      </w:r>
      <w:r w:rsidR="001F08A6">
        <w:rPr>
          <w:sz w:val="28"/>
        </w:rPr>
        <w:t xml:space="preserve"> </w:t>
      </w:r>
      <w:r w:rsidR="001F08A6">
        <w:rPr>
          <w:sz w:val="28"/>
          <w:szCs w:val="28"/>
        </w:rPr>
        <w:t>«О</w:t>
      </w:r>
      <w:r w:rsidR="001F08A6" w:rsidRPr="009772BA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внесении изменений в постановление</w:t>
      </w:r>
      <w:r w:rsidR="001F08A6" w:rsidRPr="001F08A6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администрации района от 23.09.2019 №462»</w:t>
      </w:r>
      <w:r w:rsidR="004923BF">
        <w:rPr>
          <w:sz w:val="28"/>
          <w:szCs w:val="28"/>
        </w:rPr>
        <w:t>;</w:t>
      </w:r>
      <w:r w:rsidR="008134B5">
        <w:rPr>
          <w:sz w:val="28"/>
        </w:rPr>
        <w:t xml:space="preserve"> </w:t>
      </w:r>
    </w:p>
    <w:p w:rsidR="004923BF" w:rsidRDefault="004923BF" w:rsidP="00837843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8134B5">
        <w:rPr>
          <w:sz w:val="28"/>
        </w:rPr>
        <w:t>от 22.12.2021 №488</w:t>
      </w:r>
      <w:r w:rsidR="001F08A6">
        <w:rPr>
          <w:sz w:val="28"/>
        </w:rPr>
        <w:t xml:space="preserve"> </w:t>
      </w:r>
      <w:r w:rsidR="001F08A6">
        <w:rPr>
          <w:sz w:val="28"/>
          <w:szCs w:val="28"/>
        </w:rPr>
        <w:t>«О</w:t>
      </w:r>
      <w:r w:rsidR="001F08A6" w:rsidRPr="009772BA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внесении изменений в постановление</w:t>
      </w:r>
      <w:r w:rsidR="001F08A6" w:rsidRPr="001F08A6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администрации района от 23.09.2019 №462»</w:t>
      </w:r>
      <w:r>
        <w:rPr>
          <w:sz w:val="28"/>
          <w:szCs w:val="28"/>
        </w:rPr>
        <w:t>;</w:t>
      </w:r>
      <w:r w:rsidR="008134B5">
        <w:rPr>
          <w:sz w:val="28"/>
        </w:rPr>
        <w:t xml:space="preserve"> </w:t>
      </w:r>
    </w:p>
    <w:p w:rsidR="004923BF" w:rsidRDefault="004923BF" w:rsidP="00837843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8134B5">
        <w:rPr>
          <w:sz w:val="28"/>
        </w:rPr>
        <w:t>от 01.12.2021 №443</w:t>
      </w:r>
      <w:r w:rsidR="001F08A6">
        <w:rPr>
          <w:sz w:val="28"/>
        </w:rPr>
        <w:t xml:space="preserve"> </w:t>
      </w:r>
      <w:r w:rsidR="001F08A6">
        <w:rPr>
          <w:sz w:val="28"/>
          <w:szCs w:val="28"/>
        </w:rPr>
        <w:t>«О</w:t>
      </w:r>
      <w:r w:rsidR="001F08A6" w:rsidRPr="009772BA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внесении изменений в постановление</w:t>
      </w:r>
      <w:r w:rsidR="001F08A6" w:rsidRPr="001F08A6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администрации района от 23.09.2019 №462»</w:t>
      </w:r>
      <w:r>
        <w:rPr>
          <w:sz w:val="28"/>
          <w:szCs w:val="28"/>
        </w:rPr>
        <w:t>;</w:t>
      </w:r>
      <w:r w:rsidR="008134B5">
        <w:rPr>
          <w:sz w:val="28"/>
        </w:rPr>
        <w:t xml:space="preserve"> </w:t>
      </w:r>
    </w:p>
    <w:p w:rsidR="004923BF" w:rsidRDefault="004923BF" w:rsidP="00837843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8134B5">
        <w:rPr>
          <w:sz w:val="28"/>
        </w:rPr>
        <w:t>от 23.09.2021 №364</w:t>
      </w:r>
      <w:r w:rsidR="001F08A6">
        <w:rPr>
          <w:sz w:val="28"/>
        </w:rPr>
        <w:t xml:space="preserve"> </w:t>
      </w:r>
      <w:r w:rsidR="001F08A6">
        <w:rPr>
          <w:sz w:val="28"/>
          <w:szCs w:val="28"/>
        </w:rPr>
        <w:t>«О</w:t>
      </w:r>
      <w:r w:rsidR="001F08A6" w:rsidRPr="009772BA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внесении изменений в постановление</w:t>
      </w:r>
      <w:r w:rsidR="001F08A6" w:rsidRPr="001F08A6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администрации района от 23.09.2019 №462»</w:t>
      </w:r>
      <w:r>
        <w:rPr>
          <w:sz w:val="28"/>
          <w:szCs w:val="28"/>
        </w:rPr>
        <w:t>;</w:t>
      </w:r>
      <w:r w:rsidR="008134B5">
        <w:rPr>
          <w:sz w:val="28"/>
        </w:rPr>
        <w:t xml:space="preserve"> </w:t>
      </w:r>
    </w:p>
    <w:p w:rsidR="004923BF" w:rsidRDefault="004923BF" w:rsidP="00837843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8134B5">
        <w:rPr>
          <w:sz w:val="28"/>
        </w:rPr>
        <w:t>от 18.08.2021 №293</w:t>
      </w:r>
      <w:r w:rsidR="001F08A6">
        <w:rPr>
          <w:sz w:val="28"/>
        </w:rPr>
        <w:t xml:space="preserve"> </w:t>
      </w:r>
      <w:r w:rsidR="001F08A6">
        <w:rPr>
          <w:sz w:val="28"/>
          <w:szCs w:val="28"/>
        </w:rPr>
        <w:t>«О</w:t>
      </w:r>
      <w:r w:rsidR="001F08A6" w:rsidRPr="009772BA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внесении изменений в постановление</w:t>
      </w:r>
      <w:r w:rsidR="001F08A6" w:rsidRPr="001F08A6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администрации района от 23.09.2019 №462»</w:t>
      </w:r>
      <w:r>
        <w:rPr>
          <w:sz w:val="28"/>
          <w:szCs w:val="28"/>
        </w:rPr>
        <w:t>;</w:t>
      </w:r>
      <w:r w:rsidR="008134B5">
        <w:rPr>
          <w:sz w:val="28"/>
        </w:rPr>
        <w:t xml:space="preserve"> </w:t>
      </w:r>
    </w:p>
    <w:p w:rsidR="004923BF" w:rsidRDefault="004923BF" w:rsidP="00837843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8134B5">
        <w:rPr>
          <w:sz w:val="28"/>
        </w:rPr>
        <w:t>от 28.06.2021 №224</w:t>
      </w:r>
      <w:r w:rsidR="001F08A6">
        <w:rPr>
          <w:sz w:val="28"/>
        </w:rPr>
        <w:t xml:space="preserve"> </w:t>
      </w:r>
      <w:r w:rsidR="001F08A6">
        <w:rPr>
          <w:sz w:val="28"/>
          <w:szCs w:val="28"/>
        </w:rPr>
        <w:t>«О</w:t>
      </w:r>
      <w:r w:rsidR="001F08A6" w:rsidRPr="009772BA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внесении изменений в постановление</w:t>
      </w:r>
      <w:r w:rsidR="001F08A6" w:rsidRPr="001F08A6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администрации района от 23.09.2019 №462»</w:t>
      </w:r>
      <w:r>
        <w:rPr>
          <w:sz w:val="28"/>
          <w:szCs w:val="28"/>
        </w:rPr>
        <w:t>;</w:t>
      </w:r>
      <w:r w:rsidR="008134B5">
        <w:rPr>
          <w:sz w:val="28"/>
        </w:rPr>
        <w:t xml:space="preserve"> </w:t>
      </w:r>
    </w:p>
    <w:p w:rsidR="004923BF" w:rsidRDefault="004923BF" w:rsidP="00837843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8134B5">
        <w:rPr>
          <w:sz w:val="28"/>
        </w:rPr>
        <w:t>от 21.05.2021 №161</w:t>
      </w:r>
      <w:r w:rsidR="001F08A6">
        <w:rPr>
          <w:sz w:val="28"/>
        </w:rPr>
        <w:t xml:space="preserve"> </w:t>
      </w:r>
      <w:r w:rsidR="001F08A6">
        <w:rPr>
          <w:sz w:val="28"/>
          <w:szCs w:val="28"/>
        </w:rPr>
        <w:t>«О</w:t>
      </w:r>
      <w:r w:rsidR="001F08A6" w:rsidRPr="009772BA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внесении изменений в постановление</w:t>
      </w:r>
      <w:r w:rsidR="001F08A6" w:rsidRPr="001F08A6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администрации района от 23.09.2019 №462»</w:t>
      </w:r>
      <w:r>
        <w:rPr>
          <w:sz w:val="28"/>
          <w:szCs w:val="28"/>
        </w:rPr>
        <w:t>;</w:t>
      </w:r>
      <w:r w:rsidR="008134B5">
        <w:rPr>
          <w:sz w:val="28"/>
        </w:rPr>
        <w:t xml:space="preserve"> </w:t>
      </w:r>
    </w:p>
    <w:p w:rsidR="004923BF" w:rsidRDefault="004923BF" w:rsidP="00837843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8134B5">
        <w:rPr>
          <w:sz w:val="28"/>
        </w:rPr>
        <w:t>от 10.03.2021 №78</w:t>
      </w:r>
      <w:r w:rsidR="001F08A6">
        <w:rPr>
          <w:sz w:val="28"/>
        </w:rPr>
        <w:t xml:space="preserve"> </w:t>
      </w:r>
      <w:r w:rsidR="001F08A6">
        <w:rPr>
          <w:sz w:val="28"/>
          <w:szCs w:val="28"/>
        </w:rPr>
        <w:t>«О</w:t>
      </w:r>
      <w:r w:rsidR="001F08A6" w:rsidRPr="009772BA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внесении изменений в постановление</w:t>
      </w:r>
      <w:r w:rsidR="001F08A6" w:rsidRPr="001F08A6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администрации района от 23.09.2019 №462»</w:t>
      </w:r>
      <w:r>
        <w:rPr>
          <w:sz w:val="28"/>
          <w:szCs w:val="28"/>
        </w:rPr>
        <w:t>;</w:t>
      </w:r>
      <w:r w:rsidR="008134B5">
        <w:rPr>
          <w:sz w:val="28"/>
        </w:rPr>
        <w:t xml:space="preserve"> </w:t>
      </w:r>
    </w:p>
    <w:p w:rsidR="004923BF" w:rsidRDefault="004923BF" w:rsidP="00837843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8134B5">
        <w:rPr>
          <w:sz w:val="28"/>
        </w:rPr>
        <w:t>от 10.03.2021 №77</w:t>
      </w:r>
      <w:r w:rsidR="001F08A6">
        <w:rPr>
          <w:sz w:val="28"/>
        </w:rPr>
        <w:t xml:space="preserve"> </w:t>
      </w:r>
      <w:r w:rsidR="001F08A6">
        <w:rPr>
          <w:sz w:val="28"/>
          <w:szCs w:val="28"/>
        </w:rPr>
        <w:t>«О</w:t>
      </w:r>
      <w:r w:rsidR="001F08A6" w:rsidRPr="009772BA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внесении изменений в постановление</w:t>
      </w:r>
      <w:r w:rsidR="001F08A6" w:rsidRPr="001F08A6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администрации района от 23.09.2019 №462»</w:t>
      </w:r>
      <w:r>
        <w:rPr>
          <w:sz w:val="28"/>
          <w:szCs w:val="28"/>
        </w:rPr>
        <w:t>;</w:t>
      </w:r>
      <w:r w:rsidR="008134B5">
        <w:rPr>
          <w:sz w:val="28"/>
        </w:rPr>
        <w:t xml:space="preserve"> </w:t>
      </w:r>
    </w:p>
    <w:p w:rsidR="004923BF" w:rsidRDefault="004923BF" w:rsidP="00837843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8134B5">
        <w:rPr>
          <w:sz w:val="28"/>
        </w:rPr>
        <w:t>от 10.03.2021 №76</w:t>
      </w:r>
      <w:r w:rsidR="001F08A6">
        <w:rPr>
          <w:sz w:val="28"/>
          <w:szCs w:val="28"/>
        </w:rPr>
        <w:t>«О</w:t>
      </w:r>
      <w:r w:rsidR="001F08A6" w:rsidRPr="009772BA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внесении изменений в постановление</w:t>
      </w:r>
      <w:r w:rsidR="001F08A6" w:rsidRPr="001F08A6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администрации района от 23.09.2019 №462»</w:t>
      </w:r>
      <w:r>
        <w:rPr>
          <w:sz w:val="28"/>
          <w:szCs w:val="28"/>
        </w:rPr>
        <w:t>;</w:t>
      </w:r>
      <w:r w:rsidR="008134B5">
        <w:rPr>
          <w:sz w:val="28"/>
        </w:rPr>
        <w:t xml:space="preserve"> </w:t>
      </w:r>
    </w:p>
    <w:p w:rsidR="004923BF" w:rsidRDefault="004923BF" w:rsidP="00837843">
      <w:pPr>
        <w:ind w:firstLine="709"/>
        <w:jc w:val="both"/>
        <w:rPr>
          <w:sz w:val="28"/>
          <w:szCs w:val="28"/>
        </w:rPr>
      </w:pPr>
      <w:r>
        <w:rPr>
          <w:sz w:val="28"/>
        </w:rPr>
        <w:t>-</w:t>
      </w:r>
      <w:r w:rsidR="008134B5">
        <w:rPr>
          <w:sz w:val="28"/>
        </w:rPr>
        <w:t>от 17.03.2022 №80</w:t>
      </w:r>
      <w:r w:rsidR="001F08A6">
        <w:rPr>
          <w:sz w:val="28"/>
        </w:rPr>
        <w:t xml:space="preserve"> </w:t>
      </w:r>
      <w:r w:rsidR="001F08A6">
        <w:rPr>
          <w:sz w:val="28"/>
          <w:szCs w:val="28"/>
        </w:rPr>
        <w:t>«О</w:t>
      </w:r>
      <w:r w:rsidR="001F08A6" w:rsidRPr="009772BA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внесении изменений в постановление</w:t>
      </w:r>
      <w:r w:rsidR="001F08A6" w:rsidRPr="001F08A6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администрации района от 23.09.2019 №462»</w:t>
      </w:r>
      <w:r>
        <w:rPr>
          <w:sz w:val="28"/>
          <w:szCs w:val="28"/>
        </w:rPr>
        <w:t xml:space="preserve">; </w:t>
      </w:r>
    </w:p>
    <w:p w:rsidR="004923BF" w:rsidRDefault="004923BF" w:rsidP="00837843">
      <w:pPr>
        <w:ind w:firstLine="709"/>
        <w:jc w:val="both"/>
        <w:rPr>
          <w:sz w:val="28"/>
        </w:rPr>
      </w:pPr>
      <w:r>
        <w:rPr>
          <w:sz w:val="28"/>
          <w:szCs w:val="28"/>
        </w:rPr>
        <w:t>-от</w:t>
      </w:r>
      <w:r w:rsidR="008134B5">
        <w:rPr>
          <w:sz w:val="28"/>
        </w:rPr>
        <w:t xml:space="preserve"> 24.05.2022 №166</w:t>
      </w:r>
      <w:r w:rsidR="001F08A6">
        <w:rPr>
          <w:sz w:val="28"/>
        </w:rPr>
        <w:t xml:space="preserve"> </w:t>
      </w:r>
      <w:r w:rsidR="001F08A6">
        <w:rPr>
          <w:sz w:val="28"/>
          <w:szCs w:val="28"/>
        </w:rPr>
        <w:t>«О</w:t>
      </w:r>
      <w:r w:rsidR="001F08A6" w:rsidRPr="009772BA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внесении изменений в постановление</w:t>
      </w:r>
      <w:r w:rsidR="001F08A6" w:rsidRPr="001F08A6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администрации района от 23.09.2019 №462»</w:t>
      </w:r>
      <w:r>
        <w:rPr>
          <w:sz w:val="28"/>
          <w:szCs w:val="28"/>
        </w:rPr>
        <w:t>;</w:t>
      </w:r>
      <w:r w:rsidR="008134B5">
        <w:rPr>
          <w:sz w:val="28"/>
        </w:rPr>
        <w:t xml:space="preserve"> </w:t>
      </w:r>
    </w:p>
    <w:p w:rsidR="004923BF" w:rsidRDefault="004923BF" w:rsidP="00837843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8134B5">
        <w:rPr>
          <w:sz w:val="28"/>
        </w:rPr>
        <w:t>от 30.06.2022 №222</w:t>
      </w:r>
      <w:r w:rsidR="001F08A6">
        <w:rPr>
          <w:sz w:val="28"/>
        </w:rPr>
        <w:t xml:space="preserve"> </w:t>
      </w:r>
      <w:r w:rsidR="001F08A6">
        <w:rPr>
          <w:sz w:val="28"/>
          <w:szCs w:val="28"/>
        </w:rPr>
        <w:t>«О</w:t>
      </w:r>
      <w:r w:rsidR="001F08A6" w:rsidRPr="009772BA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внесении изменений в постановление</w:t>
      </w:r>
      <w:r w:rsidR="001F08A6" w:rsidRPr="001F08A6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администрации района от 23.09.2019 №462»</w:t>
      </w:r>
      <w:r>
        <w:rPr>
          <w:sz w:val="28"/>
          <w:szCs w:val="28"/>
        </w:rPr>
        <w:t>;</w:t>
      </w:r>
      <w:r w:rsidR="008134B5">
        <w:rPr>
          <w:sz w:val="28"/>
        </w:rPr>
        <w:t xml:space="preserve"> </w:t>
      </w:r>
    </w:p>
    <w:p w:rsidR="004923BF" w:rsidRDefault="004923BF" w:rsidP="00837843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8134B5">
        <w:rPr>
          <w:sz w:val="28"/>
        </w:rPr>
        <w:t>от</w:t>
      </w:r>
      <w:r w:rsidR="00BA70FB">
        <w:rPr>
          <w:sz w:val="28"/>
        </w:rPr>
        <w:t xml:space="preserve"> 04.07.2022 №226</w:t>
      </w:r>
      <w:r w:rsidR="001F08A6">
        <w:rPr>
          <w:sz w:val="28"/>
        </w:rPr>
        <w:t xml:space="preserve"> </w:t>
      </w:r>
      <w:r w:rsidR="001F08A6">
        <w:rPr>
          <w:sz w:val="28"/>
          <w:szCs w:val="28"/>
        </w:rPr>
        <w:t>«О</w:t>
      </w:r>
      <w:r w:rsidR="001F08A6" w:rsidRPr="009772BA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внесении изменений в постановление</w:t>
      </w:r>
      <w:r w:rsidR="001F08A6" w:rsidRPr="001F08A6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администрации района от 23.09.2019 №462»</w:t>
      </w:r>
      <w:r>
        <w:rPr>
          <w:sz w:val="28"/>
          <w:szCs w:val="28"/>
        </w:rPr>
        <w:t>;</w:t>
      </w:r>
      <w:r w:rsidR="00BA70FB">
        <w:rPr>
          <w:sz w:val="28"/>
        </w:rPr>
        <w:t xml:space="preserve"> </w:t>
      </w:r>
    </w:p>
    <w:p w:rsidR="004923BF" w:rsidRDefault="004923BF" w:rsidP="00837843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BA70FB">
        <w:rPr>
          <w:sz w:val="28"/>
        </w:rPr>
        <w:t>от 08.08.2022 №276</w:t>
      </w:r>
      <w:r w:rsidR="001F08A6">
        <w:rPr>
          <w:sz w:val="28"/>
        </w:rPr>
        <w:t xml:space="preserve"> </w:t>
      </w:r>
      <w:r w:rsidR="001F08A6">
        <w:rPr>
          <w:sz w:val="28"/>
          <w:szCs w:val="28"/>
        </w:rPr>
        <w:t>«О</w:t>
      </w:r>
      <w:r w:rsidR="001F08A6" w:rsidRPr="009772BA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внесении изменений в постановление</w:t>
      </w:r>
      <w:r w:rsidR="001F08A6" w:rsidRPr="001F08A6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администрации района от 23.09.2019 №462»</w:t>
      </w:r>
      <w:r>
        <w:rPr>
          <w:sz w:val="28"/>
          <w:szCs w:val="28"/>
        </w:rPr>
        <w:t>;</w:t>
      </w:r>
      <w:r w:rsidR="00BA70FB">
        <w:rPr>
          <w:sz w:val="28"/>
        </w:rPr>
        <w:t xml:space="preserve"> </w:t>
      </w:r>
    </w:p>
    <w:p w:rsidR="004923BF" w:rsidRDefault="004923BF" w:rsidP="00837843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BA70FB">
        <w:rPr>
          <w:sz w:val="28"/>
        </w:rPr>
        <w:t>от 19.09.2022 №332</w:t>
      </w:r>
      <w:r w:rsidR="001F08A6">
        <w:rPr>
          <w:sz w:val="28"/>
        </w:rPr>
        <w:t xml:space="preserve"> </w:t>
      </w:r>
      <w:r w:rsidR="001F08A6">
        <w:rPr>
          <w:sz w:val="28"/>
          <w:szCs w:val="28"/>
        </w:rPr>
        <w:t>«О</w:t>
      </w:r>
      <w:r w:rsidR="001F08A6" w:rsidRPr="009772BA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внесении изменений в постановление</w:t>
      </w:r>
      <w:r w:rsidR="001F08A6" w:rsidRPr="001F08A6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администрации района от 23.09.2019 №462»</w:t>
      </w:r>
      <w:r>
        <w:rPr>
          <w:sz w:val="28"/>
          <w:szCs w:val="28"/>
        </w:rPr>
        <w:t>;</w:t>
      </w:r>
      <w:r w:rsidR="00BA70FB">
        <w:rPr>
          <w:sz w:val="28"/>
        </w:rPr>
        <w:t xml:space="preserve"> </w:t>
      </w:r>
    </w:p>
    <w:p w:rsidR="004923BF" w:rsidRDefault="004923BF" w:rsidP="00837843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BA70FB">
        <w:rPr>
          <w:sz w:val="28"/>
        </w:rPr>
        <w:t>от 31.10.2022 №397</w:t>
      </w:r>
      <w:r w:rsidR="001F08A6">
        <w:rPr>
          <w:sz w:val="28"/>
        </w:rPr>
        <w:t xml:space="preserve"> </w:t>
      </w:r>
      <w:r w:rsidR="001F08A6">
        <w:rPr>
          <w:sz w:val="28"/>
          <w:szCs w:val="28"/>
        </w:rPr>
        <w:t>«О</w:t>
      </w:r>
      <w:r w:rsidR="001F08A6" w:rsidRPr="009772BA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внесении изменений в постановление</w:t>
      </w:r>
      <w:r w:rsidR="001F08A6" w:rsidRPr="001F08A6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администрации района от 23.09.2019 №462»</w:t>
      </w:r>
      <w:r>
        <w:rPr>
          <w:sz w:val="28"/>
          <w:szCs w:val="28"/>
        </w:rPr>
        <w:t>;</w:t>
      </w:r>
      <w:r w:rsidR="00BA70FB">
        <w:rPr>
          <w:sz w:val="28"/>
        </w:rPr>
        <w:t xml:space="preserve"> </w:t>
      </w:r>
    </w:p>
    <w:p w:rsidR="008134B5" w:rsidRDefault="004923BF" w:rsidP="00837843">
      <w:pPr>
        <w:ind w:firstLine="709"/>
        <w:jc w:val="both"/>
      </w:pPr>
      <w:r>
        <w:rPr>
          <w:sz w:val="28"/>
        </w:rPr>
        <w:t>-</w:t>
      </w:r>
      <w:r w:rsidR="00BA70FB">
        <w:rPr>
          <w:sz w:val="28"/>
        </w:rPr>
        <w:t>от 30.11.2022 №445</w:t>
      </w:r>
      <w:r w:rsidR="001F08A6">
        <w:rPr>
          <w:sz w:val="28"/>
        </w:rPr>
        <w:t xml:space="preserve"> </w:t>
      </w:r>
      <w:r w:rsidR="001F08A6">
        <w:rPr>
          <w:sz w:val="28"/>
          <w:szCs w:val="28"/>
        </w:rPr>
        <w:t>«О</w:t>
      </w:r>
      <w:r w:rsidR="001F08A6" w:rsidRPr="009772BA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внесении изменений в постановление</w:t>
      </w:r>
      <w:r w:rsidR="001F08A6" w:rsidRPr="001F08A6">
        <w:rPr>
          <w:sz w:val="28"/>
          <w:szCs w:val="28"/>
        </w:rPr>
        <w:t xml:space="preserve"> </w:t>
      </w:r>
      <w:r w:rsidR="001F08A6">
        <w:rPr>
          <w:sz w:val="28"/>
          <w:szCs w:val="28"/>
        </w:rPr>
        <w:t>администрации района от 23.09.2019 №462»</w:t>
      </w:r>
      <w:r w:rsidR="00116BD0">
        <w:rPr>
          <w:sz w:val="28"/>
        </w:rPr>
        <w:t>.</w:t>
      </w:r>
    </w:p>
    <w:p w:rsidR="00CD2232" w:rsidRDefault="00CD2232" w:rsidP="00CD2232">
      <w:pPr>
        <w:ind w:firstLine="709"/>
        <w:jc w:val="both"/>
        <w:rPr>
          <w:sz w:val="28"/>
          <w:szCs w:val="28"/>
        </w:rPr>
      </w:pPr>
      <w:r w:rsidRPr="00B4563D">
        <w:rPr>
          <w:sz w:val="28"/>
          <w:szCs w:val="28"/>
        </w:rPr>
        <w:t xml:space="preserve"> </w:t>
      </w:r>
      <w:r w:rsidR="00116BD0">
        <w:rPr>
          <w:sz w:val="28"/>
          <w:szCs w:val="28"/>
        </w:rPr>
        <w:t>3. Настоящее постановление вступает в силу с 01.01.2023 года и подлежит размещению на официальном сайте Белозерского муниципального округа в информационно-телекомунационной сети «Интернет».</w:t>
      </w:r>
    </w:p>
    <w:p w:rsidR="00302083" w:rsidRDefault="001E2052" w:rsidP="001E20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302083" w:rsidRDefault="00302083" w:rsidP="001E2052">
      <w:pPr>
        <w:jc w:val="both"/>
        <w:rPr>
          <w:b/>
          <w:sz w:val="28"/>
          <w:szCs w:val="28"/>
        </w:rPr>
      </w:pPr>
    </w:p>
    <w:p w:rsidR="001E2052" w:rsidRDefault="00573672" w:rsidP="001E20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Временно исполняющий полномочия</w:t>
      </w:r>
    </w:p>
    <w:p w:rsidR="001E2052" w:rsidRDefault="00573672" w:rsidP="001E2052">
      <w:pPr>
        <w:tabs>
          <w:tab w:val="num" w:pos="0"/>
          <w:tab w:val="num" w:pos="426"/>
        </w:tabs>
        <w:jc w:val="both"/>
        <w:rPr>
          <w:b/>
          <w:bCs/>
          <w:sz w:val="28"/>
          <w:szCs w:val="20"/>
        </w:rPr>
      </w:pPr>
      <w:r w:rsidRPr="00D451DD">
        <w:rPr>
          <w:b/>
          <w:bCs/>
          <w:sz w:val="28"/>
          <w:szCs w:val="20"/>
        </w:rPr>
        <w:t>р</w:t>
      </w:r>
      <w:r w:rsidR="0077418A" w:rsidRPr="00D451DD">
        <w:rPr>
          <w:b/>
          <w:bCs/>
          <w:sz w:val="28"/>
          <w:szCs w:val="20"/>
        </w:rPr>
        <w:t>уководител</w:t>
      </w:r>
      <w:r w:rsidRPr="00D451DD">
        <w:rPr>
          <w:b/>
          <w:bCs/>
          <w:sz w:val="28"/>
          <w:szCs w:val="20"/>
        </w:rPr>
        <w:t>я</w:t>
      </w:r>
      <w:r w:rsidR="0077418A" w:rsidRPr="00D451DD">
        <w:rPr>
          <w:b/>
          <w:bCs/>
          <w:sz w:val="28"/>
          <w:szCs w:val="20"/>
        </w:rPr>
        <w:t xml:space="preserve"> администрации округа:</w:t>
      </w:r>
      <w:r w:rsidR="001E2052">
        <w:rPr>
          <w:b/>
          <w:bCs/>
          <w:sz w:val="28"/>
          <w:szCs w:val="20"/>
        </w:rPr>
        <w:t xml:space="preserve">                                     </w:t>
      </w:r>
      <w:r w:rsidR="0077418A">
        <w:rPr>
          <w:b/>
          <w:bCs/>
          <w:sz w:val="28"/>
          <w:szCs w:val="20"/>
        </w:rPr>
        <w:t>Д.А. Соловьев</w:t>
      </w:r>
      <w:r w:rsidR="001E2052">
        <w:rPr>
          <w:b/>
          <w:bCs/>
          <w:sz w:val="28"/>
          <w:szCs w:val="20"/>
        </w:rPr>
        <w:t xml:space="preserve">                                </w:t>
      </w:r>
      <w:r w:rsidR="001E2052">
        <w:rPr>
          <w:b/>
          <w:bCs/>
          <w:sz w:val="28"/>
          <w:szCs w:val="20"/>
        </w:rPr>
        <w:tab/>
      </w:r>
      <w:r w:rsidR="001E2052">
        <w:rPr>
          <w:b/>
          <w:bCs/>
          <w:sz w:val="28"/>
          <w:szCs w:val="20"/>
        </w:rPr>
        <w:tab/>
        <w:t xml:space="preserve">                                             </w:t>
      </w:r>
    </w:p>
    <w:p w:rsidR="00116BD0" w:rsidRDefault="00116BD0" w:rsidP="00BF6759">
      <w:pPr>
        <w:jc w:val="right"/>
        <w:rPr>
          <w:sz w:val="28"/>
          <w:szCs w:val="28"/>
          <w:lang w:eastAsia="en-US"/>
        </w:rPr>
      </w:pPr>
    </w:p>
    <w:p w:rsidR="004923BF" w:rsidRDefault="004923BF" w:rsidP="00BF6759">
      <w:pPr>
        <w:jc w:val="right"/>
        <w:rPr>
          <w:sz w:val="28"/>
          <w:szCs w:val="28"/>
          <w:lang w:eastAsia="en-US"/>
        </w:rPr>
      </w:pPr>
    </w:p>
    <w:p w:rsidR="00A20AA9" w:rsidRDefault="00A20AA9" w:rsidP="00BF6759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Утверждена</w:t>
      </w:r>
    </w:p>
    <w:p w:rsidR="00A20AA9" w:rsidRDefault="00A20AA9" w:rsidP="00BF6759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постановлением администрации </w:t>
      </w:r>
      <w:r w:rsidR="0077418A" w:rsidRPr="00D451DD">
        <w:rPr>
          <w:sz w:val="28"/>
          <w:szCs w:val="28"/>
          <w:lang w:eastAsia="en-US"/>
        </w:rPr>
        <w:t>округа</w:t>
      </w:r>
      <w:r w:rsidR="00287CCF">
        <w:rPr>
          <w:sz w:val="28"/>
          <w:szCs w:val="28"/>
          <w:lang w:eastAsia="en-US"/>
        </w:rPr>
        <w:t xml:space="preserve"> </w:t>
      </w:r>
    </w:p>
    <w:p w:rsidR="00A20AA9" w:rsidRDefault="00397A17" w:rsidP="00BF6759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27.12.2022 № 496</w:t>
      </w:r>
    </w:p>
    <w:p w:rsidR="002D7FD3" w:rsidRDefault="00287CCF" w:rsidP="00BF6759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="00295817">
        <w:rPr>
          <w:sz w:val="28"/>
          <w:szCs w:val="28"/>
          <w:lang w:eastAsia="en-US"/>
        </w:rPr>
        <w:t xml:space="preserve">                        </w:t>
      </w:r>
    </w:p>
    <w:p w:rsidR="00A3764D" w:rsidRPr="00A3764D" w:rsidRDefault="00A3764D" w:rsidP="00A20AA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A3764D">
        <w:rPr>
          <w:b/>
          <w:bCs/>
          <w:sz w:val="28"/>
          <w:szCs w:val="28"/>
          <w:lang w:eastAsia="en-US"/>
        </w:rPr>
        <w:t>Муниципальная программа</w:t>
      </w:r>
    </w:p>
    <w:p w:rsidR="00BA2F25" w:rsidRPr="00D451DD" w:rsidRDefault="00A3764D" w:rsidP="00A20AA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A3764D">
        <w:rPr>
          <w:b/>
          <w:bCs/>
          <w:sz w:val="28"/>
          <w:szCs w:val="28"/>
          <w:lang w:eastAsia="en-US"/>
        </w:rPr>
        <w:t xml:space="preserve">«Развитие </w:t>
      </w:r>
      <w:r w:rsidR="009B0B6B">
        <w:rPr>
          <w:b/>
          <w:bCs/>
          <w:sz w:val="28"/>
          <w:szCs w:val="28"/>
          <w:lang w:eastAsia="en-US"/>
        </w:rPr>
        <w:t xml:space="preserve">физической </w:t>
      </w:r>
      <w:r w:rsidRPr="00A3764D">
        <w:rPr>
          <w:b/>
          <w:bCs/>
          <w:sz w:val="28"/>
          <w:szCs w:val="28"/>
          <w:lang w:eastAsia="en-US"/>
        </w:rPr>
        <w:t xml:space="preserve">культуры </w:t>
      </w:r>
      <w:r w:rsidR="009B0B6B">
        <w:rPr>
          <w:b/>
          <w:bCs/>
          <w:sz w:val="28"/>
          <w:szCs w:val="28"/>
          <w:lang w:eastAsia="en-US"/>
        </w:rPr>
        <w:t xml:space="preserve">и спорта </w:t>
      </w:r>
      <w:r w:rsidRPr="00A3764D">
        <w:rPr>
          <w:b/>
          <w:bCs/>
          <w:sz w:val="28"/>
          <w:szCs w:val="28"/>
          <w:lang w:eastAsia="en-US"/>
        </w:rPr>
        <w:t xml:space="preserve">Белозерского муниципального </w:t>
      </w:r>
      <w:r w:rsidR="0077418A" w:rsidRPr="00D451DD">
        <w:rPr>
          <w:b/>
          <w:bCs/>
          <w:sz w:val="28"/>
          <w:szCs w:val="28"/>
          <w:lang w:eastAsia="en-US"/>
        </w:rPr>
        <w:t>округа</w:t>
      </w:r>
      <w:r w:rsidRPr="00D451DD">
        <w:rPr>
          <w:b/>
          <w:bCs/>
          <w:sz w:val="28"/>
          <w:szCs w:val="28"/>
          <w:lang w:eastAsia="en-US"/>
        </w:rPr>
        <w:t>»</w:t>
      </w:r>
    </w:p>
    <w:p w:rsidR="00A3764D" w:rsidRPr="00A3764D" w:rsidRDefault="00B232E9" w:rsidP="00A20AA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D451DD">
        <w:rPr>
          <w:b/>
          <w:bCs/>
          <w:sz w:val="28"/>
          <w:szCs w:val="28"/>
          <w:lang w:eastAsia="en-US"/>
        </w:rPr>
        <w:t>на 202</w:t>
      </w:r>
      <w:r w:rsidR="00BC5C85" w:rsidRPr="00D451DD">
        <w:rPr>
          <w:b/>
          <w:bCs/>
          <w:sz w:val="28"/>
          <w:szCs w:val="28"/>
          <w:lang w:eastAsia="en-US"/>
        </w:rPr>
        <w:t>3</w:t>
      </w:r>
      <w:r w:rsidRPr="00D451DD">
        <w:rPr>
          <w:b/>
          <w:bCs/>
          <w:sz w:val="28"/>
          <w:szCs w:val="28"/>
          <w:lang w:eastAsia="en-US"/>
        </w:rPr>
        <w:t>-20</w:t>
      </w:r>
      <w:r w:rsidR="00BC5C85" w:rsidRPr="00D451DD">
        <w:rPr>
          <w:b/>
          <w:bCs/>
          <w:sz w:val="28"/>
          <w:szCs w:val="28"/>
          <w:lang w:eastAsia="en-US"/>
        </w:rPr>
        <w:t>27</w:t>
      </w:r>
      <w:r w:rsidR="00BA2F25" w:rsidRPr="00D451DD">
        <w:rPr>
          <w:b/>
          <w:bCs/>
          <w:sz w:val="28"/>
          <w:szCs w:val="28"/>
          <w:lang w:eastAsia="en-US"/>
        </w:rPr>
        <w:t xml:space="preserve"> годы</w:t>
      </w:r>
    </w:p>
    <w:p w:rsidR="00A3764D" w:rsidRPr="00A3764D" w:rsidRDefault="00A3764D" w:rsidP="00A20AA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A3764D">
        <w:rPr>
          <w:b/>
          <w:bCs/>
          <w:sz w:val="28"/>
          <w:szCs w:val="28"/>
          <w:lang w:eastAsia="en-US"/>
        </w:rPr>
        <w:t>(далее – муниципальная программа)</w:t>
      </w:r>
    </w:p>
    <w:p w:rsidR="00A3764D" w:rsidRPr="00A3764D" w:rsidRDefault="00A3764D" w:rsidP="00A20AA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A3764D" w:rsidRPr="00A3764D" w:rsidRDefault="00A3764D" w:rsidP="00A20AA9">
      <w:pPr>
        <w:jc w:val="center"/>
        <w:rPr>
          <w:b/>
          <w:sz w:val="28"/>
          <w:szCs w:val="28"/>
          <w:lang w:eastAsia="en-US"/>
        </w:rPr>
      </w:pPr>
      <w:r w:rsidRPr="00A3764D">
        <w:rPr>
          <w:b/>
          <w:sz w:val="28"/>
          <w:szCs w:val="28"/>
          <w:lang w:eastAsia="en-US"/>
        </w:rPr>
        <w:t>ПАСПОРТ</w:t>
      </w:r>
    </w:p>
    <w:p w:rsidR="00A3764D" w:rsidRPr="00A3764D" w:rsidRDefault="00A3764D" w:rsidP="00A20AA9">
      <w:pPr>
        <w:jc w:val="center"/>
        <w:rPr>
          <w:b/>
          <w:sz w:val="28"/>
          <w:szCs w:val="28"/>
          <w:lang w:eastAsia="en-US"/>
        </w:rPr>
      </w:pPr>
      <w:r w:rsidRPr="00A3764D">
        <w:rPr>
          <w:b/>
          <w:sz w:val="28"/>
          <w:szCs w:val="28"/>
          <w:lang w:eastAsia="en-US"/>
        </w:rPr>
        <w:t>муниципальной программы</w:t>
      </w:r>
    </w:p>
    <w:p w:rsidR="00A3764D" w:rsidRPr="00A3764D" w:rsidRDefault="00A3764D" w:rsidP="00A3764D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138"/>
      </w:tblGrid>
      <w:tr w:rsidR="00A3764D" w:rsidRPr="00A3764D" w:rsidTr="006B49D4">
        <w:tc>
          <w:tcPr>
            <w:tcW w:w="3402" w:type="dxa"/>
          </w:tcPr>
          <w:p w:rsidR="00A3764D" w:rsidRPr="00A3764D" w:rsidRDefault="00A3764D" w:rsidP="00A376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3764D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138" w:type="dxa"/>
          </w:tcPr>
          <w:p w:rsidR="00A3764D" w:rsidRPr="00D451DD" w:rsidRDefault="00A3764D" w:rsidP="00774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51DD">
              <w:rPr>
                <w:sz w:val="28"/>
                <w:szCs w:val="28"/>
              </w:rPr>
              <w:t xml:space="preserve">Развитие </w:t>
            </w:r>
            <w:r w:rsidR="009B0B6B" w:rsidRPr="00D451DD">
              <w:rPr>
                <w:sz w:val="28"/>
                <w:szCs w:val="28"/>
              </w:rPr>
              <w:t xml:space="preserve">физической </w:t>
            </w:r>
            <w:r w:rsidRPr="00D451DD">
              <w:rPr>
                <w:sz w:val="28"/>
                <w:szCs w:val="28"/>
              </w:rPr>
              <w:t>культуры</w:t>
            </w:r>
            <w:r w:rsidR="009B0B6B" w:rsidRPr="00D451DD">
              <w:rPr>
                <w:sz w:val="28"/>
                <w:szCs w:val="28"/>
              </w:rPr>
              <w:t xml:space="preserve"> и спорта</w:t>
            </w:r>
            <w:r w:rsidRPr="00D451DD">
              <w:rPr>
                <w:sz w:val="28"/>
                <w:szCs w:val="28"/>
              </w:rPr>
              <w:t xml:space="preserve"> Белозерского муниципального </w:t>
            </w:r>
            <w:r w:rsidR="0077418A" w:rsidRPr="00D451DD">
              <w:rPr>
                <w:sz w:val="28"/>
                <w:szCs w:val="28"/>
              </w:rPr>
              <w:t>округа</w:t>
            </w:r>
          </w:p>
        </w:tc>
      </w:tr>
      <w:tr w:rsidR="00A3764D" w:rsidRPr="00A3764D" w:rsidTr="006B49D4">
        <w:tc>
          <w:tcPr>
            <w:tcW w:w="3402" w:type="dxa"/>
          </w:tcPr>
          <w:p w:rsidR="00A3764D" w:rsidRPr="00A3764D" w:rsidRDefault="00A3764D" w:rsidP="00A376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3764D">
              <w:rPr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138" w:type="dxa"/>
          </w:tcPr>
          <w:p w:rsidR="00A3764D" w:rsidRPr="00D451DD" w:rsidRDefault="00A3764D" w:rsidP="00024D32">
            <w:pPr>
              <w:jc w:val="both"/>
              <w:rPr>
                <w:sz w:val="28"/>
                <w:szCs w:val="28"/>
              </w:rPr>
            </w:pPr>
            <w:r w:rsidRPr="00D451DD">
              <w:rPr>
                <w:sz w:val="28"/>
                <w:szCs w:val="28"/>
              </w:rPr>
              <w:t xml:space="preserve">Администрация Белозерского муниципального </w:t>
            </w:r>
            <w:r w:rsidR="00024D32" w:rsidRPr="00D451DD">
              <w:rPr>
                <w:sz w:val="28"/>
                <w:szCs w:val="28"/>
              </w:rPr>
              <w:t>округа</w:t>
            </w:r>
          </w:p>
        </w:tc>
      </w:tr>
      <w:tr w:rsidR="00836E5F" w:rsidRPr="00A3764D" w:rsidTr="006B49D4">
        <w:tc>
          <w:tcPr>
            <w:tcW w:w="3402" w:type="dxa"/>
          </w:tcPr>
          <w:p w:rsidR="00836E5F" w:rsidRPr="00A3764D" w:rsidRDefault="00836E5F" w:rsidP="00A376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138" w:type="dxa"/>
          </w:tcPr>
          <w:p w:rsidR="00836E5F" w:rsidRPr="00C61A83" w:rsidRDefault="00C61A83" w:rsidP="00024D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культуры, спорта, туризма и молодежной политики администрации Белозерского муниципального </w:t>
            </w:r>
            <w:r w:rsidR="00024D32" w:rsidRPr="00D451DD">
              <w:rPr>
                <w:sz w:val="28"/>
                <w:szCs w:val="28"/>
              </w:rPr>
              <w:t>округа</w:t>
            </w:r>
          </w:p>
        </w:tc>
      </w:tr>
      <w:tr w:rsidR="00A3764D" w:rsidRPr="00A3764D" w:rsidTr="006B49D4">
        <w:tc>
          <w:tcPr>
            <w:tcW w:w="3402" w:type="dxa"/>
          </w:tcPr>
          <w:p w:rsidR="00A3764D" w:rsidRPr="00A3764D" w:rsidRDefault="00A3764D" w:rsidP="00A376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764D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138" w:type="dxa"/>
          </w:tcPr>
          <w:p w:rsidR="00A3764D" w:rsidRPr="00A3764D" w:rsidRDefault="00A3764D" w:rsidP="00302083">
            <w:pPr>
              <w:jc w:val="both"/>
              <w:rPr>
                <w:sz w:val="28"/>
                <w:szCs w:val="28"/>
              </w:rPr>
            </w:pPr>
            <w:r w:rsidRPr="00A3764D">
              <w:rPr>
                <w:sz w:val="28"/>
                <w:szCs w:val="28"/>
              </w:rPr>
              <w:t xml:space="preserve">Администрация Белозерского муниципального </w:t>
            </w:r>
            <w:r w:rsidR="00024D32" w:rsidRPr="00D451DD">
              <w:rPr>
                <w:sz w:val="28"/>
                <w:szCs w:val="28"/>
              </w:rPr>
              <w:t>округа</w:t>
            </w:r>
            <w:r w:rsidRPr="00D451DD">
              <w:rPr>
                <w:sz w:val="28"/>
                <w:szCs w:val="28"/>
              </w:rPr>
              <w:t xml:space="preserve">, </w:t>
            </w:r>
            <w:r w:rsidR="009B0B6B" w:rsidRPr="00D451DD">
              <w:rPr>
                <w:sz w:val="28"/>
                <w:szCs w:val="28"/>
              </w:rPr>
              <w:t xml:space="preserve">управление образования </w:t>
            </w:r>
            <w:r w:rsidR="00302083">
              <w:rPr>
                <w:sz w:val="28"/>
                <w:szCs w:val="28"/>
              </w:rPr>
              <w:t>администрации округа</w:t>
            </w:r>
            <w:r w:rsidR="00024D32" w:rsidRPr="00D451DD">
              <w:rPr>
                <w:sz w:val="28"/>
                <w:szCs w:val="28"/>
              </w:rPr>
              <w:t xml:space="preserve">, </w:t>
            </w:r>
            <w:r w:rsidR="00024D32" w:rsidRPr="00302083">
              <w:rPr>
                <w:sz w:val="28"/>
                <w:szCs w:val="28"/>
              </w:rPr>
              <w:t xml:space="preserve">МУ ФКиС БМР </w:t>
            </w:r>
            <w:r w:rsidR="009B0B6B" w:rsidRPr="00302083">
              <w:rPr>
                <w:sz w:val="28"/>
                <w:szCs w:val="28"/>
              </w:rPr>
              <w:t>«Белозерская спортивная школа»</w:t>
            </w:r>
          </w:p>
        </w:tc>
      </w:tr>
      <w:tr w:rsidR="00A3764D" w:rsidRPr="0088033A" w:rsidTr="006B49D4">
        <w:tc>
          <w:tcPr>
            <w:tcW w:w="3402" w:type="dxa"/>
          </w:tcPr>
          <w:p w:rsidR="00A3764D" w:rsidRPr="00A3764D" w:rsidRDefault="00A3764D" w:rsidP="00A376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764D">
              <w:rPr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138" w:type="dxa"/>
          </w:tcPr>
          <w:p w:rsidR="00A3764D" w:rsidRPr="001C1A9A" w:rsidRDefault="00A3764D" w:rsidP="00871217">
            <w:pPr>
              <w:jc w:val="both"/>
              <w:rPr>
                <w:sz w:val="28"/>
                <w:szCs w:val="28"/>
              </w:rPr>
            </w:pPr>
            <w:r w:rsidRPr="0088033A">
              <w:rPr>
                <w:sz w:val="28"/>
                <w:szCs w:val="28"/>
              </w:rPr>
              <w:t>Календарный план основных мероприятий отдела культуры,</w:t>
            </w:r>
            <w:r w:rsidR="0088033A" w:rsidRPr="0088033A">
              <w:rPr>
                <w:sz w:val="28"/>
                <w:szCs w:val="28"/>
              </w:rPr>
              <w:t xml:space="preserve"> спорта,</w:t>
            </w:r>
            <w:r w:rsidRPr="0088033A">
              <w:rPr>
                <w:sz w:val="28"/>
                <w:szCs w:val="28"/>
              </w:rPr>
              <w:t xml:space="preserve"> туризма и молодежной политики</w:t>
            </w:r>
            <w:r w:rsidR="0088033A" w:rsidRPr="0088033A">
              <w:rPr>
                <w:sz w:val="28"/>
                <w:szCs w:val="28"/>
              </w:rPr>
              <w:t xml:space="preserve"> </w:t>
            </w:r>
          </w:p>
        </w:tc>
      </w:tr>
      <w:tr w:rsidR="00A3764D" w:rsidRPr="00A3764D" w:rsidTr="006B49D4">
        <w:tc>
          <w:tcPr>
            <w:tcW w:w="3402" w:type="dxa"/>
          </w:tcPr>
          <w:p w:rsidR="00A3764D" w:rsidRPr="00A3764D" w:rsidRDefault="00A3764D" w:rsidP="00A376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A3764D">
              <w:rPr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6138" w:type="dxa"/>
          </w:tcPr>
          <w:p w:rsidR="00A3764D" w:rsidRPr="006A6999" w:rsidRDefault="006A6999" w:rsidP="00024D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D079D">
              <w:rPr>
                <w:sz w:val="28"/>
                <w:szCs w:val="28"/>
              </w:rPr>
              <w:t>беспечение развития физической культуры и спорта</w:t>
            </w:r>
            <w:r>
              <w:rPr>
                <w:color w:val="000000"/>
                <w:sz w:val="28"/>
                <w:szCs w:val="28"/>
              </w:rPr>
              <w:t xml:space="preserve"> на территории Белозерского муниципального</w:t>
            </w:r>
            <w:r w:rsidR="00024D32">
              <w:rPr>
                <w:color w:val="000000"/>
                <w:sz w:val="28"/>
                <w:szCs w:val="28"/>
              </w:rPr>
              <w:t xml:space="preserve"> </w:t>
            </w:r>
            <w:r w:rsidR="00024D32" w:rsidRPr="00D451DD">
              <w:rPr>
                <w:color w:val="000000"/>
                <w:sz w:val="28"/>
                <w:szCs w:val="28"/>
              </w:rPr>
              <w:t>округа</w:t>
            </w:r>
            <w:r w:rsidRPr="00D451DD">
              <w:rPr>
                <w:color w:val="000000"/>
                <w:sz w:val="28"/>
                <w:szCs w:val="28"/>
              </w:rPr>
              <w:t>.</w:t>
            </w:r>
          </w:p>
        </w:tc>
      </w:tr>
      <w:tr w:rsidR="00A3764D" w:rsidRPr="00A3764D" w:rsidTr="006B49D4">
        <w:tc>
          <w:tcPr>
            <w:tcW w:w="3402" w:type="dxa"/>
          </w:tcPr>
          <w:p w:rsidR="00A3764D" w:rsidRPr="00A3764D" w:rsidRDefault="00A3764D" w:rsidP="00A376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764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138" w:type="dxa"/>
          </w:tcPr>
          <w:p w:rsidR="0078264A" w:rsidRPr="0078264A" w:rsidRDefault="0078264A" w:rsidP="00871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64A">
              <w:rPr>
                <w:bCs/>
                <w:sz w:val="28"/>
                <w:szCs w:val="28"/>
              </w:rPr>
              <w:t xml:space="preserve">Задача 1. </w:t>
            </w:r>
            <w:r w:rsidRPr="0078264A">
              <w:rPr>
                <w:sz w:val="28"/>
                <w:szCs w:val="28"/>
              </w:rPr>
              <w:t xml:space="preserve">Увеличение уровня вовлеченности населения в систематические занятия физической культурой и спортом. Популяризация здорового образа жизни, физической культуры и спорта. </w:t>
            </w:r>
          </w:p>
          <w:p w:rsidR="0078264A" w:rsidRPr="0078264A" w:rsidRDefault="0078264A" w:rsidP="008712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64A">
              <w:rPr>
                <w:sz w:val="28"/>
                <w:szCs w:val="28"/>
              </w:rPr>
              <w:t>Задача 2</w:t>
            </w:r>
            <w:r w:rsidRPr="0078264A">
              <w:rPr>
                <w:color w:val="FF0000"/>
                <w:sz w:val="28"/>
                <w:szCs w:val="28"/>
              </w:rPr>
              <w:t xml:space="preserve">. </w:t>
            </w:r>
            <w:r w:rsidRPr="0078264A">
              <w:rPr>
                <w:sz w:val="28"/>
                <w:szCs w:val="28"/>
              </w:rPr>
              <w:t xml:space="preserve">Развитие </w:t>
            </w:r>
            <w:r w:rsidR="004B7819">
              <w:rPr>
                <w:sz w:val="28"/>
                <w:szCs w:val="28"/>
              </w:rPr>
              <w:t>детско-</w:t>
            </w:r>
            <w:r w:rsidR="009F2600">
              <w:rPr>
                <w:sz w:val="28"/>
                <w:szCs w:val="28"/>
              </w:rPr>
              <w:t xml:space="preserve"> </w:t>
            </w:r>
            <w:r w:rsidR="004B7819">
              <w:rPr>
                <w:sz w:val="28"/>
                <w:szCs w:val="28"/>
              </w:rPr>
              <w:t>юношеского спорта</w:t>
            </w:r>
          </w:p>
          <w:p w:rsidR="00AA34F6" w:rsidRPr="00A3764D" w:rsidRDefault="0078264A" w:rsidP="00871217">
            <w:pPr>
              <w:jc w:val="both"/>
              <w:rPr>
                <w:sz w:val="28"/>
                <w:szCs w:val="28"/>
              </w:rPr>
            </w:pPr>
            <w:r w:rsidRPr="0078264A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Задача </w:t>
            </w:r>
            <w:r w:rsidR="004B7819">
              <w:rPr>
                <w:rFonts w:eastAsia="Arial Unicode MS"/>
                <w:kern w:val="1"/>
                <w:sz w:val="28"/>
                <w:szCs w:val="28"/>
                <w:lang w:eastAsia="ar-SA"/>
              </w:rPr>
              <w:t>3</w:t>
            </w:r>
            <w:r w:rsidRPr="0078264A">
              <w:rPr>
                <w:rFonts w:eastAsia="Arial Unicode MS"/>
                <w:kern w:val="1"/>
                <w:sz w:val="28"/>
                <w:szCs w:val="28"/>
                <w:lang w:eastAsia="ar-SA"/>
              </w:rPr>
              <w:t>. Развитие инфраструктуры физической культуры и спорта, в том числе для лиц с ограниченными возможностями здоровья и инвалидов.</w:t>
            </w:r>
          </w:p>
        </w:tc>
      </w:tr>
      <w:tr w:rsidR="00A3764D" w:rsidRPr="00A3764D" w:rsidTr="006B49D4">
        <w:tc>
          <w:tcPr>
            <w:tcW w:w="3402" w:type="dxa"/>
          </w:tcPr>
          <w:p w:rsidR="00A3764D" w:rsidRPr="00A3764D" w:rsidRDefault="00A3764D" w:rsidP="00A376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764D">
              <w:rPr>
                <w:sz w:val="28"/>
                <w:szCs w:val="28"/>
              </w:rPr>
              <w:t xml:space="preserve">Целевые индикаторы и показатели программы </w:t>
            </w:r>
          </w:p>
        </w:tc>
        <w:tc>
          <w:tcPr>
            <w:tcW w:w="6138" w:type="dxa"/>
          </w:tcPr>
          <w:p w:rsidR="009B0B6B" w:rsidRDefault="009B0B6B" w:rsidP="00871217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-доля </w:t>
            </w:r>
            <w:r w:rsidRPr="00795A3E">
              <w:rPr>
                <w:color w:val="000000"/>
                <w:sz w:val="28"/>
                <w:szCs w:val="28"/>
              </w:rPr>
              <w:t>населения, сист</w:t>
            </w:r>
            <w:r w:rsidRPr="00795A3E">
              <w:rPr>
                <w:color w:val="000000"/>
                <w:sz w:val="28"/>
                <w:szCs w:val="28"/>
              </w:rPr>
              <w:t>е</w:t>
            </w:r>
            <w:r w:rsidRPr="00795A3E">
              <w:rPr>
                <w:color w:val="000000"/>
                <w:sz w:val="28"/>
                <w:szCs w:val="28"/>
              </w:rPr>
              <w:t>матически занимающегося физической культ</w:t>
            </w:r>
            <w:r w:rsidRPr="00795A3E">
              <w:rPr>
                <w:color w:val="000000"/>
                <w:sz w:val="28"/>
                <w:szCs w:val="28"/>
              </w:rPr>
              <w:t>у</w:t>
            </w:r>
            <w:r w:rsidRPr="00795A3E">
              <w:rPr>
                <w:color w:val="000000"/>
                <w:sz w:val="28"/>
                <w:szCs w:val="28"/>
              </w:rPr>
              <w:t>рой и спортом;</w:t>
            </w:r>
          </w:p>
          <w:p w:rsidR="004B7819" w:rsidRDefault="00585C5F" w:rsidP="00871217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B7819">
              <w:rPr>
                <w:color w:val="000000"/>
                <w:sz w:val="28"/>
                <w:szCs w:val="28"/>
              </w:rPr>
              <w:t>количество</w:t>
            </w:r>
            <w:r w:rsidR="004B7819" w:rsidRPr="00795A3E">
              <w:rPr>
                <w:color w:val="000000"/>
                <w:sz w:val="28"/>
                <w:szCs w:val="28"/>
              </w:rPr>
              <w:t xml:space="preserve"> </w:t>
            </w:r>
            <w:r w:rsidR="004B7819">
              <w:rPr>
                <w:color w:val="000000"/>
                <w:sz w:val="28"/>
                <w:szCs w:val="28"/>
              </w:rPr>
              <w:t>участников</w:t>
            </w:r>
            <w:r w:rsidR="004B7819" w:rsidRPr="00795A3E">
              <w:rPr>
                <w:color w:val="000000"/>
                <w:sz w:val="28"/>
                <w:szCs w:val="28"/>
              </w:rPr>
              <w:t xml:space="preserve"> спо</w:t>
            </w:r>
            <w:r w:rsidR="004B7819" w:rsidRPr="00795A3E">
              <w:rPr>
                <w:color w:val="000000"/>
                <w:sz w:val="28"/>
                <w:szCs w:val="28"/>
              </w:rPr>
              <w:t>р</w:t>
            </w:r>
            <w:r w:rsidR="004B7819">
              <w:rPr>
                <w:color w:val="000000"/>
                <w:sz w:val="28"/>
                <w:szCs w:val="28"/>
              </w:rPr>
              <w:t>тивно-массовых мероприятий</w:t>
            </w:r>
            <w:r w:rsidR="004B7819" w:rsidRPr="00795A3E">
              <w:rPr>
                <w:color w:val="000000"/>
                <w:sz w:val="28"/>
                <w:szCs w:val="28"/>
              </w:rPr>
              <w:t>;</w:t>
            </w:r>
          </w:p>
          <w:p w:rsidR="004B7819" w:rsidRPr="00795A3E" w:rsidRDefault="00585C5F" w:rsidP="00871217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  <w:r w:rsidR="004B7819">
              <w:rPr>
                <w:color w:val="000000"/>
                <w:sz w:val="28"/>
                <w:szCs w:val="28"/>
              </w:rPr>
              <w:t>количество спортивных соревнований и спортивно-массовых мероприятий;</w:t>
            </w:r>
          </w:p>
          <w:p w:rsidR="009B0B6B" w:rsidRPr="00795A3E" w:rsidRDefault="009B0B6B" w:rsidP="008712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585C5F">
              <w:rPr>
                <w:color w:val="000000"/>
                <w:sz w:val="28"/>
                <w:szCs w:val="28"/>
              </w:rPr>
              <w:t xml:space="preserve">доля </w:t>
            </w:r>
            <w:r w:rsidR="004B7819">
              <w:rPr>
                <w:color w:val="000000"/>
                <w:sz w:val="28"/>
                <w:szCs w:val="28"/>
              </w:rPr>
              <w:t>детей до 18 лет</w:t>
            </w:r>
            <w:r w:rsidRPr="00795A3E">
              <w:rPr>
                <w:color w:val="000000"/>
                <w:sz w:val="28"/>
                <w:szCs w:val="28"/>
              </w:rPr>
              <w:t xml:space="preserve">, </w:t>
            </w:r>
            <w:r w:rsidR="00585C5F">
              <w:rPr>
                <w:color w:val="000000"/>
                <w:sz w:val="28"/>
                <w:szCs w:val="28"/>
              </w:rPr>
              <w:t xml:space="preserve">систематически </w:t>
            </w:r>
            <w:r w:rsidRPr="00795A3E">
              <w:rPr>
                <w:color w:val="000000"/>
                <w:sz w:val="28"/>
                <w:szCs w:val="28"/>
              </w:rPr>
              <w:t xml:space="preserve">занимающихся в </w:t>
            </w:r>
            <w:r w:rsidR="00585C5F">
              <w:rPr>
                <w:color w:val="000000"/>
                <w:sz w:val="28"/>
                <w:szCs w:val="28"/>
              </w:rPr>
              <w:t>физической культурой и спортом</w:t>
            </w:r>
            <w:r w:rsidR="004B7819">
              <w:rPr>
                <w:color w:val="000000"/>
                <w:sz w:val="28"/>
                <w:szCs w:val="28"/>
              </w:rPr>
              <w:t>;</w:t>
            </w:r>
          </w:p>
          <w:p w:rsidR="00AA34F6" w:rsidRPr="00A3764D" w:rsidRDefault="00585C5F" w:rsidP="0087121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="00100FEA" w:rsidRPr="00100FEA">
              <w:rPr>
                <w:sz w:val="28"/>
                <w:szCs w:val="28"/>
              </w:rPr>
              <w:t>ровень обеспеченности населения спортивными сооружениями, исходя из единовременной пропускной способн</w:t>
            </w:r>
            <w:r w:rsidR="00100FEA" w:rsidRPr="00100FEA">
              <w:rPr>
                <w:sz w:val="28"/>
                <w:szCs w:val="28"/>
              </w:rPr>
              <w:t>о</w:t>
            </w:r>
            <w:r w:rsidR="00100FEA" w:rsidRPr="00100FEA">
              <w:rPr>
                <w:sz w:val="28"/>
                <w:szCs w:val="28"/>
              </w:rPr>
              <w:t>сти</w:t>
            </w:r>
            <w:r w:rsidR="00100FEA" w:rsidRPr="00100FEA">
              <w:t xml:space="preserve"> </w:t>
            </w:r>
          </w:p>
        </w:tc>
      </w:tr>
      <w:tr w:rsidR="00A3764D" w:rsidRPr="00A3764D" w:rsidTr="006B49D4">
        <w:tc>
          <w:tcPr>
            <w:tcW w:w="3402" w:type="dxa"/>
          </w:tcPr>
          <w:p w:rsidR="00A3764D" w:rsidRPr="00A3764D" w:rsidRDefault="00A3764D" w:rsidP="00A376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764D">
              <w:rPr>
                <w:sz w:val="28"/>
                <w:szCs w:val="28"/>
              </w:rPr>
              <w:lastRenderedPageBreak/>
              <w:t xml:space="preserve">Сроки реализации программы </w:t>
            </w:r>
          </w:p>
        </w:tc>
        <w:tc>
          <w:tcPr>
            <w:tcW w:w="6138" w:type="dxa"/>
          </w:tcPr>
          <w:p w:rsidR="00A3764D" w:rsidRPr="00A3764D" w:rsidRDefault="00B232E9" w:rsidP="00871217">
            <w:pPr>
              <w:jc w:val="both"/>
              <w:rPr>
                <w:sz w:val="28"/>
                <w:szCs w:val="28"/>
              </w:rPr>
            </w:pPr>
            <w:r w:rsidRPr="00D451DD">
              <w:rPr>
                <w:sz w:val="28"/>
                <w:szCs w:val="28"/>
              </w:rPr>
              <w:t>20</w:t>
            </w:r>
            <w:r w:rsidR="00024D32" w:rsidRPr="00D451DD">
              <w:rPr>
                <w:sz w:val="28"/>
                <w:szCs w:val="28"/>
                <w:lang w:val="en-US"/>
              </w:rPr>
              <w:t>2</w:t>
            </w:r>
            <w:r w:rsidR="00024D32" w:rsidRPr="00D451DD">
              <w:rPr>
                <w:sz w:val="28"/>
                <w:szCs w:val="28"/>
              </w:rPr>
              <w:t>3</w:t>
            </w:r>
            <w:r w:rsidRPr="00D451DD">
              <w:rPr>
                <w:sz w:val="28"/>
                <w:szCs w:val="28"/>
              </w:rPr>
              <w:t>-20</w:t>
            </w:r>
            <w:r w:rsidR="00024D32" w:rsidRPr="00D451DD">
              <w:rPr>
                <w:sz w:val="28"/>
                <w:szCs w:val="28"/>
                <w:lang w:val="en-US"/>
              </w:rPr>
              <w:t>2</w:t>
            </w:r>
            <w:r w:rsidR="004B07EA" w:rsidRPr="00D451DD">
              <w:rPr>
                <w:sz w:val="28"/>
                <w:szCs w:val="28"/>
              </w:rPr>
              <w:t>7</w:t>
            </w:r>
            <w:r w:rsidR="00A3764D" w:rsidRPr="00D451DD">
              <w:rPr>
                <w:sz w:val="28"/>
                <w:szCs w:val="28"/>
              </w:rPr>
              <w:t xml:space="preserve"> годы</w:t>
            </w:r>
          </w:p>
        </w:tc>
      </w:tr>
      <w:tr w:rsidR="00A3764D" w:rsidRPr="00A3764D" w:rsidTr="006B49D4">
        <w:tc>
          <w:tcPr>
            <w:tcW w:w="3402" w:type="dxa"/>
          </w:tcPr>
          <w:p w:rsidR="00A3764D" w:rsidRPr="00521197" w:rsidRDefault="00A3764D" w:rsidP="00A376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197">
              <w:rPr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138" w:type="dxa"/>
          </w:tcPr>
          <w:p w:rsidR="00D451DD" w:rsidRPr="00B4563D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B4563D">
              <w:rPr>
                <w:sz w:val="28"/>
                <w:szCs w:val="28"/>
              </w:rPr>
              <w:t xml:space="preserve">Общий объём финансового обеспечения муниципальной программы составляет </w:t>
            </w:r>
            <w:r>
              <w:rPr>
                <w:sz w:val="28"/>
                <w:szCs w:val="28"/>
              </w:rPr>
              <w:t>51 534,7</w:t>
            </w:r>
            <w:r w:rsidRPr="00B4563D">
              <w:rPr>
                <w:sz w:val="28"/>
                <w:szCs w:val="28"/>
              </w:rPr>
              <w:t xml:space="preserve"> тыс. руб., в том числе:</w:t>
            </w:r>
          </w:p>
          <w:p w:rsidR="00D451DD" w:rsidRPr="00B4563D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B4563D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23 780,0</w:t>
            </w:r>
            <w:r w:rsidRPr="00B4563D">
              <w:rPr>
                <w:sz w:val="28"/>
                <w:szCs w:val="28"/>
              </w:rPr>
              <w:t xml:space="preserve"> тыс. руб.;</w:t>
            </w:r>
          </w:p>
          <w:p w:rsidR="00D451DD" w:rsidRPr="00B4563D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B4563D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13 834,0</w:t>
            </w:r>
            <w:r w:rsidRPr="00B4563D">
              <w:rPr>
                <w:sz w:val="28"/>
                <w:szCs w:val="28"/>
              </w:rPr>
              <w:t xml:space="preserve">  тыс. руб.;</w:t>
            </w:r>
          </w:p>
          <w:p w:rsidR="00D451DD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B4563D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13 920,7</w:t>
            </w:r>
            <w:r w:rsidRPr="00B4563D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D451DD" w:rsidRPr="009674A5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9674A5">
              <w:rPr>
                <w:sz w:val="28"/>
                <w:szCs w:val="28"/>
              </w:rPr>
              <w:t xml:space="preserve"> год- 0,0 тыс. руб.;</w:t>
            </w:r>
          </w:p>
          <w:p w:rsidR="00D451DD" w:rsidRPr="009674A5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год- 0,0 тыс. руб.</w:t>
            </w:r>
          </w:p>
          <w:p w:rsidR="00D451DD" w:rsidRPr="00B4563D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4563D">
              <w:rPr>
                <w:sz w:val="28"/>
                <w:szCs w:val="28"/>
              </w:rPr>
              <w:t>из них:</w:t>
            </w:r>
          </w:p>
          <w:p w:rsidR="00D451DD" w:rsidRPr="009674A5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9674A5">
              <w:rPr>
                <w:sz w:val="28"/>
                <w:szCs w:val="28"/>
              </w:rPr>
              <w:t>- за счет средств бюджета</w:t>
            </w:r>
            <w:r w:rsidR="00302083">
              <w:rPr>
                <w:sz w:val="28"/>
                <w:szCs w:val="28"/>
              </w:rPr>
              <w:t xml:space="preserve"> округа</w:t>
            </w:r>
            <w:r w:rsidRPr="009674A5">
              <w:rPr>
                <w:sz w:val="28"/>
                <w:szCs w:val="28"/>
              </w:rPr>
              <w:t xml:space="preserve"> в размере </w:t>
            </w:r>
            <w:r w:rsidR="00807FAD">
              <w:rPr>
                <w:sz w:val="28"/>
                <w:szCs w:val="28"/>
              </w:rPr>
              <w:t xml:space="preserve">39 734,7 </w:t>
            </w:r>
            <w:r w:rsidRPr="009674A5">
              <w:rPr>
                <w:sz w:val="28"/>
                <w:szCs w:val="28"/>
              </w:rPr>
              <w:t>тыс. руб., в том числе:</w:t>
            </w:r>
          </w:p>
          <w:p w:rsidR="00D451DD" w:rsidRPr="009674A5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9674A5">
              <w:rPr>
                <w:sz w:val="28"/>
                <w:szCs w:val="28"/>
              </w:rPr>
              <w:t xml:space="preserve">2023 год – </w:t>
            </w:r>
            <w:r w:rsidRPr="005A218C">
              <w:rPr>
                <w:sz w:val="28"/>
                <w:szCs w:val="28"/>
              </w:rPr>
              <w:t xml:space="preserve">13 180,0  </w:t>
            </w:r>
            <w:r w:rsidRPr="009674A5">
              <w:rPr>
                <w:sz w:val="28"/>
                <w:szCs w:val="28"/>
              </w:rPr>
              <w:t>тыс. руб.;</w:t>
            </w:r>
          </w:p>
          <w:p w:rsidR="00D451DD" w:rsidRPr="009674A5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9674A5">
              <w:rPr>
                <w:sz w:val="28"/>
                <w:szCs w:val="28"/>
              </w:rPr>
              <w:t>2024 год – 13 234,0  тыс. руб.;</w:t>
            </w:r>
          </w:p>
          <w:p w:rsidR="00D451DD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9674A5">
              <w:rPr>
                <w:sz w:val="28"/>
                <w:szCs w:val="28"/>
              </w:rPr>
              <w:t>2025 год – 13 320,</w:t>
            </w:r>
            <w:r>
              <w:rPr>
                <w:sz w:val="28"/>
                <w:szCs w:val="28"/>
              </w:rPr>
              <w:t>7</w:t>
            </w:r>
            <w:r w:rsidRPr="009674A5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D451DD" w:rsidRPr="009674A5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9674A5">
              <w:rPr>
                <w:sz w:val="28"/>
                <w:szCs w:val="28"/>
              </w:rPr>
              <w:t xml:space="preserve"> год- 0,0 тыс. руб.;</w:t>
            </w:r>
          </w:p>
          <w:p w:rsidR="00D451DD" w:rsidRPr="009674A5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год- 0,0 тыс. руб.</w:t>
            </w:r>
            <w:r w:rsidRPr="009674A5">
              <w:rPr>
                <w:sz w:val="28"/>
                <w:szCs w:val="28"/>
              </w:rPr>
              <w:t xml:space="preserve">        </w:t>
            </w:r>
          </w:p>
          <w:p w:rsidR="00D451DD" w:rsidRPr="009674A5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9674A5">
              <w:rPr>
                <w:sz w:val="28"/>
                <w:szCs w:val="28"/>
              </w:rPr>
              <w:t xml:space="preserve">- за счет областного бюджета в размере </w:t>
            </w:r>
            <w:r w:rsidR="00807FAD">
              <w:rPr>
                <w:sz w:val="28"/>
                <w:szCs w:val="28"/>
              </w:rPr>
              <w:t xml:space="preserve">11 800,0 </w:t>
            </w:r>
            <w:r w:rsidRPr="009674A5">
              <w:rPr>
                <w:sz w:val="28"/>
                <w:szCs w:val="28"/>
              </w:rPr>
              <w:t>тыс. руб., в том числе:</w:t>
            </w:r>
          </w:p>
          <w:p w:rsidR="00D451DD" w:rsidRPr="009674A5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9674A5">
              <w:rPr>
                <w:sz w:val="28"/>
                <w:szCs w:val="28"/>
              </w:rPr>
              <w:t>2023 год- 10 600,0 тыс. руб.;</w:t>
            </w:r>
          </w:p>
          <w:p w:rsidR="00D451DD" w:rsidRPr="009674A5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9674A5">
              <w:rPr>
                <w:sz w:val="28"/>
                <w:szCs w:val="28"/>
              </w:rPr>
              <w:t>2024 год- 600,0 тыс. руб.;</w:t>
            </w:r>
          </w:p>
          <w:p w:rsidR="00D451DD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9674A5">
              <w:rPr>
                <w:sz w:val="28"/>
                <w:szCs w:val="28"/>
              </w:rPr>
              <w:t>2025 год- 600,0 тыс. руб.</w:t>
            </w:r>
            <w:r>
              <w:rPr>
                <w:sz w:val="28"/>
                <w:szCs w:val="28"/>
              </w:rPr>
              <w:t>;</w:t>
            </w:r>
          </w:p>
          <w:p w:rsidR="00D451DD" w:rsidRPr="009674A5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9674A5">
              <w:rPr>
                <w:sz w:val="28"/>
                <w:szCs w:val="28"/>
              </w:rPr>
              <w:t xml:space="preserve"> год- 0,0 тыс. руб.;</w:t>
            </w:r>
          </w:p>
          <w:p w:rsidR="00D451DD" w:rsidRPr="009674A5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год- 0,0 тыс. руб.</w:t>
            </w:r>
          </w:p>
          <w:p w:rsidR="00D451DD" w:rsidRPr="009674A5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9674A5">
              <w:rPr>
                <w:sz w:val="28"/>
                <w:szCs w:val="28"/>
              </w:rPr>
              <w:t xml:space="preserve">- за счет федерального бюджета в размере </w:t>
            </w:r>
            <w:r w:rsidR="00807FAD">
              <w:rPr>
                <w:sz w:val="28"/>
                <w:szCs w:val="28"/>
              </w:rPr>
              <w:t>0,0</w:t>
            </w:r>
            <w:r w:rsidRPr="009674A5">
              <w:rPr>
                <w:sz w:val="28"/>
                <w:szCs w:val="28"/>
              </w:rPr>
              <w:t xml:space="preserve"> тыс. руб., в том числе:</w:t>
            </w:r>
          </w:p>
          <w:p w:rsidR="00D451DD" w:rsidRPr="009674A5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9674A5">
              <w:rPr>
                <w:sz w:val="28"/>
                <w:szCs w:val="28"/>
              </w:rPr>
              <w:t>2023 год- 0,0 тыс. руб.;</w:t>
            </w:r>
          </w:p>
          <w:p w:rsidR="00D451DD" w:rsidRPr="009674A5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 w:rsidRPr="009674A5">
              <w:rPr>
                <w:sz w:val="28"/>
                <w:szCs w:val="28"/>
              </w:rPr>
              <w:t>2024 год- 0,0 тыс. руб.;</w:t>
            </w:r>
          </w:p>
          <w:p w:rsidR="00521197" w:rsidRDefault="00D451DD" w:rsidP="00D451DD">
            <w:pPr>
              <w:jc w:val="both"/>
              <w:rPr>
                <w:sz w:val="28"/>
                <w:szCs w:val="28"/>
              </w:rPr>
            </w:pPr>
            <w:r w:rsidRPr="009674A5">
              <w:rPr>
                <w:sz w:val="28"/>
                <w:szCs w:val="28"/>
              </w:rPr>
              <w:t xml:space="preserve">        2025 год- 0,0 тыс. руб.</w:t>
            </w:r>
            <w:r>
              <w:rPr>
                <w:sz w:val="28"/>
                <w:szCs w:val="28"/>
              </w:rPr>
              <w:t>;</w:t>
            </w:r>
          </w:p>
          <w:p w:rsidR="00D451DD" w:rsidRPr="009674A5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9674A5">
              <w:rPr>
                <w:sz w:val="28"/>
                <w:szCs w:val="28"/>
              </w:rPr>
              <w:t xml:space="preserve"> год- 0,0 тыс. руб.;</w:t>
            </w:r>
          </w:p>
          <w:p w:rsidR="00D451DD" w:rsidRPr="00521197" w:rsidRDefault="00D451DD" w:rsidP="00D451D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9674A5">
              <w:rPr>
                <w:sz w:val="28"/>
                <w:szCs w:val="28"/>
              </w:rPr>
              <w:t xml:space="preserve"> год- 0,0 тыс. руб.;     </w:t>
            </w:r>
          </w:p>
        </w:tc>
      </w:tr>
      <w:tr w:rsidR="00A3764D" w:rsidRPr="00A3764D" w:rsidTr="006B49D4">
        <w:tc>
          <w:tcPr>
            <w:tcW w:w="3402" w:type="dxa"/>
          </w:tcPr>
          <w:p w:rsidR="00A3764D" w:rsidRPr="00A3764D" w:rsidRDefault="00A3764D" w:rsidP="00A376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764D">
              <w:rPr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138" w:type="dxa"/>
          </w:tcPr>
          <w:p w:rsidR="00801E95" w:rsidRPr="00807FAD" w:rsidRDefault="00801E95" w:rsidP="0087121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36FCF">
              <w:rPr>
                <w:color w:val="000000"/>
                <w:sz w:val="28"/>
                <w:szCs w:val="28"/>
              </w:rPr>
              <w:t xml:space="preserve">увеличение </w:t>
            </w:r>
            <w:r>
              <w:rPr>
                <w:color w:val="000000"/>
                <w:sz w:val="28"/>
                <w:szCs w:val="28"/>
              </w:rPr>
              <w:t>дол</w:t>
            </w:r>
            <w:r w:rsidR="00236FCF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численности</w:t>
            </w:r>
            <w:r w:rsidRPr="00795A3E">
              <w:rPr>
                <w:color w:val="000000"/>
                <w:sz w:val="28"/>
                <w:szCs w:val="28"/>
              </w:rPr>
              <w:t xml:space="preserve"> населения, сист</w:t>
            </w:r>
            <w:r w:rsidRPr="00795A3E">
              <w:rPr>
                <w:color w:val="000000"/>
                <w:sz w:val="28"/>
                <w:szCs w:val="28"/>
              </w:rPr>
              <w:t>е</w:t>
            </w:r>
            <w:r w:rsidRPr="00795A3E">
              <w:rPr>
                <w:color w:val="000000"/>
                <w:sz w:val="28"/>
                <w:szCs w:val="28"/>
              </w:rPr>
              <w:t>матически занимающегося физической культ</w:t>
            </w:r>
            <w:r w:rsidRPr="00795A3E">
              <w:rPr>
                <w:color w:val="000000"/>
                <w:sz w:val="28"/>
                <w:szCs w:val="28"/>
              </w:rPr>
              <w:t>у</w:t>
            </w:r>
            <w:r w:rsidRPr="00795A3E">
              <w:rPr>
                <w:color w:val="000000"/>
                <w:sz w:val="28"/>
                <w:szCs w:val="28"/>
              </w:rPr>
              <w:t>рой и спортом</w:t>
            </w:r>
            <w:r w:rsidR="00236FCF">
              <w:rPr>
                <w:color w:val="000000"/>
                <w:sz w:val="28"/>
                <w:szCs w:val="28"/>
              </w:rPr>
              <w:t xml:space="preserve"> </w:t>
            </w:r>
            <w:r w:rsidR="00236FCF" w:rsidRPr="00807FAD">
              <w:rPr>
                <w:sz w:val="28"/>
                <w:szCs w:val="28"/>
              </w:rPr>
              <w:t xml:space="preserve">до </w:t>
            </w:r>
            <w:r w:rsidR="00FD23D4" w:rsidRPr="00807FAD">
              <w:rPr>
                <w:sz w:val="28"/>
                <w:szCs w:val="28"/>
              </w:rPr>
              <w:t>26,5</w:t>
            </w:r>
            <w:r w:rsidR="00585C5F" w:rsidRPr="00807FAD">
              <w:rPr>
                <w:sz w:val="28"/>
                <w:szCs w:val="28"/>
              </w:rPr>
              <w:t xml:space="preserve"> %;</w:t>
            </w:r>
            <w:r w:rsidR="00236FCF" w:rsidRPr="00807FAD">
              <w:rPr>
                <w:sz w:val="28"/>
                <w:szCs w:val="28"/>
              </w:rPr>
              <w:t xml:space="preserve"> </w:t>
            </w:r>
          </w:p>
          <w:p w:rsidR="004B7819" w:rsidRPr="00807FAD" w:rsidRDefault="00585C5F" w:rsidP="00871217">
            <w:pPr>
              <w:ind w:left="34"/>
              <w:jc w:val="both"/>
              <w:rPr>
                <w:sz w:val="28"/>
                <w:szCs w:val="28"/>
              </w:rPr>
            </w:pPr>
            <w:r w:rsidRPr="00807FAD">
              <w:rPr>
                <w:sz w:val="28"/>
                <w:szCs w:val="28"/>
              </w:rPr>
              <w:t>-</w:t>
            </w:r>
            <w:r w:rsidR="004B7819" w:rsidRPr="00807FAD">
              <w:rPr>
                <w:sz w:val="28"/>
                <w:szCs w:val="28"/>
              </w:rPr>
              <w:t>увеличение количества участников спо</w:t>
            </w:r>
            <w:r w:rsidR="004B7819" w:rsidRPr="00807FAD">
              <w:rPr>
                <w:sz w:val="28"/>
                <w:szCs w:val="28"/>
              </w:rPr>
              <w:t>р</w:t>
            </w:r>
            <w:r w:rsidR="004B7819" w:rsidRPr="00807FAD">
              <w:rPr>
                <w:sz w:val="28"/>
                <w:szCs w:val="28"/>
              </w:rPr>
              <w:t>тивно-массовых мероприятий</w:t>
            </w:r>
            <w:r w:rsidR="00A957F0" w:rsidRPr="00807FAD">
              <w:rPr>
                <w:sz w:val="28"/>
                <w:szCs w:val="28"/>
              </w:rPr>
              <w:t xml:space="preserve"> до </w:t>
            </w:r>
            <w:r w:rsidR="00FD23D4" w:rsidRPr="00807FAD">
              <w:rPr>
                <w:sz w:val="28"/>
                <w:szCs w:val="28"/>
              </w:rPr>
              <w:t>10000</w:t>
            </w:r>
            <w:r w:rsidR="00A957F0" w:rsidRPr="00807FAD">
              <w:rPr>
                <w:sz w:val="28"/>
                <w:szCs w:val="28"/>
              </w:rPr>
              <w:t xml:space="preserve"> человек</w:t>
            </w:r>
            <w:r w:rsidR="004B7819" w:rsidRPr="00807FAD">
              <w:rPr>
                <w:sz w:val="28"/>
                <w:szCs w:val="28"/>
              </w:rPr>
              <w:t>;</w:t>
            </w:r>
          </w:p>
          <w:p w:rsidR="004B7819" w:rsidRPr="00795A3E" w:rsidRDefault="00585C5F" w:rsidP="00871217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B7819">
              <w:rPr>
                <w:color w:val="000000"/>
                <w:sz w:val="28"/>
                <w:szCs w:val="28"/>
              </w:rPr>
              <w:t xml:space="preserve">увеличение количества спортивных </w:t>
            </w:r>
            <w:r w:rsidR="004B7819">
              <w:rPr>
                <w:color w:val="000000"/>
                <w:sz w:val="28"/>
                <w:szCs w:val="28"/>
              </w:rPr>
              <w:lastRenderedPageBreak/>
              <w:t>соревнований и спортивно-массовых мероприятий</w:t>
            </w:r>
            <w:r w:rsidR="00A957F0">
              <w:rPr>
                <w:color w:val="000000"/>
                <w:sz w:val="28"/>
                <w:szCs w:val="28"/>
              </w:rPr>
              <w:t xml:space="preserve"> до 2</w:t>
            </w:r>
            <w:r w:rsidR="00FD23D4" w:rsidRPr="00FD23D4">
              <w:rPr>
                <w:color w:val="000000"/>
                <w:sz w:val="28"/>
                <w:szCs w:val="28"/>
              </w:rPr>
              <w:t>7</w:t>
            </w:r>
            <w:r w:rsidR="00A957F0">
              <w:rPr>
                <w:color w:val="000000"/>
                <w:sz w:val="28"/>
                <w:szCs w:val="28"/>
              </w:rPr>
              <w:t>0</w:t>
            </w:r>
            <w:r w:rsidR="004B7819">
              <w:rPr>
                <w:color w:val="000000"/>
                <w:sz w:val="28"/>
                <w:szCs w:val="28"/>
              </w:rPr>
              <w:t>;</w:t>
            </w:r>
          </w:p>
          <w:p w:rsidR="004B7819" w:rsidRPr="00795A3E" w:rsidRDefault="004B7819" w:rsidP="008712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увеличение </w:t>
            </w:r>
            <w:r w:rsidR="00585C5F">
              <w:rPr>
                <w:color w:val="000000"/>
                <w:sz w:val="28"/>
                <w:szCs w:val="28"/>
              </w:rPr>
              <w:t xml:space="preserve">доли </w:t>
            </w:r>
            <w:r>
              <w:rPr>
                <w:color w:val="000000"/>
                <w:sz w:val="28"/>
                <w:szCs w:val="28"/>
              </w:rPr>
              <w:t>детей до 18 лет</w:t>
            </w:r>
            <w:r w:rsidRPr="00795A3E">
              <w:rPr>
                <w:color w:val="000000"/>
                <w:sz w:val="28"/>
                <w:szCs w:val="28"/>
              </w:rPr>
              <w:t xml:space="preserve">, </w:t>
            </w:r>
            <w:r w:rsidR="00585C5F">
              <w:rPr>
                <w:color w:val="000000"/>
                <w:sz w:val="28"/>
                <w:szCs w:val="28"/>
              </w:rPr>
              <w:t xml:space="preserve">систематически </w:t>
            </w:r>
            <w:r w:rsidRPr="00795A3E">
              <w:rPr>
                <w:color w:val="000000"/>
                <w:sz w:val="28"/>
                <w:szCs w:val="28"/>
              </w:rPr>
              <w:t xml:space="preserve">занимающихся в </w:t>
            </w:r>
            <w:r w:rsidR="00585C5F">
              <w:rPr>
                <w:color w:val="000000"/>
                <w:sz w:val="28"/>
                <w:szCs w:val="28"/>
              </w:rPr>
              <w:t>физиче</w:t>
            </w:r>
            <w:r w:rsidR="00FD23D4">
              <w:rPr>
                <w:color w:val="000000"/>
                <w:sz w:val="28"/>
                <w:szCs w:val="28"/>
              </w:rPr>
              <w:t xml:space="preserve">ской культурой и спортом </w:t>
            </w:r>
            <w:r w:rsidR="00FD23D4" w:rsidRPr="00807FAD">
              <w:rPr>
                <w:sz w:val="28"/>
                <w:szCs w:val="28"/>
              </w:rPr>
              <w:t>до 79</w:t>
            </w:r>
            <w:r w:rsidR="001C1A9A" w:rsidRPr="00807FAD">
              <w:rPr>
                <w:sz w:val="28"/>
                <w:szCs w:val="28"/>
              </w:rPr>
              <w:t>,6</w:t>
            </w:r>
            <w:r w:rsidR="00585C5F" w:rsidRPr="00807FAD">
              <w:rPr>
                <w:sz w:val="28"/>
                <w:szCs w:val="28"/>
              </w:rPr>
              <w:t>%</w:t>
            </w:r>
            <w:r w:rsidRPr="00807FAD">
              <w:rPr>
                <w:sz w:val="28"/>
                <w:szCs w:val="28"/>
              </w:rPr>
              <w:t>;</w:t>
            </w:r>
          </w:p>
          <w:p w:rsidR="00A3764D" w:rsidRPr="00A3764D" w:rsidRDefault="004B7819" w:rsidP="00871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21FB">
              <w:rPr>
                <w:color w:val="000000"/>
                <w:sz w:val="28"/>
                <w:szCs w:val="28"/>
              </w:rPr>
              <w:t>сохранение</w:t>
            </w:r>
            <w:r w:rsidR="00100FEA">
              <w:rPr>
                <w:color w:val="000000"/>
                <w:sz w:val="28"/>
                <w:szCs w:val="28"/>
              </w:rPr>
              <w:t xml:space="preserve"> </w:t>
            </w:r>
            <w:r w:rsidR="00100FEA">
              <w:rPr>
                <w:sz w:val="28"/>
                <w:szCs w:val="28"/>
              </w:rPr>
              <w:t>у</w:t>
            </w:r>
            <w:r w:rsidR="00100FEA" w:rsidRPr="00100FEA">
              <w:rPr>
                <w:sz w:val="28"/>
                <w:szCs w:val="28"/>
              </w:rPr>
              <w:t>ровн</w:t>
            </w:r>
            <w:r w:rsidR="00100FEA">
              <w:rPr>
                <w:sz w:val="28"/>
                <w:szCs w:val="28"/>
              </w:rPr>
              <w:t>я</w:t>
            </w:r>
            <w:r w:rsidR="00100FEA" w:rsidRPr="00100FEA">
              <w:rPr>
                <w:sz w:val="28"/>
                <w:szCs w:val="28"/>
              </w:rPr>
              <w:t xml:space="preserve"> обеспеченности населения спортивными сооружениями, исходя из единовременной пропускной способн</w:t>
            </w:r>
            <w:r w:rsidR="00100FEA" w:rsidRPr="00100FEA">
              <w:rPr>
                <w:sz w:val="28"/>
                <w:szCs w:val="28"/>
              </w:rPr>
              <w:t>о</w:t>
            </w:r>
            <w:r w:rsidR="00100FEA" w:rsidRPr="00100FEA">
              <w:rPr>
                <w:sz w:val="28"/>
                <w:szCs w:val="28"/>
              </w:rPr>
              <w:t>сти</w:t>
            </w:r>
            <w:r w:rsidR="00A957F0">
              <w:rPr>
                <w:sz w:val="28"/>
                <w:szCs w:val="28"/>
              </w:rPr>
              <w:t xml:space="preserve"> </w:t>
            </w:r>
            <w:r w:rsidR="002921FB">
              <w:rPr>
                <w:sz w:val="28"/>
                <w:szCs w:val="28"/>
              </w:rPr>
              <w:t>1535 человек.</w:t>
            </w:r>
          </w:p>
        </w:tc>
      </w:tr>
    </w:tbl>
    <w:p w:rsidR="00295817" w:rsidRDefault="00295817" w:rsidP="00871217">
      <w:pPr>
        <w:rPr>
          <w:b/>
          <w:sz w:val="28"/>
          <w:szCs w:val="28"/>
        </w:rPr>
      </w:pPr>
    </w:p>
    <w:p w:rsidR="006B49D4" w:rsidRDefault="006B49D4" w:rsidP="00A3764D">
      <w:pPr>
        <w:jc w:val="center"/>
        <w:rPr>
          <w:b/>
          <w:sz w:val="28"/>
          <w:szCs w:val="28"/>
          <w:lang w:val="en-US"/>
        </w:rPr>
      </w:pPr>
    </w:p>
    <w:p w:rsidR="006B49D4" w:rsidRDefault="006B49D4" w:rsidP="00A3764D">
      <w:pPr>
        <w:jc w:val="center"/>
        <w:rPr>
          <w:b/>
          <w:sz w:val="28"/>
          <w:szCs w:val="28"/>
          <w:lang w:val="en-US"/>
        </w:rPr>
      </w:pPr>
    </w:p>
    <w:p w:rsidR="006B49D4" w:rsidRDefault="006B49D4" w:rsidP="00A3764D">
      <w:pPr>
        <w:jc w:val="center"/>
        <w:rPr>
          <w:b/>
          <w:sz w:val="28"/>
          <w:szCs w:val="28"/>
          <w:lang w:val="en-US"/>
        </w:rPr>
      </w:pPr>
    </w:p>
    <w:p w:rsidR="006B49D4" w:rsidRDefault="006B49D4" w:rsidP="00A3764D">
      <w:pPr>
        <w:jc w:val="center"/>
        <w:rPr>
          <w:b/>
          <w:sz w:val="28"/>
          <w:szCs w:val="28"/>
          <w:lang w:val="en-US"/>
        </w:rPr>
      </w:pPr>
    </w:p>
    <w:p w:rsidR="006B49D4" w:rsidRDefault="006B49D4" w:rsidP="00A3764D">
      <w:pPr>
        <w:jc w:val="center"/>
        <w:rPr>
          <w:b/>
          <w:sz w:val="28"/>
          <w:szCs w:val="28"/>
          <w:lang w:val="en-US"/>
        </w:rPr>
      </w:pPr>
    </w:p>
    <w:p w:rsidR="006B49D4" w:rsidRDefault="006B49D4" w:rsidP="00A3764D">
      <w:pPr>
        <w:jc w:val="center"/>
        <w:rPr>
          <w:b/>
          <w:sz w:val="28"/>
          <w:szCs w:val="28"/>
          <w:lang w:val="en-US"/>
        </w:rPr>
      </w:pPr>
    </w:p>
    <w:p w:rsidR="006B49D4" w:rsidRDefault="006B49D4" w:rsidP="00A3764D">
      <w:pPr>
        <w:jc w:val="center"/>
        <w:rPr>
          <w:b/>
          <w:sz w:val="28"/>
          <w:szCs w:val="28"/>
          <w:lang w:val="en-US"/>
        </w:rPr>
      </w:pPr>
    </w:p>
    <w:p w:rsidR="006B49D4" w:rsidRDefault="006B49D4" w:rsidP="00A3764D">
      <w:pPr>
        <w:jc w:val="center"/>
        <w:rPr>
          <w:b/>
          <w:sz w:val="28"/>
          <w:szCs w:val="28"/>
          <w:lang w:val="en-US"/>
        </w:rPr>
      </w:pPr>
    </w:p>
    <w:p w:rsidR="006B49D4" w:rsidRDefault="006B49D4" w:rsidP="00A3764D">
      <w:pPr>
        <w:jc w:val="center"/>
        <w:rPr>
          <w:b/>
          <w:sz w:val="28"/>
          <w:szCs w:val="28"/>
          <w:lang w:val="en-US"/>
        </w:rPr>
      </w:pPr>
    </w:p>
    <w:p w:rsidR="006B49D4" w:rsidRDefault="006B49D4" w:rsidP="00A3764D">
      <w:pPr>
        <w:jc w:val="center"/>
        <w:rPr>
          <w:b/>
          <w:sz w:val="28"/>
          <w:szCs w:val="28"/>
          <w:lang w:val="en-US"/>
        </w:rPr>
      </w:pPr>
    </w:p>
    <w:p w:rsidR="006B49D4" w:rsidRDefault="006B49D4" w:rsidP="00A3764D">
      <w:pPr>
        <w:jc w:val="center"/>
        <w:rPr>
          <w:b/>
          <w:sz w:val="28"/>
          <w:szCs w:val="28"/>
          <w:lang w:val="en-US"/>
        </w:rPr>
      </w:pPr>
    </w:p>
    <w:p w:rsidR="006B49D4" w:rsidRDefault="006B49D4" w:rsidP="00A3764D">
      <w:pPr>
        <w:jc w:val="center"/>
        <w:rPr>
          <w:b/>
          <w:sz w:val="28"/>
          <w:szCs w:val="28"/>
          <w:lang w:val="en-US"/>
        </w:rPr>
      </w:pPr>
    </w:p>
    <w:p w:rsidR="006B49D4" w:rsidRDefault="006B49D4" w:rsidP="00A3764D">
      <w:pPr>
        <w:jc w:val="center"/>
        <w:rPr>
          <w:b/>
          <w:sz w:val="28"/>
          <w:szCs w:val="28"/>
          <w:lang w:val="en-US"/>
        </w:rPr>
      </w:pPr>
    </w:p>
    <w:p w:rsidR="006B49D4" w:rsidRDefault="006B49D4" w:rsidP="00A3764D">
      <w:pPr>
        <w:jc w:val="center"/>
        <w:rPr>
          <w:b/>
          <w:sz w:val="28"/>
          <w:szCs w:val="28"/>
          <w:lang w:val="en-US"/>
        </w:rPr>
      </w:pPr>
    </w:p>
    <w:p w:rsidR="006B49D4" w:rsidRDefault="006B49D4" w:rsidP="00A3764D">
      <w:pPr>
        <w:jc w:val="center"/>
        <w:rPr>
          <w:b/>
          <w:sz w:val="28"/>
          <w:szCs w:val="28"/>
          <w:lang w:val="en-US"/>
        </w:rPr>
      </w:pPr>
    </w:p>
    <w:p w:rsidR="006B49D4" w:rsidRDefault="006B49D4" w:rsidP="00A3764D">
      <w:pPr>
        <w:jc w:val="center"/>
        <w:rPr>
          <w:b/>
          <w:sz w:val="28"/>
          <w:szCs w:val="28"/>
          <w:lang w:val="en-US"/>
        </w:rPr>
      </w:pPr>
    </w:p>
    <w:p w:rsidR="006B49D4" w:rsidRDefault="006B49D4" w:rsidP="00A3764D">
      <w:pPr>
        <w:jc w:val="center"/>
        <w:rPr>
          <w:b/>
          <w:sz w:val="28"/>
          <w:szCs w:val="28"/>
          <w:lang w:val="en-US"/>
        </w:rPr>
      </w:pPr>
    </w:p>
    <w:p w:rsidR="006B49D4" w:rsidRDefault="006B49D4" w:rsidP="00A3764D">
      <w:pPr>
        <w:jc w:val="center"/>
        <w:rPr>
          <w:b/>
          <w:sz w:val="28"/>
          <w:szCs w:val="28"/>
          <w:lang w:val="en-US"/>
        </w:rPr>
      </w:pPr>
    </w:p>
    <w:p w:rsidR="006B49D4" w:rsidRDefault="006B49D4" w:rsidP="00A3764D">
      <w:pPr>
        <w:jc w:val="center"/>
        <w:rPr>
          <w:b/>
          <w:sz w:val="28"/>
          <w:szCs w:val="28"/>
          <w:lang w:val="en-US"/>
        </w:rPr>
      </w:pPr>
    </w:p>
    <w:p w:rsidR="006B49D4" w:rsidRDefault="006B49D4" w:rsidP="00A3764D">
      <w:pPr>
        <w:jc w:val="center"/>
        <w:rPr>
          <w:b/>
          <w:sz w:val="28"/>
          <w:szCs w:val="28"/>
          <w:lang w:val="en-US"/>
        </w:rPr>
      </w:pPr>
    </w:p>
    <w:p w:rsidR="006B49D4" w:rsidRDefault="006B49D4" w:rsidP="00A3764D">
      <w:pPr>
        <w:jc w:val="center"/>
        <w:rPr>
          <w:b/>
          <w:sz w:val="28"/>
          <w:szCs w:val="28"/>
          <w:lang w:val="en-US"/>
        </w:rPr>
      </w:pPr>
    </w:p>
    <w:p w:rsidR="006B49D4" w:rsidRDefault="006B49D4" w:rsidP="00A3764D">
      <w:pPr>
        <w:jc w:val="center"/>
        <w:rPr>
          <w:b/>
          <w:sz w:val="28"/>
          <w:szCs w:val="28"/>
          <w:lang w:val="en-US"/>
        </w:rPr>
      </w:pPr>
    </w:p>
    <w:p w:rsidR="006B49D4" w:rsidRDefault="006B49D4" w:rsidP="00A3764D">
      <w:pPr>
        <w:jc w:val="center"/>
        <w:rPr>
          <w:b/>
          <w:sz w:val="28"/>
          <w:szCs w:val="28"/>
          <w:lang w:val="en-US"/>
        </w:rPr>
      </w:pPr>
    </w:p>
    <w:p w:rsidR="006B49D4" w:rsidRDefault="006B49D4" w:rsidP="00A3764D">
      <w:pPr>
        <w:jc w:val="center"/>
        <w:rPr>
          <w:b/>
          <w:sz w:val="28"/>
          <w:szCs w:val="28"/>
          <w:lang w:val="en-US"/>
        </w:rPr>
      </w:pPr>
    </w:p>
    <w:p w:rsidR="006B49D4" w:rsidRDefault="006B49D4" w:rsidP="00A3764D">
      <w:pPr>
        <w:jc w:val="center"/>
        <w:rPr>
          <w:b/>
          <w:sz w:val="28"/>
          <w:szCs w:val="28"/>
          <w:lang w:val="en-US"/>
        </w:rPr>
      </w:pPr>
    </w:p>
    <w:p w:rsidR="006B49D4" w:rsidRDefault="006B49D4" w:rsidP="00A3764D">
      <w:pPr>
        <w:jc w:val="center"/>
        <w:rPr>
          <w:b/>
          <w:sz w:val="28"/>
          <w:szCs w:val="28"/>
          <w:lang w:val="en-US"/>
        </w:rPr>
      </w:pPr>
    </w:p>
    <w:p w:rsidR="006B49D4" w:rsidRDefault="006B49D4" w:rsidP="00A3764D">
      <w:pPr>
        <w:jc w:val="center"/>
        <w:rPr>
          <w:b/>
          <w:sz w:val="28"/>
          <w:szCs w:val="28"/>
          <w:lang w:val="en-US"/>
        </w:rPr>
      </w:pPr>
    </w:p>
    <w:p w:rsidR="006B49D4" w:rsidRDefault="006B49D4" w:rsidP="00A3764D">
      <w:pPr>
        <w:jc w:val="center"/>
        <w:rPr>
          <w:b/>
          <w:sz w:val="28"/>
          <w:szCs w:val="28"/>
          <w:lang w:val="en-US"/>
        </w:rPr>
      </w:pPr>
    </w:p>
    <w:p w:rsidR="006B49D4" w:rsidRDefault="006B49D4" w:rsidP="00A3764D">
      <w:pPr>
        <w:jc w:val="center"/>
        <w:rPr>
          <w:b/>
          <w:sz w:val="28"/>
          <w:szCs w:val="28"/>
          <w:lang w:val="en-US"/>
        </w:rPr>
      </w:pPr>
    </w:p>
    <w:p w:rsidR="006B49D4" w:rsidRDefault="006B49D4" w:rsidP="00A3764D">
      <w:pPr>
        <w:jc w:val="center"/>
        <w:rPr>
          <w:b/>
          <w:sz w:val="28"/>
          <w:szCs w:val="28"/>
          <w:lang w:val="en-US"/>
        </w:rPr>
      </w:pPr>
    </w:p>
    <w:p w:rsidR="006B49D4" w:rsidRDefault="006B49D4" w:rsidP="00A3764D">
      <w:pPr>
        <w:jc w:val="center"/>
        <w:rPr>
          <w:b/>
          <w:sz w:val="28"/>
          <w:szCs w:val="28"/>
        </w:rPr>
      </w:pPr>
    </w:p>
    <w:p w:rsidR="00537BF2" w:rsidRDefault="00537BF2" w:rsidP="00A3764D">
      <w:pPr>
        <w:jc w:val="center"/>
        <w:rPr>
          <w:b/>
          <w:sz w:val="28"/>
          <w:szCs w:val="28"/>
        </w:rPr>
      </w:pPr>
    </w:p>
    <w:p w:rsidR="00537BF2" w:rsidRDefault="00537BF2" w:rsidP="00A3764D">
      <w:pPr>
        <w:jc w:val="center"/>
        <w:rPr>
          <w:b/>
          <w:sz w:val="28"/>
          <w:szCs w:val="28"/>
        </w:rPr>
      </w:pPr>
    </w:p>
    <w:p w:rsidR="006B49D4" w:rsidRDefault="006B49D4" w:rsidP="00A3764D">
      <w:pPr>
        <w:jc w:val="center"/>
        <w:rPr>
          <w:b/>
          <w:sz w:val="28"/>
          <w:szCs w:val="28"/>
        </w:rPr>
      </w:pPr>
    </w:p>
    <w:p w:rsidR="00302083" w:rsidRDefault="00302083" w:rsidP="00A3764D">
      <w:pPr>
        <w:jc w:val="center"/>
        <w:rPr>
          <w:b/>
          <w:sz w:val="28"/>
          <w:szCs w:val="28"/>
        </w:rPr>
      </w:pPr>
    </w:p>
    <w:p w:rsidR="00302083" w:rsidRPr="00302083" w:rsidRDefault="00302083" w:rsidP="00A3764D">
      <w:pPr>
        <w:jc w:val="center"/>
        <w:rPr>
          <w:b/>
          <w:sz w:val="28"/>
          <w:szCs w:val="28"/>
        </w:rPr>
      </w:pPr>
    </w:p>
    <w:p w:rsidR="00A3764D" w:rsidRPr="00662766" w:rsidRDefault="00A3764D" w:rsidP="00A20AA9">
      <w:pPr>
        <w:jc w:val="center"/>
        <w:rPr>
          <w:b/>
          <w:sz w:val="28"/>
          <w:szCs w:val="28"/>
        </w:rPr>
      </w:pPr>
      <w:r w:rsidRPr="00662766">
        <w:rPr>
          <w:b/>
          <w:sz w:val="28"/>
          <w:szCs w:val="28"/>
        </w:rPr>
        <w:lastRenderedPageBreak/>
        <w:t>I. Характеристика сферы реализации муниципальной программы,</w:t>
      </w:r>
    </w:p>
    <w:p w:rsidR="00A3764D" w:rsidRPr="00A3764D" w:rsidRDefault="00A3764D" w:rsidP="00A20AA9">
      <w:pPr>
        <w:jc w:val="center"/>
        <w:rPr>
          <w:b/>
          <w:sz w:val="28"/>
          <w:szCs w:val="28"/>
        </w:rPr>
      </w:pPr>
      <w:r w:rsidRPr="00662766">
        <w:rPr>
          <w:b/>
          <w:sz w:val="28"/>
          <w:szCs w:val="28"/>
        </w:rPr>
        <w:t>основные проблемы в указанной сфере и перспективы ее развития</w:t>
      </w:r>
    </w:p>
    <w:p w:rsidR="00A3764D" w:rsidRDefault="00A3764D" w:rsidP="00A20AA9">
      <w:pPr>
        <w:jc w:val="center"/>
        <w:rPr>
          <w:b/>
          <w:sz w:val="28"/>
          <w:szCs w:val="28"/>
          <w:lang w:eastAsia="en-US"/>
        </w:rPr>
      </w:pPr>
    </w:p>
    <w:p w:rsidR="00236FCF" w:rsidRDefault="00236FCF" w:rsidP="00236FCF">
      <w:pPr>
        <w:jc w:val="both"/>
        <w:rPr>
          <w:b/>
          <w:sz w:val="28"/>
          <w:szCs w:val="28"/>
          <w:lang w:eastAsia="en-US"/>
        </w:rPr>
      </w:pPr>
    </w:p>
    <w:p w:rsidR="00236FCF" w:rsidRPr="00236FCF" w:rsidRDefault="00236FCF" w:rsidP="00BC201D">
      <w:pPr>
        <w:ind w:right="-1" w:firstLine="540"/>
        <w:jc w:val="both"/>
        <w:rPr>
          <w:color w:val="000000"/>
          <w:sz w:val="28"/>
          <w:szCs w:val="28"/>
          <w:lang w:eastAsia="ar-SA"/>
        </w:rPr>
      </w:pPr>
      <w:r w:rsidRPr="00236FCF">
        <w:rPr>
          <w:color w:val="000000"/>
          <w:sz w:val="28"/>
          <w:szCs w:val="28"/>
          <w:lang w:eastAsia="ar-SA"/>
        </w:rPr>
        <w:t xml:space="preserve">Физическая культура и спорт являются одним из приоритетных направлений социальной политики в Белозерском </w:t>
      </w:r>
      <w:r w:rsidR="00024D32" w:rsidRPr="00807FAD">
        <w:rPr>
          <w:color w:val="000000"/>
          <w:sz w:val="28"/>
          <w:szCs w:val="28"/>
          <w:lang w:eastAsia="ar-SA"/>
        </w:rPr>
        <w:t>округе</w:t>
      </w:r>
      <w:r w:rsidRPr="00807FAD">
        <w:rPr>
          <w:color w:val="000000"/>
          <w:sz w:val="28"/>
          <w:szCs w:val="28"/>
          <w:lang w:eastAsia="ar-SA"/>
        </w:rPr>
        <w:t xml:space="preserve">, важнейшим средством оздоровления населения </w:t>
      </w:r>
      <w:r w:rsidR="00024D32" w:rsidRPr="00807FAD">
        <w:rPr>
          <w:color w:val="000000"/>
          <w:sz w:val="28"/>
          <w:szCs w:val="28"/>
          <w:lang w:eastAsia="ar-SA"/>
        </w:rPr>
        <w:t>округа</w:t>
      </w:r>
      <w:r w:rsidRPr="00807FAD">
        <w:rPr>
          <w:color w:val="000000"/>
          <w:sz w:val="28"/>
          <w:szCs w:val="28"/>
          <w:lang w:eastAsia="ar-SA"/>
        </w:rPr>
        <w:t>, гражданского</w:t>
      </w:r>
      <w:r w:rsidRPr="00236FCF">
        <w:rPr>
          <w:color w:val="000000"/>
          <w:sz w:val="28"/>
          <w:szCs w:val="28"/>
          <w:lang w:eastAsia="ar-SA"/>
        </w:rPr>
        <w:t xml:space="preserve"> и патриотического воспитания детей и молодежи.</w:t>
      </w:r>
    </w:p>
    <w:p w:rsidR="00236FCF" w:rsidRPr="00236FCF" w:rsidRDefault="00236FCF" w:rsidP="00BC201D">
      <w:pPr>
        <w:autoSpaceDE w:val="0"/>
        <w:autoSpaceDN w:val="0"/>
        <w:adjustRightInd w:val="0"/>
        <w:ind w:right="-1" w:firstLine="540"/>
        <w:jc w:val="both"/>
        <w:rPr>
          <w:color w:val="000000"/>
          <w:sz w:val="28"/>
          <w:szCs w:val="28"/>
        </w:rPr>
      </w:pPr>
      <w:r w:rsidRPr="006B49D4">
        <w:rPr>
          <w:color w:val="000000"/>
          <w:sz w:val="28"/>
          <w:szCs w:val="28"/>
        </w:rPr>
        <w:t>За последние годы в Белозерском муниципально</w:t>
      </w:r>
      <w:r w:rsidRPr="00807FAD">
        <w:rPr>
          <w:color w:val="000000"/>
          <w:sz w:val="28"/>
          <w:szCs w:val="28"/>
        </w:rPr>
        <w:t xml:space="preserve">м </w:t>
      </w:r>
      <w:r w:rsidR="00024D32" w:rsidRPr="00807FAD">
        <w:rPr>
          <w:color w:val="000000"/>
          <w:sz w:val="28"/>
          <w:szCs w:val="28"/>
          <w:lang w:eastAsia="ar-SA"/>
        </w:rPr>
        <w:t>округе</w:t>
      </w:r>
      <w:r w:rsidRPr="00807FAD">
        <w:rPr>
          <w:color w:val="000000"/>
          <w:sz w:val="28"/>
          <w:szCs w:val="28"/>
        </w:rPr>
        <w:t xml:space="preserve">  произошли позитивные изменения в развитии физической культуры и спорта. Э</w:t>
      </w:r>
      <w:r w:rsidR="00A95594" w:rsidRPr="00807FAD">
        <w:rPr>
          <w:color w:val="000000"/>
          <w:sz w:val="28"/>
          <w:szCs w:val="28"/>
        </w:rPr>
        <w:t xml:space="preserve">тому способствовала реализация </w:t>
      </w:r>
      <w:r w:rsidRPr="00807FAD">
        <w:rPr>
          <w:color w:val="000000"/>
          <w:sz w:val="28"/>
          <w:szCs w:val="28"/>
        </w:rPr>
        <w:t>программы «Развития физической культуры и спо</w:t>
      </w:r>
      <w:r w:rsidR="003C596B" w:rsidRPr="00807FAD">
        <w:rPr>
          <w:color w:val="000000"/>
          <w:sz w:val="28"/>
          <w:szCs w:val="28"/>
        </w:rPr>
        <w:t>рта в Белозерском районе н</w:t>
      </w:r>
      <w:r w:rsidR="00A95594" w:rsidRPr="00807FAD">
        <w:rPr>
          <w:color w:val="000000"/>
          <w:sz w:val="28"/>
          <w:szCs w:val="28"/>
        </w:rPr>
        <w:t>а 2020-2025</w:t>
      </w:r>
      <w:r w:rsidRPr="00807FAD">
        <w:rPr>
          <w:color w:val="000000"/>
          <w:sz w:val="28"/>
          <w:szCs w:val="28"/>
        </w:rPr>
        <w:t xml:space="preserve"> г.».</w:t>
      </w:r>
      <w:r>
        <w:rPr>
          <w:color w:val="000000"/>
          <w:sz w:val="28"/>
          <w:szCs w:val="28"/>
        </w:rPr>
        <w:t xml:space="preserve"> </w:t>
      </w:r>
      <w:r w:rsidRPr="00236FCF">
        <w:rPr>
          <w:color w:val="000000"/>
          <w:sz w:val="28"/>
          <w:szCs w:val="28"/>
        </w:rPr>
        <w:t xml:space="preserve">Развитие материальной базы, кадрового потенциала сферы физической культуры и спорта, активная работа со средствами массовой информации по информационной поддержке здорового образа жизни способствовали привлечению населения </w:t>
      </w:r>
      <w:r w:rsidRPr="00807FAD">
        <w:rPr>
          <w:color w:val="000000"/>
          <w:sz w:val="28"/>
          <w:szCs w:val="28"/>
        </w:rPr>
        <w:t xml:space="preserve">Белозерского </w:t>
      </w:r>
      <w:r w:rsidR="00A95594" w:rsidRPr="00807FAD">
        <w:rPr>
          <w:color w:val="000000"/>
          <w:sz w:val="28"/>
          <w:szCs w:val="28"/>
        </w:rPr>
        <w:t>округа</w:t>
      </w:r>
      <w:r w:rsidRPr="00807FAD">
        <w:rPr>
          <w:color w:val="000000"/>
          <w:sz w:val="28"/>
          <w:szCs w:val="28"/>
        </w:rPr>
        <w:t xml:space="preserve"> к регулярным занятиям физической культурой и спортом. </w:t>
      </w:r>
      <w:r w:rsidR="00807FAD" w:rsidRPr="00807FAD">
        <w:rPr>
          <w:sz w:val="28"/>
          <w:szCs w:val="28"/>
        </w:rPr>
        <w:t>С 2020 по 2022</w:t>
      </w:r>
      <w:r w:rsidRPr="00807FAD">
        <w:rPr>
          <w:sz w:val="28"/>
          <w:szCs w:val="28"/>
        </w:rPr>
        <w:t xml:space="preserve"> годы удельный вес населения муниципального района, систематически занимающегося физической ку</w:t>
      </w:r>
      <w:r w:rsidR="00596B18" w:rsidRPr="00807FAD">
        <w:rPr>
          <w:sz w:val="28"/>
          <w:szCs w:val="28"/>
        </w:rPr>
        <w:t xml:space="preserve">льтурой и спортом, вырос </w:t>
      </w:r>
      <w:r w:rsidR="00613F77" w:rsidRPr="00807FAD">
        <w:rPr>
          <w:sz w:val="28"/>
          <w:szCs w:val="28"/>
        </w:rPr>
        <w:t>с</w:t>
      </w:r>
      <w:r w:rsidRPr="00807FAD">
        <w:rPr>
          <w:sz w:val="28"/>
          <w:szCs w:val="28"/>
        </w:rPr>
        <w:t xml:space="preserve"> </w:t>
      </w:r>
      <w:r w:rsidR="00807FAD" w:rsidRPr="00807FAD">
        <w:rPr>
          <w:sz w:val="28"/>
          <w:szCs w:val="28"/>
        </w:rPr>
        <w:t>22</w:t>
      </w:r>
      <w:r w:rsidR="00A71CBA" w:rsidRPr="00807FAD">
        <w:rPr>
          <w:sz w:val="28"/>
          <w:szCs w:val="28"/>
        </w:rPr>
        <w:t>,</w:t>
      </w:r>
      <w:r w:rsidR="00807FAD" w:rsidRPr="00807FAD">
        <w:rPr>
          <w:sz w:val="28"/>
          <w:szCs w:val="28"/>
        </w:rPr>
        <w:t>3</w:t>
      </w:r>
      <w:r w:rsidR="00A71CBA" w:rsidRPr="00807FAD">
        <w:rPr>
          <w:sz w:val="28"/>
          <w:szCs w:val="28"/>
        </w:rPr>
        <w:t xml:space="preserve"> </w:t>
      </w:r>
      <w:r w:rsidR="00807FAD" w:rsidRPr="00807FAD">
        <w:rPr>
          <w:sz w:val="28"/>
          <w:szCs w:val="28"/>
        </w:rPr>
        <w:t>% до 24,0</w:t>
      </w:r>
      <w:r w:rsidR="00613F77" w:rsidRPr="00807FAD">
        <w:rPr>
          <w:sz w:val="28"/>
          <w:szCs w:val="28"/>
        </w:rPr>
        <w:t>%.</w:t>
      </w:r>
    </w:p>
    <w:p w:rsidR="00236FCF" w:rsidRPr="00236FCF" w:rsidRDefault="00236FCF" w:rsidP="00BC201D">
      <w:pPr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  <w:r w:rsidRPr="00236FCF">
        <w:rPr>
          <w:color w:val="000000"/>
          <w:sz w:val="28"/>
          <w:szCs w:val="28"/>
        </w:rPr>
        <w:t xml:space="preserve">Для развития физкультурно-спортивной работы с населением </w:t>
      </w:r>
      <w:r w:rsidRPr="00807FAD">
        <w:rPr>
          <w:sz w:val="28"/>
          <w:szCs w:val="28"/>
        </w:rPr>
        <w:t xml:space="preserve">муниципального </w:t>
      </w:r>
      <w:r w:rsidR="004B07EA" w:rsidRPr="00807FAD">
        <w:rPr>
          <w:sz w:val="28"/>
          <w:szCs w:val="28"/>
        </w:rPr>
        <w:t>округа</w:t>
      </w:r>
      <w:r w:rsidR="004B07EA">
        <w:rPr>
          <w:color w:val="FF0000"/>
          <w:sz w:val="28"/>
          <w:szCs w:val="28"/>
        </w:rPr>
        <w:t xml:space="preserve"> </w:t>
      </w:r>
      <w:r w:rsidRPr="00236FCF">
        <w:rPr>
          <w:color w:val="000000"/>
          <w:sz w:val="28"/>
          <w:szCs w:val="28"/>
        </w:rPr>
        <w:t>на территориях сельских поселений и г.</w:t>
      </w:r>
      <w:r>
        <w:rPr>
          <w:color w:val="000000"/>
          <w:sz w:val="28"/>
          <w:szCs w:val="28"/>
        </w:rPr>
        <w:t xml:space="preserve"> </w:t>
      </w:r>
      <w:r w:rsidRPr="00236FCF">
        <w:rPr>
          <w:color w:val="000000"/>
          <w:sz w:val="28"/>
          <w:szCs w:val="28"/>
        </w:rPr>
        <w:t>Белозерска проводятся массовые, районные спортивные праздники «День поселка», «</w:t>
      </w:r>
      <w:r>
        <w:rPr>
          <w:color w:val="000000"/>
          <w:sz w:val="28"/>
          <w:szCs w:val="28"/>
        </w:rPr>
        <w:t xml:space="preserve">Всероссийский </w:t>
      </w:r>
      <w:r w:rsidR="0078264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лимпийский день</w:t>
      </w:r>
      <w:r w:rsidRPr="00236FCF">
        <w:rPr>
          <w:color w:val="000000"/>
          <w:sz w:val="28"/>
          <w:szCs w:val="28"/>
        </w:rPr>
        <w:t>»,</w:t>
      </w:r>
      <w:r w:rsidR="003C596B" w:rsidRPr="003C596B">
        <w:rPr>
          <w:color w:val="000000"/>
          <w:sz w:val="28"/>
          <w:szCs w:val="28"/>
        </w:rPr>
        <w:t xml:space="preserve"> </w:t>
      </w:r>
      <w:r w:rsidR="003C596B">
        <w:rPr>
          <w:color w:val="000000"/>
          <w:sz w:val="28"/>
          <w:szCs w:val="28"/>
        </w:rPr>
        <w:t>«Кросс нации»,</w:t>
      </w:r>
      <w:r w:rsidRPr="00236FCF">
        <w:rPr>
          <w:color w:val="000000"/>
          <w:sz w:val="28"/>
          <w:szCs w:val="28"/>
        </w:rPr>
        <w:t xml:space="preserve"> «День здоровья», «День физкультурника», «Лыжня России»</w:t>
      </w:r>
      <w:r>
        <w:rPr>
          <w:color w:val="000000"/>
          <w:sz w:val="28"/>
          <w:szCs w:val="28"/>
        </w:rPr>
        <w:t>, легкоатлетические забеги</w:t>
      </w:r>
      <w:r w:rsidRPr="00236FCF">
        <w:rPr>
          <w:color w:val="000000"/>
          <w:sz w:val="28"/>
          <w:szCs w:val="28"/>
        </w:rPr>
        <w:t xml:space="preserve"> и другие </w:t>
      </w:r>
      <w:r>
        <w:rPr>
          <w:color w:val="000000"/>
          <w:sz w:val="28"/>
          <w:szCs w:val="28"/>
        </w:rPr>
        <w:t>с</w:t>
      </w:r>
      <w:r w:rsidRPr="00236FCF">
        <w:rPr>
          <w:color w:val="000000"/>
          <w:sz w:val="28"/>
          <w:szCs w:val="28"/>
        </w:rPr>
        <w:t>портивно-массовые ме</w:t>
      </w:r>
      <w:r>
        <w:rPr>
          <w:color w:val="000000"/>
          <w:sz w:val="28"/>
          <w:szCs w:val="28"/>
        </w:rPr>
        <w:t>роприятия и с</w:t>
      </w:r>
      <w:r w:rsidRPr="00236FCF">
        <w:rPr>
          <w:color w:val="000000"/>
          <w:sz w:val="28"/>
          <w:szCs w:val="28"/>
        </w:rPr>
        <w:t xml:space="preserve">партакиады школьников. </w:t>
      </w:r>
      <w:r w:rsidRPr="006B49D4">
        <w:rPr>
          <w:color w:val="000000"/>
          <w:sz w:val="28"/>
          <w:szCs w:val="28"/>
        </w:rPr>
        <w:t>Отделом культуры, спорта, туризма и молодежной политики админи</w:t>
      </w:r>
      <w:r w:rsidR="00A95594">
        <w:rPr>
          <w:color w:val="000000"/>
          <w:sz w:val="28"/>
          <w:szCs w:val="28"/>
        </w:rPr>
        <w:t xml:space="preserve">страции района совместно  с МУ ФКиС БМР </w:t>
      </w:r>
      <w:r w:rsidRPr="006B49D4">
        <w:rPr>
          <w:color w:val="000000"/>
          <w:sz w:val="28"/>
          <w:szCs w:val="28"/>
        </w:rPr>
        <w:t xml:space="preserve">БСШ проводится более </w:t>
      </w:r>
      <w:r w:rsidR="00FD23D4" w:rsidRPr="006B49D4">
        <w:rPr>
          <w:color w:val="000000"/>
          <w:sz w:val="28"/>
          <w:szCs w:val="28"/>
        </w:rPr>
        <w:t>25</w:t>
      </w:r>
      <w:r w:rsidR="00A71CBA" w:rsidRPr="006B49D4">
        <w:rPr>
          <w:color w:val="000000"/>
          <w:sz w:val="28"/>
          <w:szCs w:val="28"/>
        </w:rPr>
        <w:t>0</w:t>
      </w:r>
      <w:r w:rsidRPr="006B49D4">
        <w:rPr>
          <w:color w:val="000000"/>
          <w:sz w:val="28"/>
          <w:szCs w:val="28"/>
        </w:rPr>
        <w:t xml:space="preserve"> соревнований в год по 1</w:t>
      </w:r>
      <w:r w:rsidR="00613F77" w:rsidRPr="006B49D4">
        <w:rPr>
          <w:color w:val="000000"/>
          <w:sz w:val="28"/>
          <w:szCs w:val="28"/>
        </w:rPr>
        <w:t>6 видам спорта, в кото</w:t>
      </w:r>
      <w:r w:rsidR="00A95594">
        <w:rPr>
          <w:color w:val="000000"/>
          <w:sz w:val="28"/>
          <w:szCs w:val="28"/>
        </w:rPr>
        <w:t>рых в 202</w:t>
      </w:r>
      <w:r w:rsidR="00807FAD">
        <w:rPr>
          <w:color w:val="000000"/>
          <w:sz w:val="28"/>
          <w:szCs w:val="28"/>
        </w:rPr>
        <w:t>1</w:t>
      </w:r>
      <w:r w:rsidR="00A95594">
        <w:rPr>
          <w:color w:val="000000"/>
          <w:sz w:val="28"/>
          <w:szCs w:val="28"/>
        </w:rPr>
        <w:t xml:space="preserve"> году приняло участие более </w:t>
      </w:r>
      <w:r w:rsidR="00FD23D4" w:rsidRPr="006B49D4">
        <w:rPr>
          <w:color w:val="000000"/>
          <w:sz w:val="28"/>
          <w:szCs w:val="28"/>
        </w:rPr>
        <w:t xml:space="preserve"> 9</w:t>
      </w:r>
      <w:r w:rsidR="00A71CBA" w:rsidRPr="006B49D4">
        <w:rPr>
          <w:color w:val="000000"/>
          <w:sz w:val="28"/>
          <w:szCs w:val="28"/>
        </w:rPr>
        <w:t>00</w:t>
      </w:r>
      <w:r w:rsidR="00A95594">
        <w:rPr>
          <w:color w:val="000000"/>
          <w:sz w:val="28"/>
          <w:szCs w:val="28"/>
        </w:rPr>
        <w:t>0</w:t>
      </w:r>
      <w:r w:rsidRPr="006B49D4">
        <w:rPr>
          <w:color w:val="000000"/>
          <w:sz w:val="28"/>
          <w:szCs w:val="28"/>
        </w:rPr>
        <w:t xml:space="preserve"> человек.</w:t>
      </w:r>
      <w:r w:rsidRPr="00236FCF">
        <w:rPr>
          <w:color w:val="000000"/>
          <w:sz w:val="28"/>
          <w:szCs w:val="28"/>
        </w:rPr>
        <w:t xml:space="preserve"> </w:t>
      </w:r>
    </w:p>
    <w:p w:rsidR="00236FCF" w:rsidRPr="00236FCF" w:rsidRDefault="00236FCF" w:rsidP="00BC201D">
      <w:pPr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  <w:r w:rsidRPr="00236FCF">
        <w:rPr>
          <w:color w:val="000000"/>
          <w:sz w:val="28"/>
          <w:szCs w:val="28"/>
        </w:rPr>
        <w:t xml:space="preserve">В целях военно-патриотического воспитания молодежи проводятся районные соревнования, посвященные Дню защитника Отечества, «Призывник года», соревнования по стрельбе, зимнему и летнему полиатлону, </w:t>
      </w:r>
      <w:r>
        <w:rPr>
          <w:color w:val="000000"/>
          <w:sz w:val="28"/>
          <w:szCs w:val="28"/>
        </w:rPr>
        <w:t>о</w:t>
      </w:r>
      <w:r w:rsidRPr="00236FCF">
        <w:rPr>
          <w:color w:val="000000"/>
          <w:sz w:val="28"/>
          <w:szCs w:val="28"/>
        </w:rPr>
        <w:t>боронно-спортивная игра «Зарница», «Школа безопасности» и т.д.</w:t>
      </w:r>
    </w:p>
    <w:p w:rsidR="00236FCF" w:rsidRPr="006B49D4" w:rsidRDefault="00236FCF" w:rsidP="00BC201D">
      <w:pPr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  <w:r w:rsidRPr="00236FCF">
        <w:rPr>
          <w:color w:val="000000"/>
          <w:sz w:val="28"/>
          <w:szCs w:val="28"/>
        </w:rPr>
        <w:t xml:space="preserve">В </w:t>
      </w:r>
      <w:r w:rsidRPr="00807FAD">
        <w:rPr>
          <w:sz w:val="28"/>
          <w:szCs w:val="28"/>
        </w:rPr>
        <w:t>сфере дополнительного образования</w:t>
      </w:r>
      <w:r w:rsidRPr="00236FCF">
        <w:rPr>
          <w:color w:val="000000"/>
          <w:sz w:val="28"/>
          <w:szCs w:val="28"/>
        </w:rPr>
        <w:t xml:space="preserve"> работает </w:t>
      </w:r>
      <w:r>
        <w:rPr>
          <w:color w:val="000000"/>
          <w:sz w:val="28"/>
          <w:szCs w:val="28"/>
        </w:rPr>
        <w:t>Белозерская</w:t>
      </w:r>
      <w:r w:rsidRPr="00236FCF">
        <w:rPr>
          <w:color w:val="000000"/>
          <w:sz w:val="28"/>
          <w:szCs w:val="28"/>
        </w:rPr>
        <w:t xml:space="preserve"> спортивная школа, в которой </w:t>
      </w:r>
      <w:r>
        <w:rPr>
          <w:color w:val="000000"/>
          <w:sz w:val="28"/>
          <w:szCs w:val="28"/>
        </w:rPr>
        <w:t xml:space="preserve">работают более 10 секций по футболу, </w:t>
      </w:r>
      <w:r w:rsidR="00807FAD">
        <w:rPr>
          <w:color w:val="000000"/>
          <w:sz w:val="28"/>
          <w:szCs w:val="28"/>
        </w:rPr>
        <w:t>спортивной борьбе</w:t>
      </w:r>
      <w:r>
        <w:rPr>
          <w:color w:val="000000"/>
          <w:sz w:val="28"/>
          <w:szCs w:val="28"/>
        </w:rPr>
        <w:t>,</w:t>
      </w:r>
      <w:r w:rsidR="00807FAD">
        <w:rPr>
          <w:color w:val="000000"/>
          <w:sz w:val="28"/>
          <w:szCs w:val="28"/>
        </w:rPr>
        <w:t xml:space="preserve"> легкой атлетике,</w:t>
      </w:r>
      <w:r>
        <w:rPr>
          <w:color w:val="000000"/>
          <w:sz w:val="28"/>
          <w:szCs w:val="28"/>
        </w:rPr>
        <w:t xml:space="preserve"> игровым видам спорта, </w:t>
      </w:r>
      <w:r w:rsidR="00A95594">
        <w:rPr>
          <w:color w:val="000000"/>
          <w:sz w:val="28"/>
          <w:szCs w:val="28"/>
        </w:rPr>
        <w:t>дзюдо</w:t>
      </w:r>
      <w:r>
        <w:rPr>
          <w:color w:val="000000"/>
          <w:sz w:val="28"/>
          <w:szCs w:val="28"/>
        </w:rPr>
        <w:t xml:space="preserve">, </w:t>
      </w:r>
      <w:r w:rsidR="00807FAD">
        <w:rPr>
          <w:color w:val="000000"/>
          <w:sz w:val="28"/>
          <w:szCs w:val="28"/>
        </w:rPr>
        <w:t xml:space="preserve">волейболу, </w:t>
      </w:r>
      <w:r w:rsidR="00A95594">
        <w:rPr>
          <w:color w:val="000000"/>
          <w:sz w:val="28"/>
          <w:szCs w:val="28"/>
        </w:rPr>
        <w:t>пауэрлифтингу</w:t>
      </w:r>
      <w:r w:rsidR="00807FAD">
        <w:rPr>
          <w:color w:val="000000"/>
          <w:sz w:val="28"/>
          <w:szCs w:val="28"/>
        </w:rPr>
        <w:t>, йоге</w:t>
      </w:r>
      <w:r w:rsidRPr="00236FCF">
        <w:rPr>
          <w:color w:val="000000"/>
          <w:sz w:val="28"/>
          <w:szCs w:val="28"/>
        </w:rPr>
        <w:t xml:space="preserve"> с общим числом занимающихся </w:t>
      </w:r>
      <w:r w:rsidR="00CD6467" w:rsidRPr="006B49D4">
        <w:rPr>
          <w:color w:val="000000"/>
          <w:sz w:val="28"/>
          <w:szCs w:val="28"/>
        </w:rPr>
        <w:t>393</w:t>
      </w:r>
      <w:r w:rsidRPr="006B49D4">
        <w:rPr>
          <w:color w:val="000000"/>
          <w:sz w:val="28"/>
          <w:szCs w:val="28"/>
        </w:rPr>
        <w:t xml:space="preserve"> человек. </w:t>
      </w:r>
    </w:p>
    <w:p w:rsidR="0078264A" w:rsidRDefault="00FD23D4" w:rsidP="00BC201D">
      <w:pPr>
        <w:ind w:right="-1" w:firstLine="708"/>
        <w:jc w:val="both"/>
        <w:rPr>
          <w:sz w:val="28"/>
          <w:szCs w:val="28"/>
        </w:rPr>
      </w:pPr>
      <w:r w:rsidRPr="006B49D4">
        <w:rPr>
          <w:sz w:val="28"/>
          <w:szCs w:val="28"/>
        </w:rPr>
        <w:t>П</w:t>
      </w:r>
      <w:r w:rsidR="0078264A" w:rsidRPr="006B49D4">
        <w:rPr>
          <w:sz w:val="28"/>
          <w:szCs w:val="28"/>
        </w:rPr>
        <w:t xml:space="preserve">осле передачи полномочий с уровня области на уровень </w:t>
      </w:r>
      <w:r w:rsidR="00807FAD">
        <w:rPr>
          <w:sz w:val="28"/>
          <w:szCs w:val="28"/>
        </w:rPr>
        <w:t>района</w:t>
      </w:r>
      <w:r w:rsidR="0078264A" w:rsidRPr="006B49D4">
        <w:rPr>
          <w:sz w:val="28"/>
          <w:szCs w:val="28"/>
        </w:rPr>
        <w:t xml:space="preserve"> был разработан и утвержден административный регламент предоставления муниципальной услуги по присвоению спортивных разрядов и квалификационных категорий спортивных судей.</w:t>
      </w:r>
      <w:r w:rsidR="00926BD3" w:rsidRPr="006B49D4">
        <w:rPr>
          <w:sz w:val="28"/>
          <w:szCs w:val="28"/>
        </w:rPr>
        <w:t xml:space="preserve"> </w:t>
      </w:r>
      <w:r w:rsidRPr="00302083">
        <w:rPr>
          <w:sz w:val="28"/>
          <w:szCs w:val="28"/>
        </w:rPr>
        <w:t xml:space="preserve">В период </w:t>
      </w:r>
      <w:r w:rsidR="00302083" w:rsidRPr="00302083">
        <w:rPr>
          <w:sz w:val="28"/>
          <w:szCs w:val="28"/>
        </w:rPr>
        <w:t>с 2020</w:t>
      </w:r>
      <w:r w:rsidR="00926BD3" w:rsidRPr="00302083">
        <w:rPr>
          <w:sz w:val="28"/>
          <w:szCs w:val="28"/>
        </w:rPr>
        <w:t xml:space="preserve"> </w:t>
      </w:r>
      <w:r w:rsidR="00302083" w:rsidRPr="00302083">
        <w:rPr>
          <w:sz w:val="28"/>
          <w:szCs w:val="28"/>
        </w:rPr>
        <w:t>года по 2022 год присвоено 49</w:t>
      </w:r>
      <w:r w:rsidR="00926BD3" w:rsidRPr="00302083">
        <w:rPr>
          <w:sz w:val="28"/>
          <w:szCs w:val="28"/>
        </w:rPr>
        <w:t xml:space="preserve"> спортивных разряд</w:t>
      </w:r>
      <w:r w:rsidR="00302083" w:rsidRPr="00302083">
        <w:rPr>
          <w:sz w:val="28"/>
          <w:szCs w:val="28"/>
        </w:rPr>
        <w:t>ов(шахматы, спортивный туризм, пауэрлифтинг, футбол, волейбол, рукопашный бой, легкая атлетика</w:t>
      </w:r>
      <w:r w:rsidR="00926BD3" w:rsidRPr="00302083">
        <w:rPr>
          <w:sz w:val="28"/>
          <w:szCs w:val="28"/>
        </w:rPr>
        <w:t xml:space="preserve">), </w:t>
      </w:r>
      <w:r w:rsidR="00302083" w:rsidRPr="00302083">
        <w:rPr>
          <w:sz w:val="28"/>
          <w:szCs w:val="28"/>
        </w:rPr>
        <w:t>присвоен 1 судейская категория (Спортивный туризм)</w:t>
      </w:r>
      <w:r w:rsidR="00302083">
        <w:rPr>
          <w:sz w:val="28"/>
          <w:szCs w:val="28"/>
        </w:rPr>
        <w:t>.</w:t>
      </w:r>
    </w:p>
    <w:p w:rsidR="0078264A" w:rsidRDefault="0078264A" w:rsidP="00BC201D">
      <w:pPr>
        <w:ind w:right="141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 xml:space="preserve">Активно включился </w:t>
      </w:r>
      <w:r w:rsidR="00302083">
        <w:rPr>
          <w:sz w:val="28"/>
          <w:szCs w:val="28"/>
        </w:rPr>
        <w:t>округ</w:t>
      </w:r>
      <w:r>
        <w:rPr>
          <w:sz w:val="28"/>
          <w:szCs w:val="28"/>
        </w:rPr>
        <w:t xml:space="preserve"> в работу по внедрению Всероссийского спортивного-физкультурного комплекса «Готово к труду и обороне» (ГТО), </w:t>
      </w:r>
      <w:r>
        <w:rPr>
          <w:sz w:val="28"/>
          <w:szCs w:val="28"/>
          <w:lang w:eastAsia="ar-SA"/>
        </w:rPr>
        <w:t>у</w:t>
      </w:r>
      <w:r w:rsidRPr="00E05A47">
        <w:rPr>
          <w:sz w:val="28"/>
          <w:szCs w:val="28"/>
          <w:lang w:eastAsia="ar-SA"/>
        </w:rPr>
        <w:t xml:space="preserve">тверждены положение и состав комиссии, план по внедрению комплекса,  полномочиями центра тестирования </w:t>
      </w:r>
      <w:r>
        <w:rPr>
          <w:sz w:val="28"/>
          <w:szCs w:val="28"/>
          <w:lang w:eastAsia="ar-SA"/>
        </w:rPr>
        <w:t xml:space="preserve">наделена </w:t>
      </w:r>
      <w:r w:rsidR="00D203B9">
        <w:rPr>
          <w:sz w:val="28"/>
          <w:szCs w:val="28"/>
          <w:lang w:eastAsia="ar-SA"/>
        </w:rPr>
        <w:t>МУ ФКиС БМР</w:t>
      </w:r>
      <w:r w:rsidRPr="00E05A47">
        <w:rPr>
          <w:sz w:val="28"/>
          <w:szCs w:val="28"/>
          <w:lang w:eastAsia="ar-SA"/>
        </w:rPr>
        <w:t xml:space="preserve"> «Белозерская </w:t>
      </w:r>
      <w:r>
        <w:rPr>
          <w:sz w:val="28"/>
          <w:szCs w:val="28"/>
          <w:lang w:eastAsia="ar-SA"/>
        </w:rPr>
        <w:t>спортивная школа</w:t>
      </w:r>
      <w:r w:rsidRPr="00E05A47">
        <w:rPr>
          <w:sz w:val="28"/>
          <w:szCs w:val="28"/>
          <w:lang w:eastAsia="ar-SA"/>
        </w:rPr>
        <w:t xml:space="preserve">». </w:t>
      </w:r>
    </w:p>
    <w:p w:rsidR="00926BD3" w:rsidRPr="005467AE" w:rsidRDefault="00D203B9" w:rsidP="00A20AA9">
      <w:pPr>
        <w:ind w:right="-1276" w:firstLine="708"/>
        <w:jc w:val="both"/>
        <w:rPr>
          <w:sz w:val="26"/>
          <w:szCs w:val="26"/>
          <w:lang w:eastAsia="ar-SA"/>
        </w:rPr>
      </w:pPr>
      <w:r w:rsidRPr="005467AE">
        <w:rPr>
          <w:sz w:val="28"/>
          <w:szCs w:val="28"/>
          <w:lang w:eastAsia="ar-SA"/>
        </w:rPr>
        <w:t>В период с 2020 по 2022</w:t>
      </w:r>
      <w:r w:rsidR="00926BD3" w:rsidRPr="005467AE">
        <w:rPr>
          <w:sz w:val="28"/>
          <w:szCs w:val="28"/>
          <w:lang w:eastAsia="ar-SA"/>
        </w:rPr>
        <w:t xml:space="preserve"> год проведено более </w:t>
      </w:r>
      <w:r w:rsidRPr="005467AE">
        <w:rPr>
          <w:sz w:val="28"/>
          <w:szCs w:val="28"/>
          <w:lang w:eastAsia="ar-SA"/>
        </w:rPr>
        <w:t>20</w:t>
      </w:r>
      <w:r w:rsidR="00926BD3" w:rsidRPr="005467AE">
        <w:rPr>
          <w:sz w:val="28"/>
          <w:szCs w:val="28"/>
          <w:lang w:eastAsia="ar-SA"/>
        </w:rPr>
        <w:t xml:space="preserve"> фестивалей ГТО</w:t>
      </w:r>
      <w:r w:rsidR="00536D84" w:rsidRPr="005467AE">
        <w:rPr>
          <w:sz w:val="28"/>
          <w:szCs w:val="28"/>
          <w:lang w:eastAsia="ar-SA"/>
        </w:rPr>
        <w:t>.</w:t>
      </w:r>
    </w:p>
    <w:p w:rsidR="00236FCF" w:rsidRPr="00236FCF" w:rsidRDefault="00236FCF" w:rsidP="00BC201D">
      <w:pPr>
        <w:ind w:right="-1" w:firstLine="708"/>
        <w:jc w:val="both"/>
        <w:rPr>
          <w:color w:val="000000"/>
          <w:sz w:val="28"/>
          <w:szCs w:val="28"/>
          <w:lang w:eastAsia="ar-SA"/>
        </w:rPr>
      </w:pPr>
      <w:r w:rsidRPr="00236FCF">
        <w:rPr>
          <w:color w:val="000000"/>
          <w:sz w:val="28"/>
          <w:szCs w:val="28"/>
          <w:lang w:eastAsia="ar-SA"/>
        </w:rPr>
        <w:t>Несмотря на ряд позитивных сдвигов, произошедших в сфере физической культуры и спорта за последние годы, в условиях современного  особо остро стоят вопросы медицинского, научно-методического обеспечения физической культуры и спорта, оснащение спортивных сооружений, учреждений современным спортивным инвентарем, оборудованием, оргтехникой, обеспечение спортсменов качественным спортивным инвентарем и формой.</w:t>
      </w:r>
    </w:p>
    <w:p w:rsidR="00236FCF" w:rsidRPr="00236FCF" w:rsidRDefault="00236FCF" w:rsidP="00BC201D">
      <w:pPr>
        <w:ind w:right="-1" w:firstLine="708"/>
        <w:jc w:val="both"/>
        <w:rPr>
          <w:color w:val="000000"/>
          <w:sz w:val="28"/>
          <w:szCs w:val="28"/>
          <w:lang w:eastAsia="ar-SA"/>
        </w:rPr>
      </w:pPr>
      <w:r w:rsidRPr="00236FCF">
        <w:rPr>
          <w:color w:val="000000"/>
          <w:sz w:val="28"/>
          <w:szCs w:val="28"/>
          <w:lang w:eastAsia="ar-SA"/>
        </w:rPr>
        <w:t xml:space="preserve">Существенным фактором, обуславливающим недостатки в развитии физической культуры и спорта, является отсутствие личной мотивации, заинтересованности и потребности в физкультурных занятиях у значительной части населения, развитой инфраструктуры физической культуры. </w:t>
      </w:r>
    </w:p>
    <w:p w:rsidR="00236FCF" w:rsidRDefault="00236FCF" w:rsidP="00BC201D">
      <w:pPr>
        <w:ind w:right="-1" w:firstLine="708"/>
        <w:jc w:val="both"/>
        <w:rPr>
          <w:color w:val="000000"/>
          <w:sz w:val="28"/>
          <w:szCs w:val="28"/>
          <w:lang w:eastAsia="ar-SA"/>
        </w:rPr>
      </w:pPr>
      <w:r w:rsidRPr="00236FCF">
        <w:rPr>
          <w:color w:val="000000"/>
          <w:sz w:val="28"/>
          <w:szCs w:val="28"/>
          <w:lang w:eastAsia="ar-SA"/>
        </w:rPr>
        <w:t xml:space="preserve">Не вся имеющаяся материально-техническая база отвечает требованиям сегодняшнего дня, нуждается в реконструкции или в срочном капитальном ремонте. </w:t>
      </w:r>
    </w:p>
    <w:p w:rsidR="005467AE" w:rsidRPr="00236FCF" w:rsidRDefault="005467AE" w:rsidP="00BC201D">
      <w:pPr>
        <w:ind w:right="-1"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В 2022 году на территории Спорткомплекса города Белозерск </w:t>
      </w:r>
      <w:r w:rsidRPr="005467AE">
        <w:rPr>
          <w:sz w:val="28"/>
          <w:szCs w:val="28"/>
        </w:rPr>
        <w:t>построена площадка ВФСК ГТО, осуществляется в рамках федерального проекта «Спорт – норма жизни» национального проекта «Демография».</w:t>
      </w:r>
    </w:p>
    <w:p w:rsidR="00236FCF" w:rsidRPr="00236FCF" w:rsidRDefault="00236FCF" w:rsidP="00BC201D">
      <w:pPr>
        <w:ind w:right="-1" w:firstLine="708"/>
        <w:jc w:val="both"/>
        <w:rPr>
          <w:color w:val="000000"/>
          <w:sz w:val="28"/>
          <w:szCs w:val="28"/>
          <w:lang w:eastAsia="ar-SA"/>
        </w:rPr>
      </w:pPr>
      <w:r w:rsidRPr="00236FCF">
        <w:rPr>
          <w:color w:val="000000"/>
          <w:sz w:val="28"/>
          <w:szCs w:val="28"/>
          <w:lang w:eastAsia="ar-SA"/>
        </w:rPr>
        <w:t xml:space="preserve">Важную роль в развитии физической культуры и массового спорта должны сыграть учреждения системы образования </w:t>
      </w:r>
      <w:r w:rsidR="00D203B9" w:rsidRPr="005467AE">
        <w:rPr>
          <w:color w:val="000000"/>
          <w:sz w:val="28"/>
          <w:szCs w:val="28"/>
          <w:lang w:eastAsia="ar-SA"/>
        </w:rPr>
        <w:t>округа</w:t>
      </w:r>
      <w:r w:rsidRPr="005467AE">
        <w:rPr>
          <w:color w:val="000000"/>
          <w:sz w:val="28"/>
          <w:szCs w:val="28"/>
          <w:lang w:eastAsia="ar-SA"/>
        </w:rPr>
        <w:t>.</w:t>
      </w:r>
      <w:r w:rsidRPr="00236FCF">
        <w:rPr>
          <w:color w:val="000000"/>
          <w:sz w:val="28"/>
          <w:szCs w:val="28"/>
          <w:lang w:eastAsia="ar-SA"/>
        </w:rPr>
        <w:t xml:space="preserve"> Организация физического воспитания и образования в образовательных учреждениях включают в себя:</w:t>
      </w:r>
    </w:p>
    <w:p w:rsidR="00236FCF" w:rsidRPr="00236FCF" w:rsidRDefault="00236FCF" w:rsidP="00BC201D">
      <w:pPr>
        <w:ind w:right="-1" w:firstLine="708"/>
        <w:jc w:val="both"/>
        <w:rPr>
          <w:color w:val="000000"/>
          <w:sz w:val="28"/>
          <w:szCs w:val="28"/>
          <w:lang w:eastAsia="ar-SA"/>
        </w:rPr>
      </w:pPr>
      <w:r w:rsidRPr="00236FCF">
        <w:rPr>
          <w:color w:val="000000"/>
          <w:sz w:val="28"/>
          <w:szCs w:val="28"/>
          <w:lang w:eastAsia="ar-SA"/>
        </w:rPr>
        <w:t>- проведение обязательных занятий по физической культуре, а также дополнительных (факультативных) занятий физическими упражнениями и спортом в пределах образовательных программ.</w:t>
      </w:r>
    </w:p>
    <w:p w:rsidR="00236FCF" w:rsidRPr="00236FCF" w:rsidRDefault="00236FCF" w:rsidP="00BC201D">
      <w:pPr>
        <w:ind w:right="-1" w:firstLine="708"/>
        <w:jc w:val="both"/>
        <w:rPr>
          <w:color w:val="000000"/>
          <w:sz w:val="28"/>
          <w:szCs w:val="28"/>
          <w:lang w:eastAsia="ar-SA"/>
        </w:rPr>
      </w:pPr>
      <w:r w:rsidRPr="00236FCF">
        <w:rPr>
          <w:color w:val="000000"/>
          <w:sz w:val="28"/>
          <w:szCs w:val="28"/>
          <w:lang w:eastAsia="ar-SA"/>
        </w:rPr>
        <w:t>- создание условий, в том числе обеспечение спортивным инвентарем и оборудованием, для проведения комплексных мероприятий по физкультурно-спортивной подготовке обучающихся.</w:t>
      </w:r>
    </w:p>
    <w:p w:rsidR="00236FCF" w:rsidRPr="00236FCF" w:rsidRDefault="00236FCF" w:rsidP="00BC201D">
      <w:pPr>
        <w:ind w:right="-1" w:firstLine="708"/>
        <w:jc w:val="both"/>
        <w:rPr>
          <w:color w:val="000000"/>
          <w:sz w:val="28"/>
          <w:szCs w:val="28"/>
          <w:lang w:eastAsia="ar-SA"/>
        </w:rPr>
      </w:pPr>
      <w:r w:rsidRPr="00236FCF">
        <w:rPr>
          <w:color w:val="000000"/>
          <w:sz w:val="28"/>
          <w:szCs w:val="28"/>
          <w:lang w:eastAsia="ar-SA"/>
        </w:rPr>
        <w:t>- формирование у обучающихся навыков физической культуры  с учетом индивидуальных способностей и состояния здоровья, создание условий для вовлечения обучающихся в занятия физической культурой и спортом.</w:t>
      </w:r>
    </w:p>
    <w:p w:rsidR="00236FCF" w:rsidRPr="00236FCF" w:rsidRDefault="00236FCF" w:rsidP="00BC201D">
      <w:pPr>
        <w:ind w:right="-1" w:firstLine="708"/>
        <w:jc w:val="both"/>
        <w:rPr>
          <w:color w:val="000000"/>
          <w:sz w:val="28"/>
          <w:szCs w:val="28"/>
          <w:lang w:eastAsia="ar-SA"/>
        </w:rPr>
      </w:pPr>
      <w:r w:rsidRPr="00236FCF">
        <w:rPr>
          <w:color w:val="000000"/>
          <w:sz w:val="28"/>
          <w:szCs w:val="28"/>
          <w:lang w:eastAsia="ar-SA"/>
        </w:rPr>
        <w:t>- проведение медицинского контроля за организацией физического воспитания.</w:t>
      </w:r>
    </w:p>
    <w:p w:rsidR="00236FCF" w:rsidRPr="00236FCF" w:rsidRDefault="00236FCF" w:rsidP="00BC201D">
      <w:pPr>
        <w:ind w:right="-1" w:firstLine="708"/>
        <w:jc w:val="both"/>
        <w:rPr>
          <w:color w:val="000000"/>
          <w:sz w:val="28"/>
          <w:szCs w:val="28"/>
          <w:lang w:eastAsia="ar-SA"/>
        </w:rPr>
      </w:pPr>
      <w:r w:rsidRPr="00236FCF">
        <w:rPr>
          <w:color w:val="000000"/>
          <w:sz w:val="28"/>
          <w:szCs w:val="28"/>
          <w:lang w:eastAsia="ar-SA"/>
        </w:rPr>
        <w:t>- формирование ответственного отношения родителей к здоровью детей и их физическому воспитанию.</w:t>
      </w:r>
    </w:p>
    <w:p w:rsidR="00236FCF" w:rsidRPr="00236FCF" w:rsidRDefault="00236FCF" w:rsidP="00BC201D">
      <w:pPr>
        <w:ind w:right="-1" w:firstLine="708"/>
        <w:jc w:val="both"/>
        <w:rPr>
          <w:color w:val="000000"/>
          <w:sz w:val="28"/>
          <w:szCs w:val="28"/>
          <w:lang w:eastAsia="ar-SA"/>
        </w:rPr>
      </w:pPr>
      <w:r w:rsidRPr="00236FCF">
        <w:rPr>
          <w:color w:val="000000"/>
          <w:sz w:val="28"/>
          <w:szCs w:val="28"/>
          <w:lang w:eastAsia="ar-SA"/>
        </w:rPr>
        <w:t>- проведение ежегодного мониторинга физической подготовленности и физического развития обучающихся.</w:t>
      </w:r>
    </w:p>
    <w:p w:rsidR="00236FCF" w:rsidRPr="00236FCF" w:rsidRDefault="00236FCF" w:rsidP="00BC201D">
      <w:pPr>
        <w:ind w:right="-1" w:firstLine="720"/>
        <w:jc w:val="both"/>
        <w:rPr>
          <w:color w:val="000000"/>
          <w:sz w:val="28"/>
          <w:szCs w:val="28"/>
          <w:lang w:eastAsia="ar-SA"/>
        </w:rPr>
      </w:pPr>
      <w:r w:rsidRPr="00236FCF">
        <w:rPr>
          <w:color w:val="000000"/>
          <w:sz w:val="28"/>
          <w:szCs w:val="28"/>
          <w:lang w:eastAsia="ar-SA"/>
        </w:rPr>
        <w:t xml:space="preserve">Одним из главных направлений развития физической культурой и спорта является физическое воспитание детей, подростков и молодежи, что </w:t>
      </w:r>
      <w:r w:rsidRPr="00236FCF">
        <w:rPr>
          <w:color w:val="000000"/>
          <w:sz w:val="28"/>
          <w:szCs w:val="28"/>
          <w:lang w:eastAsia="ar-SA"/>
        </w:rPr>
        <w:lastRenderedPageBreak/>
        <w:t xml:space="preserve">способствует решению многих важных социальных проблем, таких, как улучшение здоровья населения, увеличение продолжительности жизни и её качества, профилактика правонарушений, укрепление, обороноспособность и др. </w:t>
      </w:r>
    </w:p>
    <w:p w:rsidR="00236FCF" w:rsidRPr="00236FCF" w:rsidRDefault="00236FCF" w:rsidP="00BC201D">
      <w:pPr>
        <w:ind w:right="-1" w:firstLine="720"/>
        <w:jc w:val="both"/>
        <w:rPr>
          <w:color w:val="000000"/>
          <w:sz w:val="28"/>
          <w:szCs w:val="28"/>
          <w:lang w:eastAsia="ar-SA"/>
        </w:rPr>
      </w:pPr>
      <w:r w:rsidRPr="00236FCF">
        <w:rPr>
          <w:color w:val="000000"/>
          <w:sz w:val="28"/>
          <w:szCs w:val="28"/>
          <w:lang w:eastAsia="ar-SA"/>
        </w:rPr>
        <w:t>Следует отметить, что развитие деятельности спортивных клубов общеобразовательных учреждений даст возможность внедрить принципиально новый и более эффективный механизм проведения спортивных и оздоровительных мероприятий.</w:t>
      </w:r>
    </w:p>
    <w:p w:rsidR="00236FCF" w:rsidRPr="00236FCF" w:rsidRDefault="00236FCF" w:rsidP="00BC201D">
      <w:pPr>
        <w:ind w:right="-1" w:firstLine="720"/>
        <w:jc w:val="both"/>
        <w:rPr>
          <w:color w:val="000000"/>
          <w:sz w:val="28"/>
          <w:szCs w:val="28"/>
          <w:lang w:eastAsia="ar-SA"/>
        </w:rPr>
      </w:pPr>
      <w:r w:rsidRPr="00236FCF">
        <w:rPr>
          <w:color w:val="000000"/>
          <w:sz w:val="28"/>
          <w:szCs w:val="28"/>
          <w:lang w:eastAsia="ar-SA"/>
        </w:rPr>
        <w:t>Значительное место также занимает физическая культура и спорт по месту работы, месту жительства и месту отдыха граждан.</w:t>
      </w:r>
    </w:p>
    <w:p w:rsidR="00236FCF" w:rsidRPr="00236FCF" w:rsidRDefault="00236FCF" w:rsidP="00BC201D">
      <w:pPr>
        <w:ind w:right="-1" w:firstLine="720"/>
        <w:jc w:val="both"/>
        <w:rPr>
          <w:color w:val="000000"/>
          <w:sz w:val="28"/>
          <w:szCs w:val="28"/>
          <w:lang w:eastAsia="ar-SA"/>
        </w:rPr>
      </w:pPr>
      <w:r w:rsidRPr="00236FCF">
        <w:rPr>
          <w:color w:val="000000"/>
          <w:sz w:val="28"/>
          <w:szCs w:val="28"/>
          <w:lang w:eastAsia="ar-SA"/>
        </w:rPr>
        <w:t>В соглашения, коллективные, трудовые договоры между работодателями и работниками должны включаться положения о создании работникам условий для занятий физической культурой и спортом, проведении физкультурных, спортивных мероприятий, предоставление работникам и членам их семей возможности использовать объекты спорта, спортивное оборудование и инвентарь.</w:t>
      </w:r>
    </w:p>
    <w:p w:rsidR="00236FCF" w:rsidRPr="00236FCF" w:rsidRDefault="00236FCF" w:rsidP="00BC201D">
      <w:pPr>
        <w:ind w:right="-1" w:firstLine="708"/>
        <w:jc w:val="both"/>
        <w:rPr>
          <w:color w:val="000000"/>
          <w:sz w:val="28"/>
          <w:szCs w:val="28"/>
          <w:lang w:eastAsia="ar-SA"/>
        </w:rPr>
      </w:pPr>
      <w:r w:rsidRPr="00236FCF">
        <w:rPr>
          <w:color w:val="000000"/>
          <w:sz w:val="28"/>
          <w:szCs w:val="28"/>
          <w:lang w:eastAsia="ar-SA"/>
        </w:rPr>
        <w:t>Необходимо принимать более масштабные, адекватные решаемым пробле</w:t>
      </w:r>
      <w:r w:rsidR="00D203B9">
        <w:rPr>
          <w:color w:val="000000"/>
          <w:sz w:val="28"/>
          <w:szCs w:val="28"/>
          <w:lang w:eastAsia="ar-SA"/>
        </w:rPr>
        <w:t xml:space="preserve">мам меры, которые </w:t>
      </w:r>
      <w:r w:rsidR="00D203B9" w:rsidRPr="005467AE">
        <w:rPr>
          <w:color w:val="000000"/>
          <w:sz w:val="28"/>
          <w:szCs w:val="28"/>
          <w:lang w:eastAsia="ar-SA"/>
        </w:rPr>
        <w:t xml:space="preserve">позволят </w:t>
      </w:r>
      <w:r w:rsidR="00B64826" w:rsidRPr="005467AE">
        <w:rPr>
          <w:color w:val="000000"/>
          <w:sz w:val="28"/>
          <w:szCs w:val="28"/>
          <w:lang w:eastAsia="ar-SA"/>
        </w:rPr>
        <w:t>к 2027</w:t>
      </w:r>
      <w:r w:rsidR="0078264A">
        <w:rPr>
          <w:color w:val="000000"/>
          <w:sz w:val="28"/>
          <w:szCs w:val="28"/>
          <w:lang w:eastAsia="ar-SA"/>
        </w:rPr>
        <w:t xml:space="preserve"> </w:t>
      </w:r>
      <w:r w:rsidRPr="00236FCF">
        <w:rPr>
          <w:color w:val="000000"/>
          <w:sz w:val="28"/>
          <w:szCs w:val="28"/>
          <w:lang w:eastAsia="ar-SA"/>
        </w:rPr>
        <w:t>году обеспечить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236FCF" w:rsidRPr="00236FCF" w:rsidRDefault="00236FCF" w:rsidP="00BC201D">
      <w:pPr>
        <w:ind w:right="-1" w:firstLine="720"/>
        <w:jc w:val="both"/>
        <w:rPr>
          <w:color w:val="000000"/>
          <w:sz w:val="28"/>
          <w:szCs w:val="28"/>
          <w:lang w:eastAsia="ar-SA"/>
        </w:rPr>
      </w:pPr>
      <w:r w:rsidRPr="00236FCF">
        <w:rPr>
          <w:color w:val="000000"/>
          <w:sz w:val="28"/>
          <w:szCs w:val="28"/>
          <w:lang w:eastAsia="ar-SA"/>
        </w:rPr>
        <w:t xml:space="preserve">Реализация Программы позволит решить указанные проблемы при максимально эффективном использовании бюджетных средств, а также обеспечит дальнейшее развитие физической культуры и спорта на территории Белозерского </w:t>
      </w:r>
      <w:r w:rsidRPr="005467AE">
        <w:rPr>
          <w:color w:val="000000"/>
          <w:sz w:val="28"/>
          <w:szCs w:val="28"/>
          <w:lang w:eastAsia="ar-SA"/>
        </w:rPr>
        <w:t xml:space="preserve">муниципального </w:t>
      </w:r>
      <w:r w:rsidR="00D203B9" w:rsidRPr="005467AE">
        <w:rPr>
          <w:color w:val="000000"/>
          <w:sz w:val="28"/>
          <w:szCs w:val="28"/>
          <w:lang w:eastAsia="ar-SA"/>
        </w:rPr>
        <w:t>округа</w:t>
      </w:r>
      <w:r w:rsidRPr="005467AE">
        <w:rPr>
          <w:color w:val="000000"/>
          <w:sz w:val="28"/>
          <w:szCs w:val="28"/>
          <w:lang w:eastAsia="ar-SA"/>
        </w:rPr>
        <w:t>.</w:t>
      </w:r>
    </w:p>
    <w:p w:rsidR="00236FCF" w:rsidRPr="00236FCF" w:rsidRDefault="00236FCF" w:rsidP="00BC201D">
      <w:pPr>
        <w:ind w:right="-1" w:firstLine="540"/>
        <w:jc w:val="both"/>
        <w:rPr>
          <w:color w:val="000000"/>
          <w:sz w:val="28"/>
          <w:szCs w:val="28"/>
          <w:lang w:eastAsia="ar-SA"/>
        </w:rPr>
      </w:pPr>
      <w:r w:rsidRPr="00236FCF">
        <w:rPr>
          <w:color w:val="000000"/>
          <w:sz w:val="28"/>
          <w:szCs w:val="28"/>
          <w:lang w:eastAsia="ar-SA"/>
        </w:rPr>
        <w:t xml:space="preserve">Невозможность решения проблем развития физической культуры и спорта без использования программно-целевого метода обусловлена рядом объективных причин:  многообразием, сложностью и масштабностью задач по созданию благоприятных условий для устойчивого развития физической культуры и спорта на территории Белозерского муниципального </w:t>
      </w:r>
      <w:r w:rsidR="0004504D" w:rsidRPr="005467AE">
        <w:rPr>
          <w:color w:val="000000"/>
          <w:sz w:val="28"/>
          <w:szCs w:val="28"/>
          <w:lang w:eastAsia="ar-SA"/>
        </w:rPr>
        <w:t>округа</w:t>
      </w:r>
      <w:r w:rsidRPr="005467AE">
        <w:rPr>
          <w:color w:val="000000"/>
          <w:sz w:val="28"/>
          <w:szCs w:val="28"/>
          <w:lang w:eastAsia="ar-SA"/>
        </w:rPr>
        <w:t>,</w:t>
      </w:r>
      <w:r w:rsidRPr="00236FCF">
        <w:rPr>
          <w:color w:val="000000"/>
          <w:sz w:val="28"/>
          <w:szCs w:val="28"/>
          <w:lang w:eastAsia="ar-SA"/>
        </w:rPr>
        <w:t xml:space="preserve"> участием в этом процессе многих учреждений и организаций различных форм собственности, необходимостью разработки и реализации комплекса мероприятий, согласованных по целям, ресурсам, срокам выполнения, необходимостью выполнения проектов в рамках единой программы крупных по объему и требующих длительных сроков реализации.</w:t>
      </w:r>
    </w:p>
    <w:p w:rsidR="00236FCF" w:rsidRPr="00236FCF" w:rsidRDefault="00236FCF" w:rsidP="00BC201D">
      <w:pPr>
        <w:autoSpaceDE w:val="0"/>
        <w:autoSpaceDN w:val="0"/>
        <w:adjustRightInd w:val="0"/>
        <w:ind w:right="-1" w:firstLine="540"/>
        <w:jc w:val="both"/>
        <w:rPr>
          <w:color w:val="000000"/>
          <w:sz w:val="28"/>
          <w:szCs w:val="28"/>
        </w:rPr>
      </w:pPr>
      <w:r w:rsidRPr="00236FCF">
        <w:rPr>
          <w:color w:val="000000"/>
          <w:sz w:val="28"/>
          <w:szCs w:val="28"/>
        </w:rPr>
        <w:t xml:space="preserve">Отсутствие программно-целевого метода в реализации государственной политики в сфере физической культуры и спорта не позволит обеспечить: </w:t>
      </w:r>
    </w:p>
    <w:p w:rsidR="00236FCF" w:rsidRPr="00236FCF" w:rsidRDefault="00236FCF" w:rsidP="00BC201D">
      <w:pPr>
        <w:numPr>
          <w:ilvl w:val="0"/>
          <w:numId w:val="3"/>
        </w:numPr>
        <w:autoSpaceDE w:val="0"/>
        <w:autoSpaceDN w:val="0"/>
        <w:adjustRightInd w:val="0"/>
        <w:ind w:right="-1" w:firstLine="284"/>
        <w:jc w:val="both"/>
        <w:rPr>
          <w:color w:val="000000"/>
          <w:sz w:val="28"/>
          <w:szCs w:val="28"/>
        </w:rPr>
      </w:pPr>
      <w:r w:rsidRPr="00236FCF">
        <w:rPr>
          <w:color w:val="000000"/>
          <w:sz w:val="28"/>
          <w:szCs w:val="28"/>
        </w:rPr>
        <w:t>поступательное развитие физкультурно-спортивной работы с населением муниципального</w:t>
      </w:r>
      <w:r w:rsidR="00D67AC4">
        <w:rPr>
          <w:color w:val="000000"/>
          <w:sz w:val="28"/>
          <w:szCs w:val="28"/>
        </w:rPr>
        <w:t xml:space="preserve"> </w:t>
      </w:r>
      <w:r w:rsidR="00D67AC4" w:rsidRPr="005467AE">
        <w:rPr>
          <w:color w:val="000000"/>
          <w:sz w:val="28"/>
          <w:szCs w:val="28"/>
        </w:rPr>
        <w:t>округа</w:t>
      </w:r>
      <w:r w:rsidRPr="005467AE">
        <w:rPr>
          <w:color w:val="000000"/>
          <w:sz w:val="28"/>
          <w:szCs w:val="28"/>
        </w:rPr>
        <w:t>;</w:t>
      </w:r>
      <w:r w:rsidRPr="00236FCF">
        <w:rPr>
          <w:color w:val="000000"/>
          <w:sz w:val="28"/>
          <w:szCs w:val="28"/>
        </w:rPr>
        <w:t xml:space="preserve"> </w:t>
      </w:r>
    </w:p>
    <w:p w:rsidR="00236FCF" w:rsidRPr="00236FCF" w:rsidRDefault="00236FCF" w:rsidP="00BC201D">
      <w:pPr>
        <w:numPr>
          <w:ilvl w:val="0"/>
          <w:numId w:val="3"/>
        </w:numPr>
        <w:autoSpaceDE w:val="0"/>
        <w:autoSpaceDN w:val="0"/>
        <w:adjustRightInd w:val="0"/>
        <w:ind w:right="-1" w:firstLine="284"/>
        <w:jc w:val="both"/>
        <w:rPr>
          <w:color w:val="000000"/>
          <w:sz w:val="28"/>
          <w:szCs w:val="28"/>
        </w:rPr>
      </w:pPr>
      <w:r w:rsidRPr="00236FCF">
        <w:rPr>
          <w:color w:val="000000"/>
          <w:sz w:val="28"/>
          <w:szCs w:val="28"/>
        </w:rPr>
        <w:t>повышение эффективности физкультурно-спортивной работы в образовательных учреждениях, в том числе с несовершеннолетними, находящимися в социально опасном положении, имеющими ограниченные возможности здоровья;</w:t>
      </w:r>
    </w:p>
    <w:p w:rsidR="00236FCF" w:rsidRPr="00236FCF" w:rsidRDefault="00236FCF" w:rsidP="00BC201D">
      <w:pPr>
        <w:numPr>
          <w:ilvl w:val="0"/>
          <w:numId w:val="3"/>
        </w:numPr>
        <w:autoSpaceDE w:val="0"/>
        <w:autoSpaceDN w:val="0"/>
        <w:adjustRightInd w:val="0"/>
        <w:ind w:right="-1" w:firstLine="284"/>
        <w:jc w:val="both"/>
        <w:rPr>
          <w:color w:val="000000"/>
          <w:sz w:val="28"/>
          <w:szCs w:val="28"/>
        </w:rPr>
      </w:pPr>
      <w:r w:rsidRPr="00236FCF">
        <w:rPr>
          <w:color w:val="000000"/>
          <w:sz w:val="28"/>
          <w:szCs w:val="28"/>
        </w:rPr>
        <w:lastRenderedPageBreak/>
        <w:t>необходимый уровень физической подготовки молодежи к службе в Вооруженных Силах РФ;</w:t>
      </w:r>
    </w:p>
    <w:p w:rsidR="00236FCF" w:rsidRPr="00236FCF" w:rsidRDefault="00236FCF" w:rsidP="00BC201D">
      <w:pPr>
        <w:numPr>
          <w:ilvl w:val="0"/>
          <w:numId w:val="3"/>
        </w:numPr>
        <w:autoSpaceDE w:val="0"/>
        <w:autoSpaceDN w:val="0"/>
        <w:adjustRightInd w:val="0"/>
        <w:ind w:right="-1" w:firstLine="284"/>
        <w:jc w:val="both"/>
        <w:rPr>
          <w:color w:val="000000"/>
          <w:sz w:val="28"/>
          <w:szCs w:val="28"/>
        </w:rPr>
      </w:pPr>
      <w:r w:rsidRPr="00236FCF">
        <w:rPr>
          <w:color w:val="000000"/>
          <w:sz w:val="28"/>
          <w:szCs w:val="28"/>
        </w:rPr>
        <w:t xml:space="preserve">необходимый уровень подготовки спортсменов сборных команд  Белозерского </w:t>
      </w:r>
      <w:r w:rsidR="00D67AC4" w:rsidRPr="005467AE">
        <w:rPr>
          <w:color w:val="000000"/>
          <w:sz w:val="28"/>
          <w:szCs w:val="28"/>
        </w:rPr>
        <w:t>округа</w:t>
      </w:r>
      <w:r w:rsidRPr="00236FCF">
        <w:rPr>
          <w:color w:val="000000"/>
          <w:sz w:val="28"/>
          <w:szCs w:val="28"/>
        </w:rPr>
        <w:t xml:space="preserve"> к участию в областных и всероссийских соревнованиях.</w:t>
      </w:r>
    </w:p>
    <w:p w:rsidR="00236FCF" w:rsidRPr="00236FCF" w:rsidRDefault="00236FCF" w:rsidP="00BC201D">
      <w:pPr>
        <w:autoSpaceDE w:val="0"/>
        <w:autoSpaceDN w:val="0"/>
        <w:adjustRightInd w:val="0"/>
        <w:ind w:right="-1" w:firstLine="540"/>
        <w:jc w:val="both"/>
        <w:rPr>
          <w:color w:val="000000"/>
          <w:sz w:val="28"/>
          <w:szCs w:val="28"/>
        </w:rPr>
      </w:pPr>
      <w:r w:rsidRPr="00236FCF">
        <w:rPr>
          <w:color w:val="000000"/>
          <w:sz w:val="28"/>
          <w:szCs w:val="28"/>
        </w:rPr>
        <w:t xml:space="preserve">Отказ от использования программно-целевого метода в конечном итоге может привести к росту заболеваемости, снижению работоспособности и продолжительности жизни населения </w:t>
      </w:r>
      <w:r w:rsidRPr="005467AE">
        <w:rPr>
          <w:color w:val="000000"/>
          <w:sz w:val="28"/>
          <w:szCs w:val="28"/>
        </w:rPr>
        <w:t xml:space="preserve">Белозерского  </w:t>
      </w:r>
      <w:r w:rsidR="00D67AC4" w:rsidRPr="005467AE">
        <w:rPr>
          <w:color w:val="000000"/>
          <w:sz w:val="28"/>
          <w:szCs w:val="28"/>
        </w:rPr>
        <w:t>округа</w:t>
      </w:r>
      <w:r w:rsidRPr="005467AE">
        <w:rPr>
          <w:color w:val="000000"/>
          <w:sz w:val="28"/>
          <w:szCs w:val="28"/>
        </w:rPr>
        <w:t>.</w:t>
      </w:r>
    </w:p>
    <w:p w:rsidR="00236FCF" w:rsidRPr="00236FCF" w:rsidRDefault="00236FCF" w:rsidP="00BC201D">
      <w:pPr>
        <w:autoSpaceDE w:val="0"/>
        <w:autoSpaceDN w:val="0"/>
        <w:adjustRightInd w:val="0"/>
        <w:ind w:right="-1" w:firstLine="540"/>
        <w:jc w:val="both"/>
        <w:rPr>
          <w:color w:val="000000"/>
          <w:sz w:val="28"/>
          <w:szCs w:val="28"/>
        </w:rPr>
      </w:pPr>
      <w:r w:rsidRPr="00236FCF">
        <w:rPr>
          <w:color w:val="000000"/>
          <w:sz w:val="28"/>
          <w:szCs w:val="28"/>
        </w:rPr>
        <w:t>Основными рисками, которые могут осложнить решение обозначенных проблем программно-целевым методом, являются:</w:t>
      </w:r>
    </w:p>
    <w:p w:rsidR="00236FCF" w:rsidRPr="00236FCF" w:rsidRDefault="00236FCF" w:rsidP="00A20AA9">
      <w:pPr>
        <w:autoSpaceDE w:val="0"/>
        <w:autoSpaceDN w:val="0"/>
        <w:adjustRightInd w:val="0"/>
        <w:ind w:right="-1276" w:firstLine="540"/>
        <w:jc w:val="both"/>
        <w:rPr>
          <w:color w:val="000000"/>
          <w:sz w:val="28"/>
          <w:szCs w:val="28"/>
        </w:rPr>
      </w:pPr>
      <w:r w:rsidRPr="00236FCF">
        <w:rPr>
          <w:color w:val="000000"/>
          <w:sz w:val="28"/>
          <w:szCs w:val="28"/>
        </w:rPr>
        <w:t>- ухудшение социально-экономической ситуации;</w:t>
      </w:r>
    </w:p>
    <w:p w:rsidR="00236FCF" w:rsidRPr="00236FCF" w:rsidRDefault="00236FCF" w:rsidP="00BC201D">
      <w:pPr>
        <w:autoSpaceDE w:val="0"/>
        <w:autoSpaceDN w:val="0"/>
        <w:adjustRightInd w:val="0"/>
        <w:ind w:right="-1" w:firstLine="540"/>
        <w:jc w:val="both"/>
        <w:rPr>
          <w:color w:val="000000"/>
          <w:sz w:val="28"/>
          <w:szCs w:val="28"/>
        </w:rPr>
      </w:pPr>
      <w:r w:rsidRPr="00236FCF">
        <w:rPr>
          <w:color w:val="000000"/>
          <w:sz w:val="28"/>
          <w:szCs w:val="28"/>
        </w:rPr>
        <w:t>- изменение нормативно-правовой базы на федеральном и региональном уровне;</w:t>
      </w:r>
    </w:p>
    <w:p w:rsidR="00236FCF" w:rsidRPr="00236FCF" w:rsidRDefault="00236FCF" w:rsidP="00A20AA9">
      <w:pPr>
        <w:autoSpaceDE w:val="0"/>
        <w:autoSpaceDN w:val="0"/>
        <w:adjustRightInd w:val="0"/>
        <w:ind w:right="-1276" w:firstLine="540"/>
        <w:jc w:val="both"/>
        <w:rPr>
          <w:color w:val="000000"/>
          <w:sz w:val="28"/>
          <w:szCs w:val="28"/>
        </w:rPr>
      </w:pPr>
      <w:r w:rsidRPr="00236FCF">
        <w:rPr>
          <w:color w:val="000000"/>
          <w:sz w:val="28"/>
          <w:szCs w:val="28"/>
        </w:rPr>
        <w:t>- недостаточное ресурсное обеспечение запланированных мероприятий;</w:t>
      </w:r>
    </w:p>
    <w:p w:rsidR="00236FCF" w:rsidRPr="00236FCF" w:rsidRDefault="00236FCF" w:rsidP="00BC201D">
      <w:pPr>
        <w:tabs>
          <w:tab w:val="left" w:pos="0"/>
        </w:tabs>
        <w:autoSpaceDE w:val="0"/>
        <w:autoSpaceDN w:val="0"/>
        <w:adjustRightInd w:val="0"/>
        <w:ind w:right="-1" w:firstLine="540"/>
        <w:jc w:val="both"/>
        <w:rPr>
          <w:color w:val="000000"/>
          <w:sz w:val="28"/>
          <w:szCs w:val="28"/>
        </w:rPr>
      </w:pPr>
      <w:r w:rsidRPr="00236FCF">
        <w:rPr>
          <w:color w:val="000000"/>
          <w:sz w:val="28"/>
          <w:szCs w:val="28"/>
        </w:rPr>
        <w:t>-неэффективное управление и взаимодействие исполнителя с организациями, работающими в сфере физической культуры и спорта.</w:t>
      </w:r>
    </w:p>
    <w:p w:rsidR="00236FCF" w:rsidRPr="00236FCF" w:rsidRDefault="00236FCF" w:rsidP="00BC201D">
      <w:pPr>
        <w:autoSpaceDE w:val="0"/>
        <w:autoSpaceDN w:val="0"/>
        <w:adjustRightInd w:val="0"/>
        <w:ind w:right="-1" w:firstLine="720"/>
        <w:jc w:val="both"/>
        <w:rPr>
          <w:color w:val="000000"/>
          <w:sz w:val="28"/>
          <w:szCs w:val="28"/>
        </w:rPr>
      </w:pPr>
      <w:r w:rsidRPr="00236FCF">
        <w:rPr>
          <w:color w:val="000000"/>
          <w:sz w:val="28"/>
          <w:szCs w:val="28"/>
        </w:rPr>
        <w:t>Указанные риски могут привести к значительному увеличению детей, находящихся в социально опасном положении, изменениям на рынке труда, ухудшению здоровья детей и молодежи.</w:t>
      </w:r>
    </w:p>
    <w:p w:rsidR="00236FCF" w:rsidRPr="00236FCF" w:rsidRDefault="00236FCF" w:rsidP="00BC201D">
      <w:pPr>
        <w:autoSpaceDE w:val="0"/>
        <w:autoSpaceDN w:val="0"/>
        <w:adjustRightInd w:val="0"/>
        <w:ind w:right="-1" w:firstLine="540"/>
        <w:jc w:val="both"/>
        <w:rPr>
          <w:color w:val="000000"/>
          <w:sz w:val="28"/>
          <w:szCs w:val="28"/>
        </w:rPr>
      </w:pPr>
      <w:r w:rsidRPr="00236FCF">
        <w:rPr>
          <w:color w:val="000000"/>
          <w:sz w:val="28"/>
          <w:szCs w:val="28"/>
        </w:rPr>
        <w:t xml:space="preserve">Программно-целевой метод позволит более эффективно использовать финансовые ресурсы, сконцентрировав их на решении приоритетных задач, обеспечить комплексное решение проблем в течение всего периода реализации.  </w:t>
      </w:r>
    </w:p>
    <w:p w:rsidR="00236FCF" w:rsidRPr="00236FCF" w:rsidRDefault="00A20AA9" w:rsidP="00A20AA9">
      <w:pPr>
        <w:tabs>
          <w:tab w:val="left" w:pos="6416"/>
        </w:tabs>
        <w:ind w:right="-127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:rsidR="00A3764D" w:rsidRPr="00A3764D" w:rsidRDefault="00A3764D" w:rsidP="00A20AA9">
      <w:pPr>
        <w:autoSpaceDE w:val="0"/>
        <w:autoSpaceDN w:val="0"/>
        <w:adjustRightInd w:val="0"/>
        <w:ind w:right="-1276"/>
        <w:outlineLvl w:val="0"/>
        <w:rPr>
          <w:b/>
          <w:bCs/>
          <w:sz w:val="28"/>
          <w:szCs w:val="28"/>
          <w:lang w:eastAsia="en-US"/>
        </w:rPr>
      </w:pPr>
    </w:p>
    <w:p w:rsidR="00A3764D" w:rsidRDefault="00A3764D" w:rsidP="00BC201D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8"/>
          <w:szCs w:val="28"/>
          <w:lang w:eastAsia="en-US"/>
        </w:rPr>
      </w:pPr>
      <w:r w:rsidRPr="00A3764D">
        <w:rPr>
          <w:b/>
          <w:bCs/>
          <w:sz w:val="28"/>
          <w:szCs w:val="28"/>
          <w:lang w:eastAsia="en-US"/>
        </w:rPr>
        <w:t xml:space="preserve">II. Приоритеты государственной политики в сфере реализации </w:t>
      </w:r>
      <w:r w:rsidR="00CA5639">
        <w:rPr>
          <w:b/>
          <w:bCs/>
          <w:sz w:val="28"/>
          <w:szCs w:val="28"/>
          <w:lang w:eastAsia="en-US"/>
        </w:rPr>
        <w:t xml:space="preserve">муниципальной </w:t>
      </w:r>
      <w:r w:rsidRPr="00A3764D">
        <w:rPr>
          <w:b/>
          <w:bCs/>
          <w:sz w:val="28"/>
          <w:szCs w:val="28"/>
          <w:lang w:eastAsia="en-US"/>
        </w:rPr>
        <w:t>программы, цели, задачи,  сроки ее реализации</w:t>
      </w:r>
    </w:p>
    <w:p w:rsidR="0078264A" w:rsidRPr="00A3764D" w:rsidRDefault="0078264A" w:rsidP="00A20AA9">
      <w:pPr>
        <w:autoSpaceDE w:val="0"/>
        <w:autoSpaceDN w:val="0"/>
        <w:adjustRightInd w:val="0"/>
        <w:ind w:right="-1276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100FEA" w:rsidRPr="00302083" w:rsidRDefault="00100FEA" w:rsidP="00BC201D">
      <w:pPr>
        <w:widowControl w:val="0"/>
        <w:suppressAutoHyphens/>
        <w:ind w:right="-1" w:firstLine="540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302083">
        <w:rPr>
          <w:rFonts w:eastAsia="Arial Unicode MS"/>
          <w:kern w:val="1"/>
          <w:sz w:val="28"/>
          <w:szCs w:val="28"/>
          <w:lang w:eastAsia="ar-SA"/>
        </w:rPr>
        <w:t>Приоритеты государственной политики в сфере физической культуры и спорта на федеральном уровне определены в Концепции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года № 1662-р) (далее – Концепция),  Стратегии развития физической культуры и спорта в Российской Федерации на период до 2020 года  (у</w:t>
      </w:r>
      <w:r w:rsidRPr="00302083">
        <w:rPr>
          <w:sz w:val="28"/>
          <w:szCs w:val="28"/>
        </w:rPr>
        <w:t>тверждена</w:t>
      </w:r>
      <w:r w:rsidRPr="00302083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302083">
        <w:rPr>
          <w:sz w:val="28"/>
          <w:szCs w:val="28"/>
        </w:rPr>
        <w:t>распоряжением Правительства</w:t>
      </w:r>
      <w:r w:rsidRPr="00302083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302083">
        <w:rPr>
          <w:sz w:val="28"/>
          <w:szCs w:val="28"/>
        </w:rPr>
        <w:t>Российской Федерации</w:t>
      </w:r>
      <w:r w:rsidRPr="00302083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302083">
        <w:rPr>
          <w:sz w:val="28"/>
          <w:szCs w:val="28"/>
        </w:rPr>
        <w:t xml:space="preserve">от 7 августа </w:t>
      </w:r>
      <w:smartTag w:uri="urn:schemas-microsoft-com:office:smarttags" w:element="metricconverter">
        <w:smartTagPr>
          <w:attr w:name="ProductID" w:val="2009 г"/>
        </w:smartTagPr>
        <w:r w:rsidRPr="00302083">
          <w:rPr>
            <w:sz w:val="28"/>
            <w:szCs w:val="28"/>
          </w:rPr>
          <w:t>2009 г</w:t>
        </w:r>
      </w:smartTag>
      <w:r w:rsidR="000516F1" w:rsidRPr="00302083">
        <w:rPr>
          <w:sz w:val="28"/>
          <w:szCs w:val="28"/>
        </w:rPr>
        <w:t>. N 1101-р, Государственной программе «Развитие физической культуры и спорта в</w:t>
      </w:r>
      <w:r w:rsidR="00ED1D61" w:rsidRPr="00302083">
        <w:rPr>
          <w:sz w:val="28"/>
          <w:szCs w:val="28"/>
        </w:rPr>
        <w:t xml:space="preserve"> Вологодской области на 2014-20</w:t>
      </w:r>
      <w:r w:rsidR="000516F1" w:rsidRPr="00302083">
        <w:rPr>
          <w:sz w:val="28"/>
          <w:szCs w:val="28"/>
        </w:rPr>
        <w:t>20 годы (утверждена постановлением правительства Вологодской области от 28.10.2013 № 1103).</w:t>
      </w:r>
      <w:r w:rsidRPr="00302083">
        <w:rPr>
          <w:sz w:val="28"/>
          <w:szCs w:val="28"/>
        </w:rPr>
        <w:t xml:space="preserve">  </w:t>
      </w:r>
    </w:p>
    <w:p w:rsidR="00100FEA" w:rsidRPr="00100FEA" w:rsidRDefault="00100FEA" w:rsidP="00BC201D">
      <w:pPr>
        <w:widowControl w:val="0"/>
        <w:suppressAutoHyphens/>
        <w:autoSpaceDE w:val="0"/>
        <w:autoSpaceDN w:val="0"/>
        <w:adjustRightInd w:val="0"/>
        <w:ind w:right="-1" w:firstLine="540"/>
        <w:jc w:val="both"/>
        <w:rPr>
          <w:rFonts w:eastAsia="TimesNewRomanPSMT"/>
          <w:kern w:val="1"/>
          <w:sz w:val="28"/>
          <w:lang w:eastAsia="ar-SA"/>
        </w:rPr>
      </w:pPr>
      <w:r w:rsidRPr="00100FEA">
        <w:rPr>
          <w:rFonts w:eastAsia="Arial Unicode MS"/>
          <w:kern w:val="1"/>
          <w:sz w:val="28"/>
          <w:lang w:eastAsia="ar-SA"/>
        </w:rPr>
        <w:t xml:space="preserve">В Концепции отмечается, что </w:t>
      </w:r>
      <w:r w:rsidRPr="00100FEA">
        <w:rPr>
          <w:rFonts w:eastAsia="TimesNewRomanPSMT"/>
          <w:kern w:val="1"/>
          <w:sz w:val="28"/>
          <w:lang w:eastAsia="ar-SA"/>
        </w:rPr>
        <w:t xml:space="preserve">переход от экспортно-сырьевой к инновационной модели экономического роста связан с формированием нового механизма социального развития, основанного на развитии человеческого потенциала России. Среди основных приоритетов социальной и экономической политики на втором этапе инновационного развития российской </w:t>
      </w:r>
      <w:r w:rsidRPr="00302083">
        <w:rPr>
          <w:rFonts w:eastAsia="TimesNewRomanPSMT"/>
          <w:kern w:val="1"/>
          <w:sz w:val="28"/>
          <w:lang w:eastAsia="ar-SA"/>
        </w:rPr>
        <w:t>экономики (2013 - 2020 годы)</w:t>
      </w:r>
      <w:r w:rsidRPr="00100FEA">
        <w:rPr>
          <w:rFonts w:eastAsia="TimesNewRomanPSMT"/>
          <w:kern w:val="1"/>
          <w:sz w:val="28"/>
          <w:lang w:eastAsia="ar-SA"/>
        </w:rPr>
        <w:t xml:space="preserve"> </w:t>
      </w:r>
      <w:r w:rsidRPr="00100FEA">
        <w:rPr>
          <w:rFonts w:eastAsia="TimesNewRomanPS-ItalicMT"/>
          <w:kern w:val="1"/>
          <w:sz w:val="28"/>
          <w:lang w:eastAsia="ar-SA"/>
        </w:rPr>
        <w:t xml:space="preserve">указывается </w:t>
      </w:r>
      <w:r w:rsidRPr="00100FEA">
        <w:rPr>
          <w:rFonts w:eastAsia="TimesNewRomanPSMT"/>
          <w:kern w:val="1"/>
          <w:sz w:val="28"/>
          <w:lang w:eastAsia="ar-SA"/>
        </w:rPr>
        <w:t xml:space="preserve">распространение стандартов здорового образа жизни. Важный вклад в формирование здорового образа жизни должно внести создание условий для занятий </w:t>
      </w:r>
      <w:r w:rsidRPr="00100FEA">
        <w:rPr>
          <w:rFonts w:eastAsia="TimesNewRomanPSMT"/>
          <w:kern w:val="1"/>
          <w:sz w:val="28"/>
          <w:lang w:eastAsia="ar-SA"/>
        </w:rPr>
        <w:lastRenderedPageBreak/>
        <w:t>физической культурой и спортом различных групп населения.</w:t>
      </w:r>
    </w:p>
    <w:p w:rsidR="00100FEA" w:rsidRPr="00100FEA" w:rsidRDefault="00100FEA" w:rsidP="00BC201D">
      <w:pPr>
        <w:widowControl w:val="0"/>
        <w:suppressAutoHyphens/>
        <w:autoSpaceDE w:val="0"/>
        <w:autoSpaceDN w:val="0"/>
        <w:adjustRightInd w:val="0"/>
        <w:ind w:right="-1" w:firstLine="540"/>
        <w:jc w:val="both"/>
        <w:rPr>
          <w:rFonts w:eastAsia="Arial Unicode MS"/>
          <w:kern w:val="1"/>
          <w:sz w:val="28"/>
          <w:lang w:eastAsia="ar-SA"/>
        </w:rPr>
      </w:pPr>
      <w:r w:rsidRPr="00100FEA">
        <w:rPr>
          <w:rFonts w:eastAsia="Arial Unicode MS"/>
          <w:kern w:val="1"/>
          <w:sz w:val="28"/>
          <w:lang w:eastAsia="ar-SA"/>
        </w:rPr>
        <w:t xml:space="preserve">Решение поставленных в указанных документах задач возможно только на основе развитой спортивной инфраструктуры с применением современных методологических решений. При этом область физической культуры и спорта многогранна, охватывает различные сферы деятельности, отличающиеся как содержанием реализуемых внутри них мероприятий, так и целевыми аудиториями. </w:t>
      </w:r>
    </w:p>
    <w:p w:rsidR="00100FEA" w:rsidRPr="00100FEA" w:rsidRDefault="00100FEA" w:rsidP="00BC201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100FEA">
        <w:rPr>
          <w:sz w:val="28"/>
          <w:szCs w:val="28"/>
        </w:rPr>
        <w:t xml:space="preserve">        Стратегическая цель государственной политики в сфере физической культуры и спорта -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инфраструктуры, а также повышение конкурентоспособности российского спорта.</w:t>
      </w:r>
    </w:p>
    <w:p w:rsidR="00100FEA" w:rsidRPr="000516F1" w:rsidRDefault="00100FEA" w:rsidP="00A20AA9">
      <w:pPr>
        <w:autoSpaceDE w:val="0"/>
        <w:autoSpaceDN w:val="0"/>
        <w:adjustRightInd w:val="0"/>
        <w:ind w:right="-1276" w:firstLine="540"/>
        <w:jc w:val="both"/>
        <w:rPr>
          <w:sz w:val="28"/>
          <w:szCs w:val="28"/>
        </w:rPr>
      </w:pPr>
      <w:r w:rsidRPr="00100FEA">
        <w:rPr>
          <w:sz w:val="28"/>
          <w:szCs w:val="28"/>
        </w:rPr>
        <w:t xml:space="preserve">Реализация этой цели осуществляется по следующим </w:t>
      </w:r>
      <w:r w:rsidRPr="000516F1">
        <w:rPr>
          <w:sz w:val="28"/>
          <w:szCs w:val="28"/>
        </w:rPr>
        <w:t>направлениям:</w:t>
      </w:r>
    </w:p>
    <w:p w:rsidR="00100FEA" w:rsidRPr="00100FEA" w:rsidRDefault="00100FEA" w:rsidP="00BC201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100FEA">
        <w:rPr>
          <w:sz w:val="28"/>
          <w:szCs w:val="28"/>
        </w:rPr>
        <w:t xml:space="preserve">- развитие системы физической культуры и массового спорта, физического воспитания. </w:t>
      </w:r>
    </w:p>
    <w:p w:rsidR="00100FEA" w:rsidRPr="00100FEA" w:rsidRDefault="00100FEA" w:rsidP="00BC201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100FEA">
        <w:rPr>
          <w:sz w:val="28"/>
          <w:szCs w:val="28"/>
        </w:rPr>
        <w:t xml:space="preserve">- повышение конкурентоспособности российского спорта на международной спортивной арене. </w:t>
      </w:r>
    </w:p>
    <w:p w:rsidR="00755834" w:rsidRPr="00302083" w:rsidRDefault="00755834" w:rsidP="00BC201D">
      <w:pPr>
        <w:widowControl w:val="0"/>
        <w:suppressAutoHyphens/>
        <w:ind w:right="-1" w:firstLine="700"/>
        <w:jc w:val="both"/>
        <w:rPr>
          <w:sz w:val="28"/>
          <w:szCs w:val="28"/>
        </w:rPr>
      </w:pPr>
      <w:r w:rsidRPr="00302083">
        <w:rPr>
          <w:sz w:val="28"/>
          <w:szCs w:val="28"/>
        </w:rPr>
        <w:t>Данные положения реализованы в Стратегии социально-экономического развития Белозерского муниципального района на период до 2020 года, утвержденной постановлением администрации района от 30.12.2015  № 990.</w:t>
      </w:r>
    </w:p>
    <w:p w:rsidR="006A6999" w:rsidRPr="006A6999" w:rsidRDefault="006A6999" w:rsidP="00BC201D">
      <w:pPr>
        <w:widowControl w:val="0"/>
        <w:suppressAutoHyphens/>
        <w:ind w:right="-1" w:firstLine="700"/>
        <w:jc w:val="both"/>
        <w:rPr>
          <w:rFonts w:eastAsia="Arial Unicode MS"/>
          <w:kern w:val="1"/>
          <w:sz w:val="28"/>
          <w:lang w:eastAsia="ar-SA"/>
        </w:rPr>
      </w:pPr>
      <w:r w:rsidRPr="006A6999">
        <w:rPr>
          <w:rFonts w:eastAsia="Arial Unicode MS"/>
          <w:kern w:val="1"/>
          <w:sz w:val="28"/>
          <w:lang w:eastAsia="ar-SA"/>
        </w:rPr>
        <w:t xml:space="preserve">К числу приоритетных направлений развития физической культуры и спорта на территории </w:t>
      </w:r>
      <w:r>
        <w:rPr>
          <w:rFonts w:eastAsia="Arial Unicode MS"/>
          <w:kern w:val="1"/>
          <w:sz w:val="28"/>
          <w:lang w:eastAsia="ar-SA"/>
        </w:rPr>
        <w:t xml:space="preserve">Белозерского муниципального </w:t>
      </w:r>
      <w:r w:rsidR="00EB169F" w:rsidRPr="00354CE0">
        <w:rPr>
          <w:rFonts w:eastAsia="Arial Unicode MS"/>
          <w:kern w:val="1"/>
          <w:sz w:val="28"/>
          <w:lang w:eastAsia="ar-SA"/>
        </w:rPr>
        <w:t>округа</w:t>
      </w:r>
      <w:r w:rsidRPr="006A6999">
        <w:rPr>
          <w:rFonts w:eastAsia="Arial Unicode MS"/>
          <w:kern w:val="1"/>
          <w:sz w:val="28"/>
          <w:lang w:eastAsia="ar-SA"/>
        </w:rPr>
        <w:t xml:space="preserve"> в целом относятся: </w:t>
      </w:r>
    </w:p>
    <w:p w:rsidR="006A6999" w:rsidRPr="006A6999" w:rsidRDefault="006A6999" w:rsidP="00BC201D">
      <w:pPr>
        <w:widowControl w:val="0"/>
        <w:suppressAutoHyphens/>
        <w:ind w:right="-1" w:firstLine="700"/>
        <w:jc w:val="both"/>
        <w:rPr>
          <w:rFonts w:eastAsia="Arial Unicode MS"/>
          <w:kern w:val="1"/>
          <w:sz w:val="28"/>
          <w:lang w:eastAsia="ar-SA"/>
        </w:rPr>
      </w:pPr>
      <w:r w:rsidRPr="006A6999">
        <w:rPr>
          <w:rFonts w:eastAsia="Arial Unicode MS"/>
          <w:kern w:val="1"/>
          <w:sz w:val="28"/>
          <w:lang w:eastAsia="ar-SA"/>
        </w:rPr>
        <w:t xml:space="preserve">- вовлечение граждан в регулярные занятия физической культурой и спортом, прежде всего детей и молодежи; </w:t>
      </w:r>
    </w:p>
    <w:p w:rsidR="006A6999" w:rsidRPr="006A6999" w:rsidRDefault="006A6999" w:rsidP="00BC201D">
      <w:pPr>
        <w:widowControl w:val="0"/>
        <w:suppressAutoHyphens/>
        <w:ind w:right="-1" w:firstLine="700"/>
        <w:jc w:val="both"/>
        <w:rPr>
          <w:rFonts w:eastAsia="Arial Unicode MS"/>
          <w:kern w:val="1"/>
          <w:sz w:val="28"/>
          <w:lang w:eastAsia="ar-SA"/>
        </w:rPr>
      </w:pPr>
      <w:r w:rsidRPr="006A6999">
        <w:rPr>
          <w:rFonts w:eastAsia="Arial Unicode MS"/>
          <w:kern w:val="1"/>
          <w:sz w:val="28"/>
          <w:lang w:eastAsia="ar-SA"/>
        </w:rPr>
        <w:t xml:space="preserve">- повышение доступности объектов спорта, в том числе для лиц с ограниченными возможностями здоровья и инвалидов; </w:t>
      </w:r>
    </w:p>
    <w:p w:rsidR="006A6999" w:rsidRPr="006A6999" w:rsidRDefault="006A6999" w:rsidP="00BC201D">
      <w:pPr>
        <w:widowControl w:val="0"/>
        <w:suppressAutoHyphens/>
        <w:ind w:right="-1" w:firstLine="700"/>
        <w:jc w:val="both"/>
        <w:rPr>
          <w:rFonts w:eastAsia="Arial Unicode MS"/>
          <w:kern w:val="1"/>
          <w:sz w:val="28"/>
          <w:lang w:eastAsia="ar-SA"/>
        </w:rPr>
      </w:pPr>
      <w:r w:rsidRPr="006A6999">
        <w:rPr>
          <w:rFonts w:eastAsia="Arial Unicode MS"/>
          <w:kern w:val="1"/>
          <w:sz w:val="28"/>
          <w:lang w:eastAsia="ar-SA"/>
        </w:rPr>
        <w:t>- совершенствование системы управления физической культурой и спортом;</w:t>
      </w:r>
    </w:p>
    <w:p w:rsidR="006A6999" w:rsidRPr="006A6999" w:rsidRDefault="006A6999" w:rsidP="00BC201D">
      <w:pPr>
        <w:widowControl w:val="0"/>
        <w:suppressAutoHyphens/>
        <w:ind w:right="-1" w:firstLine="700"/>
        <w:jc w:val="both"/>
        <w:rPr>
          <w:rFonts w:eastAsia="Arial Unicode MS"/>
          <w:kern w:val="1"/>
          <w:sz w:val="28"/>
          <w:lang w:eastAsia="ar-SA"/>
        </w:rPr>
      </w:pPr>
      <w:r w:rsidRPr="006A6999">
        <w:rPr>
          <w:rFonts w:eastAsia="Arial Unicode MS"/>
          <w:kern w:val="1"/>
          <w:sz w:val="28"/>
          <w:lang w:eastAsia="ar-SA"/>
        </w:rPr>
        <w:t>- развитие инфраструктуры физической культуры и спорта, в том числе для лиц с ограниченными возможностями здоровья.</w:t>
      </w:r>
    </w:p>
    <w:p w:rsidR="00100FEA" w:rsidRPr="00100FEA" w:rsidRDefault="00100FEA" w:rsidP="00BC201D">
      <w:pPr>
        <w:widowControl w:val="0"/>
        <w:suppressAutoHyphens/>
        <w:ind w:right="-1" w:firstLine="700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100FEA">
        <w:rPr>
          <w:rFonts w:eastAsia="Arial Unicode MS"/>
          <w:kern w:val="1"/>
          <w:sz w:val="28"/>
          <w:szCs w:val="28"/>
          <w:lang w:eastAsia="ar-SA"/>
        </w:rPr>
        <w:t>Настоящая государственная программа разработана в целях реализации вышеуказанных актов.</w:t>
      </w:r>
    </w:p>
    <w:p w:rsidR="00100FEA" w:rsidRDefault="00100FEA" w:rsidP="00BC201D">
      <w:pPr>
        <w:ind w:right="-1" w:firstLine="708"/>
        <w:jc w:val="both"/>
        <w:rPr>
          <w:color w:val="000000"/>
          <w:sz w:val="28"/>
          <w:szCs w:val="28"/>
        </w:rPr>
      </w:pPr>
      <w:r w:rsidRPr="006A6999">
        <w:rPr>
          <w:rFonts w:eastAsia="Arial Unicode MS"/>
          <w:kern w:val="1"/>
          <w:sz w:val="28"/>
          <w:szCs w:val="28"/>
          <w:lang w:eastAsia="ar-SA"/>
        </w:rPr>
        <w:t>Целью</w:t>
      </w:r>
      <w:r w:rsidR="006A6999" w:rsidRPr="006A6999">
        <w:rPr>
          <w:rFonts w:eastAsia="Arial Unicode MS"/>
          <w:kern w:val="1"/>
          <w:sz w:val="28"/>
          <w:szCs w:val="28"/>
          <w:lang w:eastAsia="ar-SA"/>
        </w:rPr>
        <w:t xml:space="preserve"> муниципальной программы</w:t>
      </w:r>
      <w:r w:rsidR="006A6999">
        <w:rPr>
          <w:rFonts w:eastAsia="Arial Unicode MS"/>
          <w:kern w:val="1"/>
          <w:sz w:val="28"/>
          <w:szCs w:val="28"/>
          <w:lang w:eastAsia="ar-SA"/>
        </w:rPr>
        <w:t xml:space="preserve"> является </w:t>
      </w:r>
      <w:r w:rsidR="006A6999">
        <w:rPr>
          <w:sz w:val="28"/>
          <w:szCs w:val="28"/>
        </w:rPr>
        <w:t>о</w:t>
      </w:r>
      <w:r w:rsidR="006A6999" w:rsidRPr="008D079D">
        <w:rPr>
          <w:sz w:val="28"/>
          <w:szCs w:val="28"/>
        </w:rPr>
        <w:t>беспечение развития физической культуры и спорта</w:t>
      </w:r>
      <w:r w:rsidR="006A6999">
        <w:rPr>
          <w:color w:val="000000"/>
          <w:sz w:val="28"/>
          <w:szCs w:val="28"/>
        </w:rPr>
        <w:t xml:space="preserve"> на территории Белозерского муниципального </w:t>
      </w:r>
      <w:r w:rsidR="00EB169F" w:rsidRPr="00482A25">
        <w:rPr>
          <w:color w:val="000000"/>
          <w:sz w:val="28"/>
          <w:szCs w:val="28"/>
        </w:rPr>
        <w:t>округа</w:t>
      </w:r>
      <w:r w:rsidR="006A6999">
        <w:rPr>
          <w:color w:val="000000"/>
          <w:sz w:val="28"/>
          <w:szCs w:val="28"/>
        </w:rPr>
        <w:t>.</w:t>
      </w:r>
    </w:p>
    <w:p w:rsidR="006A6999" w:rsidRDefault="006A6999" w:rsidP="00BC201D">
      <w:pPr>
        <w:ind w:right="-1" w:firstLine="708"/>
        <w:jc w:val="both"/>
        <w:rPr>
          <w:sz w:val="28"/>
          <w:szCs w:val="28"/>
        </w:rPr>
      </w:pPr>
      <w:r w:rsidRPr="000B03BA">
        <w:rPr>
          <w:sz w:val="28"/>
          <w:szCs w:val="28"/>
        </w:rPr>
        <w:t>Для достижения указанной цели предусматривается решение следующих задач:</w:t>
      </w:r>
    </w:p>
    <w:p w:rsidR="00755834" w:rsidRPr="00755834" w:rsidRDefault="00755834" w:rsidP="00BC201D">
      <w:pPr>
        <w:widowControl w:val="0"/>
        <w:suppressAutoHyphens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-у</w:t>
      </w:r>
      <w:r w:rsidRPr="00755834">
        <w:rPr>
          <w:bCs/>
          <w:sz w:val="28"/>
          <w:szCs w:val="28"/>
        </w:rPr>
        <w:t>величение уровня вовлеченности населения в систематические занятия физической культурой и спортом. Популяризация здорового образа жизн</w:t>
      </w:r>
      <w:r>
        <w:rPr>
          <w:bCs/>
          <w:sz w:val="28"/>
          <w:szCs w:val="28"/>
        </w:rPr>
        <w:t>и, физической культуры и спорта;</w:t>
      </w:r>
      <w:r w:rsidRPr="00755834">
        <w:rPr>
          <w:bCs/>
          <w:sz w:val="28"/>
          <w:szCs w:val="28"/>
        </w:rPr>
        <w:t xml:space="preserve"> </w:t>
      </w:r>
    </w:p>
    <w:p w:rsidR="00755834" w:rsidRPr="00755834" w:rsidRDefault="00755834" w:rsidP="00A20AA9">
      <w:pPr>
        <w:widowControl w:val="0"/>
        <w:suppressAutoHyphens/>
        <w:ind w:right="-127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-р</w:t>
      </w:r>
      <w:r w:rsidRPr="00755834">
        <w:rPr>
          <w:bCs/>
          <w:sz w:val="28"/>
          <w:szCs w:val="28"/>
        </w:rPr>
        <w:t>азвитие детско-юношеского спорта</w:t>
      </w:r>
    </w:p>
    <w:p w:rsidR="00755834" w:rsidRDefault="00755834" w:rsidP="00BC201D">
      <w:pPr>
        <w:widowControl w:val="0"/>
        <w:suppressAutoHyphens/>
        <w:ind w:right="-1"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bCs/>
          <w:sz w:val="28"/>
          <w:szCs w:val="28"/>
        </w:rPr>
        <w:t>-р</w:t>
      </w:r>
      <w:r w:rsidRPr="00755834">
        <w:rPr>
          <w:bCs/>
          <w:sz w:val="28"/>
          <w:szCs w:val="28"/>
        </w:rPr>
        <w:t>азвитие инфраструктуры физической культуры и спорта, в том числе для лиц с ограниченными возможностями здоровья и инвалидов.</w:t>
      </w:r>
    </w:p>
    <w:p w:rsidR="00100FEA" w:rsidRPr="00100FEA" w:rsidRDefault="00755834" w:rsidP="00BC201D">
      <w:pPr>
        <w:widowControl w:val="0"/>
        <w:suppressAutoHyphens/>
        <w:ind w:right="-1"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>В</w:t>
      </w:r>
      <w:r w:rsidR="00100FEA" w:rsidRPr="00100FEA">
        <w:rPr>
          <w:rFonts w:eastAsia="Arial Unicode MS"/>
          <w:kern w:val="1"/>
          <w:sz w:val="28"/>
          <w:szCs w:val="28"/>
          <w:lang w:eastAsia="ar-SA"/>
        </w:rPr>
        <w:t xml:space="preserve">ыполнение мероприятий Программы позволит обеспечить </w:t>
      </w:r>
      <w:r w:rsidR="00100FEA" w:rsidRPr="00100FEA">
        <w:rPr>
          <w:rFonts w:eastAsia="Arial Unicode MS"/>
          <w:kern w:val="1"/>
          <w:sz w:val="28"/>
          <w:szCs w:val="28"/>
          <w:lang w:eastAsia="ar-SA"/>
        </w:rPr>
        <w:lastRenderedPageBreak/>
        <w:t>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100FEA" w:rsidRPr="0078264A" w:rsidRDefault="00100FEA" w:rsidP="00A20AA9">
      <w:pPr>
        <w:ind w:right="-1276" w:firstLine="708"/>
        <w:jc w:val="both"/>
        <w:rPr>
          <w:sz w:val="28"/>
          <w:szCs w:val="28"/>
          <w:lang w:eastAsia="en-US"/>
        </w:rPr>
      </w:pPr>
    </w:p>
    <w:p w:rsidR="00A3764D" w:rsidRPr="00A3764D" w:rsidRDefault="00A3764D" w:rsidP="00A20AA9">
      <w:pPr>
        <w:ind w:right="-1276"/>
        <w:jc w:val="both"/>
        <w:rPr>
          <w:sz w:val="28"/>
          <w:szCs w:val="28"/>
          <w:lang w:eastAsia="en-US"/>
        </w:rPr>
      </w:pPr>
      <w:r w:rsidRPr="00A3764D">
        <w:rPr>
          <w:sz w:val="28"/>
          <w:szCs w:val="28"/>
          <w:lang w:eastAsia="en-US"/>
        </w:rPr>
        <w:tab/>
        <w:t>Срок реализа</w:t>
      </w:r>
      <w:r w:rsidR="00613F77">
        <w:rPr>
          <w:sz w:val="28"/>
          <w:szCs w:val="28"/>
          <w:lang w:eastAsia="en-US"/>
        </w:rPr>
        <w:t xml:space="preserve">ции муниципальной программы: </w:t>
      </w:r>
      <w:r w:rsidR="00B64826" w:rsidRPr="00482A25">
        <w:rPr>
          <w:sz w:val="28"/>
          <w:szCs w:val="28"/>
          <w:lang w:eastAsia="en-US"/>
        </w:rPr>
        <w:t>2023-2027</w:t>
      </w:r>
      <w:r w:rsidRPr="00482A25">
        <w:rPr>
          <w:sz w:val="28"/>
          <w:szCs w:val="28"/>
          <w:lang w:eastAsia="en-US"/>
        </w:rPr>
        <w:t xml:space="preserve"> годы.</w:t>
      </w:r>
    </w:p>
    <w:p w:rsidR="00A3764D" w:rsidRPr="00A3764D" w:rsidRDefault="00A3764D" w:rsidP="00A20AA9">
      <w:pPr>
        <w:ind w:right="-1276"/>
        <w:jc w:val="both"/>
        <w:rPr>
          <w:sz w:val="28"/>
          <w:szCs w:val="28"/>
          <w:lang w:eastAsia="en-US"/>
        </w:rPr>
      </w:pPr>
    </w:p>
    <w:p w:rsidR="00A3764D" w:rsidRPr="00A3764D" w:rsidRDefault="00A3764D" w:rsidP="00BC201D">
      <w:pPr>
        <w:ind w:right="-1" w:firstLine="709"/>
        <w:jc w:val="center"/>
        <w:rPr>
          <w:b/>
          <w:sz w:val="28"/>
          <w:szCs w:val="28"/>
          <w:lang w:eastAsia="en-US"/>
        </w:rPr>
      </w:pPr>
      <w:bookmarkStart w:id="1" w:name="sub_10500"/>
      <w:r w:rsidRPr="00DE1C99">
        <w:rPr>
          <w:b/>
          <w:sz w:val="28"/>
          <w:szCs w:val="28"/>
          <w:lang w:val="en-US" w:eastAsia="en-US"/>
        </w:rPr>
        <w:t>III</w:t>
      </w:r>
      <w:r w:rsidRPr="00DE1C99">
        <w:rPr>
          <w:b/>
          <w:sz w:val="28"/>
          <w:szCs w:val="28"/>
          <w:lang w:eastAsia="en-US"/>
        </w:rPr>
        <w:t>. </w:t>
      </w:r>
      <w:bookmarkEnd w:id="1"/>
      <w:r w:rsidR="00B71F3B">
        <w:rPr>
          <w:b/>
          <w:sz w:val="28"/>
          <w:szCs w:val="28"/>
          <w:lang w:eastAsia="en-US"/>
        </w:rPr>
        <w:t>Характеристика основных мероприятий, р</w:t>
      </w:r>
      <w:r w:rsidRPr="00DE1C99">
        <w:rPr>
          <w:b/>
          <w:sz w:val="28"/>
          <w:szCs w:val="28"/>
          <w:lang w:eastAsia="en-US"/>
        </w:rPr>
        <w:t>есурсное</w:t>
      </w:r>
      <w:r w:rsidRPr="00A3764D">
        <w:rPr>
          <w:b/>
          <w:sz w:val="28"/>
          <w:szCs w:val="28"/>
          <w:lang w:eastAsia="en-US"/>
        </w:rPr>
        <w:t xml:space="preserve"> обеспечение муниципальной программы, обоснование объема финансовых ресурсов, необходимых для реализации муниципальной программы</w:t>
      </w:r>
    </w:p>
    <w:p w:rsidR="00A3764D" w:rsidRPr="00A3764D" w:rsidRDefault="00A3764D" w:rsidP="00A20AA9">
      <w:pPr>
        <w:ind w:right="-1276"/>
        <w:jc w:val="center"/>
        <w:rPr>
          <w:b/>
          <w:sz w:val="28"/>
          <w:szCs w:val="28"/>
        </w:rPr>
      </w:pPr>
    </w:p>
    <w:p w:rsidR="00B71F3B" w:rsidRDefault="00B71F3B" w:rsidP="00BC201D">
      <w:pPr>
        <w:ind w:right="-1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достижения цели Программы предусматривается реализация основных мероприятий.</w:t>
      </w:r>
    </w:p>
    <w:p w:rsidR="00B71F3B" w:rsidRDefault="00B71F3B" w:rsidP="00BC201D">
      <w:pPr>
        <w:ind w:right="-1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Основное мероприятие 1. </w:t>
      </w:r>
      <w:r w:rsidR="00CC5772">
        <w:t>У</w:t>
      </w:r>
      <w:r w:rsidR="00CC5772" w:rsidRPr="00B71F3B">
        <w:rPr>
          <w:sz w:val="28"/>
          <w:szCs w:val="28"/>
        </w:rPr>
        <w:t>величение уровня вовлеченности населения в систематические занятия физической культурой и спортом и популяризации здорового образа жизни, физической культуры и спорта</w:t>
      </w:r>
      <w:r w:rsidR="00CC5772">
        <w:rPr>
          <w:sz w:val="28"/>
          <w:szCs w:val="28"/>
        </w:rPr>
        <w:t>.</w:t>
      </w:r>
    </w:p>
    <w:p w:rsidR="00B71F3B" w:rsidRDefault="00B71F3B" w:rsidP="00A20AA9">
      <w:pPr>
        <w:ind w:right="-1276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осуществления данног</w:t>
      </w:r>
      <w:r w:rsidR="00CC5772">
        <w:rPr>
          <w:sz w:val="28"/>
          <w:szCs w:val="28"/>
        </w:rPr>
        <w:t xml:space="preserve">о мероприятия предусматриваются: </w:t>
      </w:r>
    </w:p>
    <w:p w:rsidR="00B71F3B" w:rsidRPr="00B71F3B" w:rsidRDefault="00B71F3B" w:rsidP="00BC201D">
      <w:pPr>
        <w:pStyle w:val="Default"/>
        <w:ind w:right="-1" w:firstLine="708"/>
        <w:jc w:val="both"/>
        <w:rPr>
          <w:sz w:val="28"/>
          <w:szCs w:val="28"/>
        </w:rPr>
      </w:pPr>
      <w:r w:rsidRPr="00B71F3B">
        <w:rPr>
          <w:sz w:val="28"/>
          <w:szCs w:val="28"/>
        </w:rPr>
        <w:t xml:space="preserve">1) комплексные, массовые и направленные на популяризацию физической культуры и здорового образа жизни мероприятия в рамках календарного плана официальных физкультурных мероприятий и спортивных мероприятий </w:t>
      </w:r>
      <w:r w:rsidR="00EC3AAA" w:rsidRPr="00482A25">
        <w:rPr>
          <w:sz w:val="28"/>
          <w:szCs w:val="28"/>
        </w:rPr>
        <w:t>округа</w:t>
      </w:r>
      <w:r w:rsidRPr="00482A25">
        <w:rPr>
          <w:sz w:val="28"/>
          <w:szCs w:val="28"/>
        </w:rPr>
        <w:t>,</w:t>
      </w:r>
      <w:r w:rsidRPr="00B71F3B">
        <w:rPr>
          <w:sz w:val="28"/>
          <w:szCs w:val="28"/>
        </w:rPr>
        <w:t xml:space="preserve"> в том числе: </w:t>
      </w:r>
    </w:p>
    <w:p w:rsidR="00B71F3B" w:rsidRPr="00B71F3B" w:rsidRDefault="00B71F3B" w:rsidP="00BC201D">
      <w:pPr>
        <w:pStyle w:val="Default"/>
        <w:ind w:right="-1" w:firstLine="708"/>
        <w:jc w:val="both"/>
        <w:rPr>
          <w:sz w:val="28"/>
          <w:szCs w:val="28"/>
        </w:rPr>
      </w:pPr>
      <w:r w:rsidRPr="00B71F3B">
        <w:rPr>
          <w:sz w:val="28"/>
          <w:szCs w:val="28"/>
        </w:rPr>
        <w:t xml:space="preserve">- организация и проведение массовых спортивных мероприятий и физкультурных мероприятий среди учащихся и студентов при участии </w:t>
      </w:r>
      <w:r>
        <w:rPr>
          <w:sz w:val="28"/>
          <w:szCs w:val="28"/>
        </w:rPr>
        <w:t xml:space="preserve">управления образования Белозерского </w:t>
      </w:r>
      <w:r w:rsidRPr="00482A25">
        <w:rPr>
          <w:sz w:val="28"/>
          <w:szCs w:val="28"/>
        </w:rPr>
        <w:t xml:space="preserve">муниципального </w:t>
      </w:r>
      <w:r w:rsidR="00EC3AAA" w:rsidRPr="00482A25">
        <w:rPr>
          <w:sz w:val="28"/>
          <w:szCs w:val="28"/>
        </w:rPr>
        <w:t>округа</w:t>
      </w:r>
      <w:r w:rsidRPr="00B71F3B">
        <w:rPr>
          <w:sz w:val="28"/>
          <w:szCs w:val="28"/>
        </w:rPr>
        <w:t xml:space="preserve"> согласно календарному плану официальных физкультурных мероприятий и спортивных </w:t>
      </w:r>
      <w:r w:rsidRPr="00482A25">
        <w:rPr>
          <w:sz w:val="28"/>
          <w:szCs w:val="28"/>
        </w:rPr>
        <w:t xml:space="preserve">мероприятий </w:t>
      </w:r>
      <w:r w:rsidR="00EC3AAA" w:rsidRPr="00482A25">
        <w:rPr>
          <w:sz w:val="28"/>
          <w:szCs w:val="28"/>
        </w:rPr>
        <w:t>округа</w:t>
      </w:r>
      <w:r w:rsidRPr="00482A25">
        <w:rPr>
          <w:sz w:val="28"/>
          <w:szCs w:val="28"/>
        </w:rPr>
        <w:t>;</w:t>
      </w:r>
      <w:r w:rsidRPr="00B71F3B">
        <w:rPr>
          <w:sz w:val="28"/>
          <w:szCs w:val="28"/>
        </w:rPr>
        <w:t xml:space="preserve"> </w:t>
      </w:r>
    </w:p>
    <w:p w:rsidR="00B71F3B" w:rsidRPr="00B71F3B" w:rsidRDefault="00B71F3B" w:rsidP="00BC201D">
      <w:pPr>
        <w:pStyle w:val="Default"/>
        <w:ind w:right="-1" w:firstLine="708"/>
        <w:jc w:val="both"/>
        <w:rPr>
          <w:sz w:val="28"/>
          <w:szCs w:val="28"/>
        </w:rPr>
      </w:pPr>
      <w:r w:rsidRPr="00B71F3B">
        <w:rPr>
          <w:sz w:val="28"/>
          <w:szCs w:val="28"/>
        </w:rPr>
        <w:t xml:space="preserve">- организация и проведение массовых спортивных мероприятий и физкультурных мероприятий среди лиц средних и старших возрастных групп населения; </w:t>
      </w:r>
    </w:p>
    <w:p w:rsidR="00B71F3B" w:rsidRPr="00B71F3B" w:rsidRDefault="00B71F3B" w:rsidP="00BC201D">
      <w:pPr>
        <w:pStyle w:val="Default"/>
        <w:ind w:right="-1" w:firstLine="708"/>
        <w:jc w:val="both"/>
        <w:rPr>
          <w:sz w:val="28"/>
          <w:szCs w:val="28"/>
        </w:rPr>
      </w:pPr>
      <w:r w:rsidRPr="00B71F3B">
        <w:rPr>
          <w:sz w:val="28"/>
          <w:szCs w:val="28"/>
        </w:rPr>
        <w:t xml:space="preserve">- содействие развитию сельского </w:t>
      </w:r>
      <w:r w:rsidR="00CC5772">
        <w:rPr>
          <w:sz w:val="28"/>
          <w:szCs w:val="28"/>
        </w:rPr>
        <w:t>спорта;</w:t>
      </w:r>
    </w:p>
    <w:p w:rsidR="00B71F3B" w:rsidRPr="00B71F3B" w:rsidRDefault="00B71F3B" w:rsidP="00BC201D">
      <w:pPr>
        <w:pStyle w:val="Default"/>
        <w:ind w:right="-1" w:firstLine="708"/>
        <w:jc w:val="both"/>
        <w:rPr>
          <w:sz w:val="28"/>
          <w:szCs w:val="28"/>
        </w:rPr>
      </w:pPr>
      <w:r w:rsidRPr="00B71F3B">
        <w:rPr>
          <w:sz w:val="28"/>
          <w:szCs w:val="28"/>
        </w:rPr>
        <w:t xml:space="preserve">- организация и проведение физкультурных мероприятий и массовых спортивных мероприятий среди лиц с ограниченными возможностями здоровья и инвалидов; </w:t>
      </w:r>
    </w:p>
    <w:p w:rsidR="00CC5772" w:rsidRDefault="00B71F3B" w:rsidP="00BC201D">
      <w:pPr>
        <w:pStyle w:val="Default"/>
        <w:ind w:right="-1" w:firstLine="708"/>
        <w:jc w:val="both"/>
        <w:rPr>
          <w:sz w:val="28"/>
          <w:szCs w:val="28"/>
        </w:rPr>
      </w:pPr>
      <w:r w:rsidRPr="00B71F3B">
        <w:rPr>
          <w:sz w:val="28"/>
          <w:szCs w:val="28"/>
        </w:rPr>
        <w:t xml:space="preserve">- организация и проведение </w:t>
      </w:r>
      <w:r w:rsidR="00CC5772">
        <w:rPr>
          <w:sz w:val="28"/>
          <w:szCs w:val="28"/>
        </w:rPr>
        <w:t>районных</w:t>
      </w:r>
      <w:r w:rsidRPr="00B71F3B">
        <w:rPr>
          <w:sz w:val="28"/>
          <w:szCs w:val="28"/>
        </w:rPr>
        <w:t xml:space="preserve"> смотров физической подготовки граждан допризывного и призывного возрастов к военной службе</w:t>
      </w:r>
      <w:r w:rsidR="00CC5772">
        <w:rPr>
          <w:sz w:val="28"/>
          <w:szCs w:val="28"/>
        </w:rPr>
        <w:t>;</w:t>
      </w:r>
    </w:p>
    <w:p w:rsidR="00B71F3B" w:rsidRPr="00B71F3B" w:rsidRDefault="00CC5772" w:rsidP="00BC201D">
      <w:pPr>
        <w:pStyle w:val="Defaul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F3B" w:rsidRPr="00B71F3B">
        <w:rPr>
          <w:sz w:val="28"/>
          <w:szCs w:val="28"/>
        </w:rPr>
        <w:t>внедрение Всероссийского физкультурно-спортивного комплекса "Готов к труду и обороне" (ГТО)</w:t>
      </w:r>
      <w:r>
        <w:rPr>
          <w:sz w:val="28"/>
          <w:szCs w:val="28"/>
        </w:rPr>
        <w:t>;</w:t>
      </w:r>
    </w:p>
    <w:p w:rsidR="00B71F3B" w:rsidRPr="00B71F3B" w:rsidRDefault="00B71F3B" w:rsidP="00BC201D">
      <w:pPr>
        <w:pStyle w:val="Default"/>
        <w:ind w:right="-1" w:firstLine="708"/>
        <w:jc w:val="both"/>
        <w:rPr>
          <w:sz w:val="28"/>
          <w:szCs w:val="28"/>
        </w:rPr>
      </w:pPr>
      <w:r w:rsidRPr="00B71F3B">
        <w:rPr>
          <w:sz w:val="28"/>
          <w:szCs w:val="28"/>
        </w:rPr>
        <w:t xml:space="preserve">- организация и проведение физкультурных и спортивных мероприятий, направленных на популяризацию здорового образа жизни и активных занятий спортом; </w:t>
      </w:r>
    </w:p>
    <w:p w:rsidR="00B71F3B" w:rsidRDefault="00B71F3B" w:rsidP="00BC201D">
      <w:pPr>
        <w:pStyle w:val="Default"/>
        <w:ind w:right="-1" w:firstLine="708"/>
        <w:jc w:val="both"/>
        <w:rPr>
          <w:sz w:val="28"/>
          <w:szCs w:val="28"/>
        </w:rPr>
      </w:pPr>
      <w:r w:rsidRPr="00B71F3B">
        <w:rPr>
          <w:sz w:val="28"/>
          <w:szCs w:val="28"/>
        </w:rPr>
        <w:t xml:space="preserve">- развитие ветеранского спортивного движения; </w:t>
      </w:r>
    </w:p>
    <w:p w:rsidR="001C08CA" w:rsidRDefault="001C08CA" w:rsidP="00BC201D">
      <w:pPr>
        <w:pStyle w:val="Defaul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ЗОЖ в СМИ;</w:t>
      </w:r>
    </w:p>
    <w:p w:rsidR="00CC5772" w:rsidRPr="00B71F3B" w:rsidRDefault="00CC5772" w:rsidP="00BC201D">
      <w:pPr>
        <w:pStyle w:val="Defaul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областных, Всероссийских и международных соревнованиях.</w:t>
      </w:r>
    </w:p>
    <w:p w:rsidR="00B71F3B" w:rsidRPr="00B71F3B" w:rsidRDefault="00B71F3B" w:rsidP="00BC201D">
      <w:pPr>
        <w:pStyle w:val="Default"/>
        <w:ind w:right="-1" w:firstLine="708"/>
        <w:jc w:val="both"/>
        <w:rPr>
          <w:sz w:val="28"/>
          <w:szCs w:val="28"/>
        </w:rPr>
      </w:pPr>
      <w:r w:rsidRPr="00B71F3B">
        <w:rPr>
          <w:sz w:val="28"/>
          <w:szCs w:val="28"/>
        </w:rPr>
        <w:lastRenderedPageBreak/>
        <w:t xml:space="preserve">2) привлечение волонтеров для организации и проведения физкультурных и спортивных мероприятий. </w:t>
      </w:r>
    </w:p>
    <w:p w:rsidR="00CC5772" w:rsidRDefault="00CC5772" w:rsidP="00BC201D">
      <w:pPr>
        <w:ind w:right="-1" w:firstLine="720"/>
        <w:jc w:val="both"/>
        <w:rPr>
          <w:sz w:val="28"/>
          <w:szCs w:val="28"/>
        </w:rPr>
      </w:pPr>
    </w:p>
    <w:p w:rsidR="00B71F3B" w:rsidRDefault="00CC5772" w:rsidP="00BC201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2.</w:t>
      </w:r>
      <w:r w:rsidRPr="00CC5772">
        <w:t xml:space="preserve"> </w:t>
      </w:r>
      <w:r w:rsidRPr="00CC5772">
        <w:rPr>
          <w:sz w:val="28"/>
          <w:szCs w:val="28"/>
        </w:rPr>
        <w:t>Развитие детско-юношеского спорта</w:t>
      </w:r>
      <w:r>
        <w:rPr>
          <w:sz w:val="28"/>
          <w:szCs w:val="28"/>
        </w:rPr>
        <w:t>.</w:t>
      </w:r>
    </w:p>
    <w:p w:rsidR="00CC5772" w:rsidRDefault="00CC5772" w:rsidP="00BC201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осуществления данного мероприятия предусматриваются: </w:t>
      </w:r>
    </w:p>
    <w:p w:rsidR="00CC5772" w:rsidRDefault="00CC5772" w:rsidP="00BC201D">
      <w:pPr>
        <w:numPr>
          <w:ilvl w:val="0"/>
          <w:numId w:val="4"/>
        </w:numPr>
        <w:ind w:left="0" w:right="-1" w:firstLine="709"/>
        <w:jc w:val="both"/>
        <w:rPr>
          <w:sz w:val="28"/>
          <w:szCs w:val="28"/>
        </w:rPr>
      </w:pPr>
      <w:r w:rsidRPr="00CC5772">
        <w:rPr>
          <w:sz w:val="28"/>
          <w:szCs w:val="28"/>
        </w:rPr>
        <w:t xml:space="preserve">Обеспечение деятельности </w:t>
      </w:r>
      <w:r w:rsidR="00371CD9">
        <w:rPr>
          <w:sz w:val="28"/>
          <w:szCs w:val="28"/>
        </w:rPr>
        <w:t>МУ ФКиС БМР</w:t>
      </w:r>
      <w:r w:rsidRPr="00CC5772">
        <w:rPr>
          <w:sz w:val="28"/>
          <w:szCs w:val="28"/>
        </w:rPr>
        <w:t xml:space="preserve"> «Белозерская спортивная школа»</w:t>
      </w:r>
    </w:p>
    <w:p w:rsidR="00CC5772" w:rsidRDefault="00CC5772" w:rsidP="00BC201D">
      <w:pPr>
        <w:numPr>
          <w:ilvl w:val="0"/>
          <w:numId w:val="4"/>
        </w:numPr>
        <w:ind w:left="0" w:right="-1" w:firstLine="709"/>
        <w:jc w:val="both"/>
        <w:rPr>
          <w:sz w:val="28"/>
          <w:szCs w:val="28"/>
        </w:rPr>
      </w:pPr>
      <w:r w:rsidRPr="00CC5772">
        <w:rPr>
          <w:sz w:val="28"/>
          <w:szCs w:val="28"/>
        </w:rPr>
        <w:t xml:space="preserve">Организация и проведение </w:t>
      </w:r>
      <w:r w:rsidR="00371CD9">
        <w:rPr>
          <w:sz w:val="28"/>
          <w:szCs w:val="28"/>
        </w:rPr>
        <w:t>окружных</w:t>
      </w:r>
      <w:r w:rsidRPr="00CC5772">
        <w:rPr>
          <w:sz w:val="28"/>
          <w:szCs w:val="28"/>
        </w:rPr>
        <w:t>, областных и Всероссийских соревнований для детей и юношества; обеспечение выездных соревнований членам сборных команд</w:t>
      </w:r>
      <w:r w:rsidR="00371CD9">
        <w:rPr>
          <w:sz w:val="28"/>
          <w:szCs w:val="28"/>
        </w:rPr>
        <w:t xml:space="preserve"> </w:t>
      </w:r>
      <w:r w:rsidR="00371CD9" w:rsidRPr="00482A25">
        <w:rPr>
          <w:sz w:val="28"/>
          <w:szCs w:val="28"/>
        </w:rPr>
        <w:t>округа</w:t>
      </w:r>
      <w:r w:rsidRPr="00482A25">
        <w:rPr>
          <w:sz w:val="28"/>
          <w:szCs w:val="28"/>
        </w:rPr>
        <w:t>.</w:t>
      </w:r>
    </w:p>
    <w:p w:rsidR="00CC5772" w:rsidRDefault="00CC5772" w:rsidP="00BC201D">
      <w:pPr>
        <w:ind w:left="1080" w:right="-1"/>
        <w:jc w:val="both"/>
        <w:rPr>
          <w:sz w:val="28"/>
          <w:szCs w:val="28"/>
        </w:rPr>
      </w:pPr>
    </w:p>
    <w:p w:rsidR="00CC5772" w:rsidRPr="00CC5772" w:rsidRDefault="00CC5772" w:rsidP="00BC201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3.</w:t>
      </w:r>
      <w:r w:rsidRPr="00CC5772">
        <w:t xml:space="preserve"> </w:t>
      </w:r>
      <w:r w:rsidRPr="00CC5772">
        <w:rPr>
          <w:sz w:val="28"/>
          <w:szCs w:val="28"/>
        </w:rPr>
        <w:t>Развитие инфраструктуры физической культуры и спорта, в том числе для лиц с ограниченными возможностями здоровья и инвалидов</w:t>
      </w:r>
    </w:p>
    <w:p w:rsidR="001C08CA" w:rsidRDefault="001C08CA" w:rsidP="00BC201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осуществления данного мероприятия предусматриваются: </w:t>
      </w:r>
    </w:p>
    <w:p w:rsidR="001C08CA" w:rsidRDefault="001C08CA" w:rsidP="00BC201D">
      <w:pPr>
        <w:numPr>
          <w:ilvl w:val="0"/>
          <w:numId w:val="6"/>
        </w:numPr>
        <w:ind w:left="0" w:right="-1" w:firstLine="709"/>
        <w:jc w:val="both"/>
        <w:rPr>
          <w:sz w:val="28"/>
          <w:szCs w:val="28"/>
          <w:lang w:eastAsia="en-US"/>
        </w:rPr>
      </w:pPr>
      <w:r w:rsidRPr="001C08CA">
        <w:rPr>
          <w:sz w:val="28"/>
          <w:szCs w:val="28"/>
        </w:rPr>
        <w:t>Укрепление материально-технической базы для занятий физической культурой  и спортом</w:t>
      </w:r>
      <w:r>
        <w:rPr>
          <w:sz w:val="28"/>
          <w:szCs w:val="28"/>
        </w:rPr>
        <w:t>;</w:t>
      </w:r>
    </w:p>
    <w:p w:rsidR="001C08CA" w:rsidRDefault="001C08CA" w:rsidP="00BC201D">
      <w:pPr>
        <w:numPr>
          <w:ilvl w:val="0"/>
          <w:numId w:val="6"/>
        </w:numPr>
        <w:ind w:left="0"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Приобретение спортивного инвентаря, оборудования;</w:t>
      </w:r>
    </w:p>
    <w:p w:rsidR="001C08CA" w:rsidRDefault="001C08CA" w:rsidP="00BC201D">
      <w:pPr>
        <w:numPr>
          <w:ilvl w:val="0"/>
          <w:numId w:val="6"/>
        </w:numPr>
        <w:ind w:left="0"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Подготовка лыжных трасс;</w:t>
      </w:r>
    </w:p>
    <w:p w:rsidR="00B71F3B" w:rsidRDefault="001C08CA" w:rsidP="00BC201D">
      <w:pPr>
        <w:numPr>
          <w:ilvl w:val="0"/>
          <w:numId w:val="6"/>
        </w:numPr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0820E4">
        <w:rPr>
          <w:sz w:val="28"/>
          <w:szCs w:val="28"/>
        </w:rPr>
        <w:t>Р</w:t>
      </w:r>
      <w:r w:rsidRPr="001C08CA">
        <w:rPr>
          <w:sz w:val="28"/>
          <w:szCs w:val="28"/>
        </w:rPr>
        <w:t>еконструкция имеющихся спорти</w:t>
      </w:r>
      <w:r w:rsidRPr="001C08CA">
        <w:rPr>
          <w:sz w:val="28"/>
          <w:szCs w:val="28"/>
        </w:rPr>
        <w:t>в</w:t>
      </w:r>
      <w:r w:rsidRPr="001C08CA">
        <w:rPr>
          <w:sz w:val="28"/>
          <w:szCs w:val="28"/>
        </w:rPr>
        <w:t>ных объектов.</w:t>
      </w:r>
    </w:p>
    <w:p w:rsidR="001C08CA" w:rsidRPr="001C08CA" w:rsidRDefault="001C08CA" w:rsidP="00BC201D">
      <w:pPr>
        <w:ind w:left="1080" w:right="-1"/>
        <w:jc w:val="both"/>
        <w:rPr>
          <w:sz w:val="28"/>
          <w:szCs w:val="28"/>
          <w:lang w:eastAsia="en-US"/>
        </w:rPr>
      </w:pPr>
    </w:p>
    <w:p w:rsidR="00A3764D" w:rsidRPr="00A3764D" w:rsidRDefault="00A3764D" w:rsidP="00BC201D">
      <w:pPr>
        <w:ind w:right="-1" w:firstLine="720"/>
        <w:jc w:val="both"/>
        <w:rPr>
          <w:sz w:val="28"/>
          <w:szCs w:val="28"/>
          <w:lang w:eastAsia="en-US"/>
        </w:rPr>
      </w:pPr>
      <w:r w:rsidRPr="00A3764D">
        <w:rPr>
          <w:sz w:val="28"/>
          <w:szCs w:val="28"/>
          <w:lang w:eastAsia="en-US"/>
        </w:rPr>
        <w:t>Объем ресурсного обеспечения муниципальной  программы базируется на имеющемся финансовом, организационном и кадровом потенциалах отрасли, а также на действующих нормативных правовых актах.</w:t>
      </w:r>
    </w:p>
    <w:p w:rsidR="00482A25" w:rsidRPr="009674A5" w:rsidRDefault="00A3764D" w:rsidP="00482A25">
      <w:pPr>
        <w:ind w:firstLine="567"/>
        <w:jc w:val="both"/>
        <w:rPr>
          <w:sz w:val="28"/>
          <w:szCs w:val="28"/>
        </w:rPr>
      </w:pPr>
      <w:r w:rsidRPr="006B49D4">
        <w:rPr>
          <w:sz w:val="28"/>
          <w:szCs w:val="28"/>
          <w:lang w:eastAsia="en-US"/>
        </w:rPr>
        <w:t xml:space="preserve">Муниципальная программа предполагает финансирование за счет средств </w:t>
      </w:r>
      <w:r w:rsidR="00E85954" w:rsidRPr="00482A25">
        <w:rPr>
          <w:sz w:val="28"/>
          <w:szCs w:val="28"/>
          <w:lang w:eastAsia="en-US"/>
        </w:rPr>
        <w:t>окружного</w:t>
      </w:r>
      <w:r w:rsidRPr="006B49D4">
        <w:rPr>
          <w:sz w:val="28"/>
          <w:szCs w:val="28"/>
          <w:lang w:eastAsia="en-US"/>
        </w:rPr>
        <w:t xml:space="preserve"> бюджета в </w:t>
      </w:r>
      <w:r w:rsidR="00482A25" w:rsidRPr="009674A5">
        <w:rPr>
          <w:sz w:val="28"/>
          <w:szCs w:val="28"/>
        </w:rPr>
        <w:t xml:space="preserve">размере </w:t>
      </w:r>
      <w:r w:rsidR="00482A25">
        <w:rPr>
          <w:sz w:val="28"/>
          <w:szCs w:val="28"/>
        </w:rPr>
        <w:t xml:space="preserve">39 734,7 </w:t>
      </w:r>
      <w:r w:rsidR="00482A25" w:rsidRPr="009674A5">
        <w:rPr>
          <w:sz w:val="28"/>
          <w:szCs w:val="28"/>
        </w:rPr>
        <w:t>тыс. руб., в том числе:</w:t>
      </w:r>
    </w:p>
    <w:p w:rsidR="00482A25" w:rsidRPr="009674A5" w:rsidRDefault="00482A25" w:rsidP="00482A25">
      <w:pPr>
        <w:ind w:firstLine="567"/>
        <w:jc w:val="both"/>
        <w:rPr>
          <w:sz w:val="28"/>
          <w:szCs w:val="28"/>
        </w:rPr>
      </w:pPr>
      <w:r w:rsidRPr="009674A5">
        <w:rPr>
          <w:sz w:val="28"/>
          <w:szCs w:val="28"/>
        </w:rPr>
        <w:t xml:space="preserve">2023 год – </w:t>
      </w:r>
      <w:r w:rsidRPr="005A218C">
        <w:rPr>
          <w:sz w:val="28"/>
          <w:szCs w:val="28"/>
        </w:rPr>
        <w:t xml:space="preserve">13 180,0  </w:t>
      </w:r>
      <w:r w:rsidRPr="009674A5">
        <w:rPr>
          <w:sz w:val="28"/>
          <w:szCs w:val="28"/>
        </w:rPr>
        <w:t>тыс. руб.;</w:t>
      </w:r>
    </w:p>
    <w:p w:rsidR="00482A25" w:rsidRPr="009674A5" w:rsidRDefault="00482A25" w:rsidP="00482A25">
      <w:pPr>
        <w:ind w:firstLine="567"/>
        <w:jc w:val="both"/>
        <w:rPr>
          <w:sz w:val="28"/>
          <w:szCs w:val="28"/>
        </w:rPr>
      </w:pPr>
      <w:r w:rsidRPr="009674A5">
        <w:rPr>
          <w:sz w:val="28"/>
          <w:szCs w:val="28"/>
        </w:rPr>
        <w:t>2024 год – 13 234,0  тыс. руб.;</w:t>
      </w:r>
    </w:p>
    <w:p w:rsidR="00482A25" w:rsidRDefault="00482A25" w:rsidP="00482A25">
      <w:pPr>
        <w:ind w:firstLine="567"/>
        <w:jc w:val="both"/>
        <w:rPr>
          <w:sz w:val="28"/>
          <w:szCs w:val="28"/>
        </w:rPr>
      </w:pPr>
      <w:r w:rsidRPr="009674A5">
        <w:rPr>
          <w:sz w:val="28"/>
          <w:szCs w:val="28"/>
        </w:rPr>
        <w:t>2025 год – 13 320,</w:t>
      </w:r>
      <w:r>
        <w:rPr>
          <w:sz w:val="28"/>
          <w:szCs w:val="28"/>
        </w:rPr>
        <w:t>7</w:t>
      </w:r>
      <w:r w:rsidRPr="009674A5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482A25" w:rsidRPr="009674A5" w:rsidRDefault="00482A25" w:rsidP="00482A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2026</w:t>
      </w:r>
      <w:r w:rsidRPr="009674A5">
        <w:rPr>
          <w:sz w:val="28"/>
          <w:szCs w:val="28"/>
        </w:rPr>
        <w:t xml:space="preserve"> год- 0,0 тыс. руб.;</w:t>
      </w:r>
    </w:p>
    <w:p w:rsidR="00482A25" w:rsidRPr="009674A5" w:rsidRDefault="00482A25" w:rsidP="00482A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2027 год- 0,0 тыс. руб.</w:t>
      </w:r>
      <w:r w:rsidRPr="009674A5">
        <w:rPr>
          <w:sz w:val="28"/>
          <w:szCs w:val="28"/>
        </w:rPr>
        <w:t xml:space="preserve">        </w:t>
      </w:r>
    </w:p>
    <w:p w:rsidR="00A3764D" w:rsidRPr="00A3764D" w:rsidRDefault="00A3764D" w:rsidP="00482A25">
      <w:pPr>
        <w:ind w:right="-1" w:firstLine="708"/>
        <w:jc w:val="both"/>
        <w:rPr>
          <w:sz w:val="28"/>
          <w:szCs w:val="28"/>
          <w:lang w:eastAsia="en-US"/>
        </w:rPr>
      </w:pPr>
      <w:r w:rsidRPr="00AE473E">
        <w:rPr>
          <w:sz w:val="28"/>
          <w:szCs w:val="28"/>
          <w:lang w:eastAsia="en-US"/>
        </w:rPr>
        <w:t xml:space="preserve">фактические расходы на реализацию мероприятий в сфере </w:t>
      </w:r>
      <w:r w:rsidR="0078264A">
        <w:rPr>
          <w:sz w:val="28"/>
          <w:szCs w:val="28"/>
          <w:lang w:eastAsia="en-US"/>
        </w:rPr>
        <w:t xml:space="preserve">физической </w:t>
      </w:r>
      <w:r w:rsidRPr="00AE473E">
        <w:rPr>
          <w:sz w:val="28"/>
          <w:szCs w:val="28"/>
          <w:lang w:eastAsia="en-US"/>
        </w:rPr>
        <w:t>куль</w:t>
      </w:r>
      <w:r w:rsidR="00DE1C99" w:rsidRPr="00AE473E">
        <w:rPr>
          <w:sz w:val="28"/>
          <w:szCs w:val="28"/>
          <w:lang w:eastAsia="en-US"/>
        </w:rPr>
        <w:t>туры</w:t>
      </w:r>
      <w:r w:rsidR="0078264A">
        <w:rPr>
          <w:sz w:val="28"/>
          <w:szCs w:val="28"/>
          <w:lang w:eastAsia="en-US"/>
        </w:rPr>
        <w:t xml:space="preserve"> и спорта</w:t>
      </w:r>
      <w:r w:rsidR="00DE1C99" w:rsidRPr="00AE473E">
        <w:rPr>
          <w:sz w:val="28"/>
          <w:szCs w:val="28"/>
          <w:lang w:eastAsia="en-US"/>
        </w:rPr>
        <w:t xml:space="preserve">, сложившиеся за период </w:t>
      </w:r>
      <w:r w:rsidR="00E85954">
        <w:rPr>
          <w:sz w:val="28"/>
          <w:szCs w:val="28"/>
          <w:lang w:eastAsia="en-US"/>
        </w:rPr>
        <w:t>2020 – 2022</w:t>
      </w:r>
      <w:r w:rsidRPr="00AE473E">
        <w:rPr>
          <w:sz w:val="28"/>
          <w:szCs w:val="28"/>
          <w:lang w:eastAsia="en-US"/>
        </w:rPr>
        <w:t xml:space="preserve"> годы с учетом применения индексов инфляции. Финансовое обеспечение реализации муниципальной программы осуществляется </w:t>
      </w:r>
      <w:r w:rsidR="00E85954">
        <w:rPr>
          <w:sz w:val="28"/>
          <w:szCs w:val="28"/>
          <w:lang w:eastAsia="en-US"/>
        </w:rPr>
        <w:t xml:space="preserve">за счет бюджетных ассигнований </w:t>
      </w:r>
      <w:r w:rsidR="00E85954" w:rsidRPr="00482A25">
        <w:rPr>
          <w:sz w:val="28"/>
          <w:szCs w:val="28"/>
          <w:lang w:eastAsia="en-US"/>
        </w:rPr>
        <w:t>окружного</w:t>
      </w:r>
      <w:r w:rsidRPr="00AE473E">
        <w:rPr>
          <w:sz w:val="28"/>
          <w:szCs w:val="28"/>
          <w:lang w:eastAsia="en-US"/>
        </w:rPr>
        <w:t xml:space="preserve"> бюджета в части расходных обязательств.</w:t>
      </w:r>
    </w:p>
    <w:p w:rsidR="00A3764D" w:rsidRPr="00A3764D" w:rsidRDefault="00A3764D" w:rsidP="00BC201D">
      <w:pPr>
        <w:ind w:right="-1" w:firstLine="720"/>
        <w:jc w:val="both"/>
        <w:rPr>
          <w:sz w:val="28"/>
          <w:szCs w:val="28"/>
          <w:lang w:eastAsia="en-US"/>
        </w:rPr>
      </w:pPr>
      <w:r w:rsidRPr="00A3764D">
        <w:rPr>
          <w:sz w:val="28"/>
          <w:szCs w:val="28"/>
          <w:lang w:eastAsia="en-US"/>
        </w:rPr>
        <w:t xml:space="preserve">Порядок ежегодной корректировки объема и структуры расходов районного бюджета на реализацию муниципальной программы определяется в соответствии с нормативными правовыми актами, регулирующими порядок составления проекта </w:t>
      </w:r>
      <w:r w:rsidR="00E85954" w:rsidRPr="00482A25">
        <w:rPr>
          <w:sz w:val="28"/>
          <w:szCs w:val="28"/>
          <w:lang w:eastAsia="en-US"/>
        </w:rPr>
        <w:t>окружного</w:t>
      </w:r>
      <w:r w:rsidRPr="00A3764D">
        <w:rPr>
          <w:sz w:val="28"/>
          <w:szCs w:val="28"/>
          <w:lang w:eastAsia="en-US"/>
        </w:rPr>
        <w:t xml:space="preserve"> бюджета и планирования бюджетных ассигнований.</w:t>
      </w:r>
    </w:p>
    <w:p w:rsidR="00A3764D" w:rsidRDefault="00C07F02" w:rsidP="00BC201D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  <w:lang w:eastAsia="en-US"/>
        </w:rPr>
      </w:pPr>
      <w:r w:rsidRPr="00C07F02">
        <w:rPr>
          <w:sz w:val="28"/>
          <w:szCs w:val="28"/>
          <w:lang w:eastAsia="en-US"/>
        </w:rPr>
        <w:t>Ресурсное обе</w:t>
      </w:r>
      <w:r>
        <w:rPr>
          <w:sz w:val="28"/>
          <w:szCs w:val="28"/>
          <w:lang w:eastAsia="en-US"/>
        </w:rPr>
        <w:t xml:space="preserve">спечение и перечень мероприятий муниципальной программы </w:t>
      </w:r>
      <w:r w:rsidR="00A3764D" w:rsidRPr="002431DE">
        <w:rPr>
          <w:bCs/>
          <w:color w:val="000000"/>
          <w:sz w:val="28"/>
          <w:szCs w:val="28"/>
          <w:lang w:eastAsia="en-US"/>
        </w:rPr>
        <w:t>за счет средств бюджета</w:t>
      </w:r>
      <w:r w:rsidR="00302083">
        <w:rPr>
          <w:bCs/>
          <w:color w:val="000000"/>
          <w:sz w:val="28"/>
          <w:szCs w:val="28"/>
          <w:lang w:eastAsia="en-US"/>
        </w:rPr>
        <w:t xml:space="preserve"> округа</w:t>
      </w:r>
      <w:r w:rsidR="00A3764D" w:rsidRPr="002431DE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="00A3764D" w:rsidRPr="002431DE">
        <w:rPr>
          <w:sz w:val="28"/>
          <w:szCs w:val="28"/>
          <w:lang w:eastAsia="en-US"/>
        </w:rPr>
        <w:t xml:space="preserve">приведено в приложении 1 к муниципальной программе. </w:t>
      </w:r>
    </w:p>
    <w:p w:rsidR="0095562F" w:rsidRPr="002431DE" w:rsidRDefault="00453D64" w:rsidP="00BC201D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Объем финансирования программы может корректироваться с учетом возможности районного бюджета на текущий финансовый год. Кроме того </w:t>
      </w:r>
      <w:r>
        <w:rPr>
          <w:sz w:val="28"/>
          <w:szCs w:val="28"/>
          <w:lang w:eastAsia="en-US"/>
        </w:rPr>
        <w:lastRenderedPageBreak/>
        <w:t xml:space="preserve">для реализации </w:t>
      </w:r>
      <w:r w:rsidR="00A94728">
        <w:rPr>
          <w:sz w:val="28"/>
          <w:szCs w:val="28"/>
          <w:lang w:eastAsia="en-US"/>
        </w:rPr>
        <w:t xml:space="preserve"> программных мероприятий возможно привлечение внебюджетных средств, средств областного и федерального бюджета.</w:t>
      </w:r>
    </w:p>
    <w:p w:rsidR="002538AC" w:rsidRPr="00A3764D" w:rsidRDefault="002538AC" w:rsidP="00BC201D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  <w:lang w:eastAsia="en-US"/>
        </w:rPr>
      </w:pPr>
    </w:p>
    <w:p w:rsidR="00A3764D" w:rsidRPr="00A3764D" w:rsidRDefault="00AE473E" w:rsidP="00BC201D">
      <w:pPr>
        <w:ind w:right="-1"/>
        <w:jc w:val="both"/>
        <w:rPr>
          <w:b/>
          <w:sz w:val="28"/>
          <w:szCs w:val="28"/>
          <w:lang w:eastAsia="en-US"/>
        </w:rPr>
      </w:pPr>
      <w:r w:rsidRPr="002431DE">
        <w:rPr>
          <w:b/>
          <w:sz w:val="28"/>
          <w:szCs w:val="28"/>
          <w:lang w:val="en-US"/>
        </w:rPr>
        <w:t>I</w:t>
      </w:r>
      <w:r w:rsidR="00A3764D" w:rsidRPr="002431DE">
        <w:rPr>
          <w:b/>
          <w:sz w:val="28"/>
          <w:szCs w:val="28"/>
          <w:lang w:val="en-US"/>
        </w:rPr>
        <w:t>V</w:t>
      </w:r>
      <w:r w:rsidR="00A3764D" w:rsidRPr="002431DE">
        <w:rPr>
          <w:b/>
          <w:sz w:val="28"/>
          <w:szCs w:val="28"/>
        </w:rPr>
        <w:t xml:space="preserve">. </w:t>
      </w:r>
      <w:r w:rsidR="00A3764D" w:rsidRPr="002431DE">
        <w:rPr>
          <w:b/>
          <w:sz w:val="28"/>
          <w:szCs w:val="28"/>
          <w:lang w:eastAsia="en-US"/>
        </w:rPr>
        <w:t xml:space="preserve">Целевые показатели (индикаторы) достижения целей и решения задач </w:t>
      </w:r>
      <w:r w:rsidR="00D71407" w:rsidRPr="002431DE">
        <w:rPr>
          <w:b/>
          <w:sz w:val="28"/>
          <w:szCs w:val="28"/>
          <w:lang w:eastAsia="en-US"/>
        </w:rPr>
        <w:t xml:space="preserve">муниципальной </w:t>
      </w:r>
      <w:r w:rsidR="00A3764D" w:rsidRPr="002431DE">
        <w:rPr>
          <w:b/>
          <w:sz w:val="28"/>
          <w:szCs w:val="28"/>
          <w:lang w:eastAsia="en-US"/>
        </w:rPr>
        <w:t xml:space="preserve"> программы, прогноз конечных результатов реализации </w:t>
      </w:r>
      <w:r w:rsidR="00434131" w:rsidRPr="002431DE">
        <w:rPr>
          <w:b/>
          <w:sz w:val="28"/>
          <w:szCs w:val="28"/>
          <w:lang w:eastAsia="en-US"/>
        </w:rPr>
        <w:t xml:space="preserve">муниципальной </w:t>
      </w:r>
      <w:r w:rsidR="00A3764D" w:rsidRPr="002431DE">
        <w:rPr>
          <w:b/>
          <w:sz w:val="28"/>
          <w:szCs w:val="28"/>
          <w:lang w:eastAsia="en-US"/>
        </w:rPr>
        <w:t>программы</w:t>
      </w:r>
    </w:p>
    <w:p w:rsidR="00A3764D" w:rsidRPr="00A3764D" w:rsidRDefault="00A3764D" w:rsidP="00BC201D">
      <w:pPr>
        <w:ind w:right="-1"/>
        <w:jc w:val="both"/>
        <w:rPr>
          <w:b/>
          <w:sz w:val="28"/>
          <w:szCs w:val="28"/>
        </w:rPr>
      </w:pPr>
    </w:p>
    <w:p w:rsidR="00C1797A" w:rsidRDefault="00C1797A" w:rsidP="00BC201D">
      <w:pPr>
        <w:tabs>
          <w:tab w:val="left" w:pos="720"/>
        </w:tabs>
        <w:ind w:right="-1" w:firstLine="720"/>
        <w:jc w:val="both"/>
        <w:rPr>
          <w:sz w:val="28"/>
          <w:szCs w:val="28"/>
          <w:lang w:eastAsia="en-US"/>
        </w:rPr>
      </w:pPr>
      <w:r w:rsidRPr="00C1797A">
        <w:rPr>
          <w:sz w:val="28"/>
          <w:szCs w:val="28"/>
          <w:lang w:eastAsia="en-US"/>
        </w:rPr>
        <w:t xml:space="preserve">Перечень целевых показателей (индикаторов) </w:t>
      </w:r>
      <w:r>
        <w:rPr>
          <w:sz w:val="28"/>
          <w:szCs w:val="28"/>
          <w:lang w:eastAsia="en-US"/>
        </w:rPr>
        <w:t xml:space="preserve">муниципальной </w:t>
      </w:r>
      <w:r w:rsidRPr="00C1797A">
        <w:rPr>
          <w:sz w:val="28"/>
          <w:szCs w:val="28"/>
          <w:lang w:eastAsia="en-US"/>
        </w:rPr>
        <w:t xml:space="preserve">программы сформирован исходя из поставленных в </w:t>
      </w:r>
      <w:r>
        <w:rPr>
          <w:sz w:val="28"/>
          <w:szCs w:val="28"/>
          <w:lang w:eastAsia="en-US"/>
        </w:rPr>
        <w:t xml:space="preserve">муниципальной </w:t>
      </w:r>
      <w:r w:rsidRPr="00C1797A">
        <w:rPr>
          <w:sz w:val="28"/>
          <w:szCs w:val="28"/>
          <w:lang w:eastAsia="en-US"/>
        </w:rPr>
        <w:t xml:space="preserve"> программе задач и с учетом необходимости обеспечения максимальной информативности при минимальном количестве показателей, наблюдаемости и неизменности методологии расчета значений показателей (индикаторов), наличия объективных источников информации, возможности получения отчетных данных  с минимально возможными затратами.</w:t>
      </w:r>
    </w:p>
    <w:p w:rsidR="00C1797A" w:rsidRDefault="00C1797A" w:rsidP="00BC201D">
      <w:pPr>
        <w:ind w:right="-1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Целевым</w:t>
      </w:r>
      <w:r w:rsidR="00C97796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показател</w:t>
      </w:r>
      <w:r w:rsidR="00C97796">
        <w:rPr>
          <w:sz w:val="28"/>
          <w:szCs w:val="28"/>
          <w:lang w:eastAsia="en-US"/>
        </w:rPr>
        <w:t>ями</w:t>
      </w:r>
      <w:r w:rsidR="009F6A5D">
        <w:rPr>
          <w:sz w:val="28"/>
          <w:szCs w:val="28"/>
          <w:lang w:eastAsia="en-US"/>
        </w:rPr>
        <w:t xml:space="preserve"> (индикаторами</w:t>
      </w:r>
      <w:r w:rsidRPr="00C1797A">
        <w:rPr>
          <w:sz w:val="28"/>
          <w:szCs w:val="28"/>
          <w:lang w:eastAsia="en-US"/>
        </w:rPr>
        <w:t xml:space="preserve">) решения задачи </w:t>
      </w:r>
      <w:r>
        <w:rPr>
          <w:sz w:val="28"/>
          <w:szCs w:val="28"/>
          <w:lang w:eastAsia="en-US"/>
        </w:rPr>
        <w:t xml:space="preserve">по </w:t>
      </w:r>
      <w:r w:rsidR="004B7819">
        <w:rPr>
          <w:sz w:val="28"/>
          <w:szCs w:val="28"/>
        </w:rPr>
        <w:t>у</w:t>
      </w:r>
      <w:r w:rsidR="004B7819" w:rsidRPr="0078264A">
        <w:rPr>
          <w:sz w:val="28"/>
          <w:szCs w:val="28"/>
        </w:rPr>
        <w:t>величени</w:t>
      </w:r>
      <w:r w:rsidR="004B7819">
        <w:rPr>
          <w:sz w:val="28"/>
          <w:szCs w:val="28"/>
        </w:rPr>
        <w:t>ю</w:t>
      </w:r>
      <w:r w:rsidR="004B7819" w:rsidRPr="0078264A">
        <w:rPr>
          <w:sz w:val="28"/>
          <w:szCs w:val="28"/>
        </w:rPr>
        <w:t xml:space="preserve"> уровня вовлеченности населения в систематические занятия физической культурой и спортом</w:t>
      </w:r>
      <w:r w:rsidR="004B7819">
        <w:rPr>
          <w:sz w:val="28"/>
          <w:szCs w:val="28"/>
        </w:rPr>
        <w:t xml:space="preserve"> и п</w:t>
      </w:r>
      <w:r w:rsidR="004B7819" w:rsidRPr="0078264A">
        <w:rPr>
          <w:sz w:val="28"/>
          <w:szCs w:val="28"/>
        </w:rPr>
        <w:t>опуляризаци</w:t>
      </w:r>
      <w:r w:rsidR="004B7819">
        <w:rPr>
          <w:sz w:val="28"/>
          <w:szCs w:val="28"/>
        </w:rPr>
        <w:t>и</w:t>
      </w:r>
      <w:r w:rsidR="004B7819" w:rsidRPr="0078264A">
        <w:rPr>
          <w:sz w:val="28"/>
          <w:szCs w:val="28"/>
        </w:rPr>
        <w:t xml:space="preserve"> здорового образа жизн</w:t>
      </w:r>
      <w:r w:rsidR="00414D88">
        <w:rPr>
          <w:sz w:val="28"/>
          <w:szCs w:val="28"/>
        </w:rPr>
        <w:t>и, физической культуры и спорта</w:t>
      </w:r>
      <w:r w:rsidR="004B7819" w:rsidRPr="0078264A">
        <w:rPr>
          <w:sz w:val="28"/>
          <w:szCs w:val="28"/>
        </w:rPr>
        <w:t xml:space="preserve"> </w:t>
      </w:r>
      <w:r w:rsidRPr="00C1797A">
        <w:rPr>
          <w:sz w:val="28"/>
          <w:szCs w:val="28"/>
        </w:rPr>
        <w:t>явля</w:t>
      </w:r>
      <w:r w:rsidR="00C97796">
        <w:rPr>
          <w:sz w:val="28"/>
          <w:szCs w:val="28"/>
        </w:rPr>
        <w:t>ю</w:t>
      </w:r>
      <w:r w:rsidRPr="00C1797A">
        <w:rPr>
          <w:sz w:val="28"/>
          <w:szCs w:val="28"/>
        </w:rPr>
        <w:t xml:space="preserve">тся </w:t>
      </w:r>
      <w:r w:rsidR="00C97796">
        <w:rPr>
          <w:sz w:val="28"/>
          <w:szCs w:val="28"/>
          <w:lang w:eastAsia="en-US"/>
        </w:rPr>
        <w:t>следующие показатели:</w:t>
      </w:r>
    </w:p>
    <w:p w:rsidR="00C97796" w:rsidRDefault="00C97796" w:rsidP="00BC201D">
      <w:pPr>
        <w:ind w:left="34" w:right="-1" w:firstLine="6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-доля </w:t>
      </w:r>
      <w:r w:rsidRPr="00795A3E">
        <w:rPr>
          <w:color w:val="000000"/>
          <w:sz w:val="28"/>
          <w:szCs w:val="28"/>
        </w:rPr>
        <w:t>населения, систематически занимающегося физической культ</w:t>
      </w:r>
      <w:r w:rsidRPr="00795A3E">
        <w:rPr>
          <w:color w:val="000000"/>
          <w:sz w:val="28"/>
          <w:szCs w:val="28"/>
        </w:rPr>
        <w:t>у</w:t>
      </w:r>
      <w:r w:rsidRPr="00795A3E">
        <w:rPr>
          <w:color w:val="000000"/>
          <w:sz w:val="28"/>
          <w:szCs w:val="28"/>
        </w:rPr>
        <w:t>рой и спортом;</w:t>
      </w:r>
    </w:p>
    <w:p w:rsidR="00C97796" w:rsidRDefault="00C97796" w:rsidP="00BC201D">
      <w:pPr>
        <w:ind w:left="34" w:right="-1" w:firstLine="6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</w:t>
      </w:r>
      <w:r w:rsidRPr="00795A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участников</w:t>
      </w:r>
      <w:r w:rsidRPr="00795A3E">
        <w:rPr>
          <w:color w:val="000000"/>
          <w:sz w:val="28"/>
          <w:szCs w:val="28"/>
        </w:rPr>
        <w:t xml:space="preserve"> спо</w:t>
      </w:r>
      <w:r w:rsidRPr="00795A3E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тивно-массовых мероприятий</w:t>
      </w:r>
      <w:r w:rsidRPr="00795A3E">
        <w:rPr>
          <w:color w:val="000000"/>
          <w:sz w:val="28"/>
          <w:szCs w:val="28"/>
        </w:rPr>
        <w:t>;</w:t>
      </w:r>
    </w:p>
    <w:p w:rsidR="00C97796" w:rsidRPr="00795A3E" w:rsidRDefault="00C97796" w:rsidP="00BC201D">
      <w:pPr>
        <w:ind w:left="34" w:right="-1" w:firstLine="6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спортивных соревнований и спортивно-массовых мероприятий;</w:t>
      </w:r>
    </w:p>
    <w:p w:rsidR="00C97796" w:rsidRPr="00795A3E" w:rsidRDefault="00C1797A" w:rsidP="00BC201D">
      <w:pPr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Целевым показател</w:t>
      </w:r>
      <w:r w:rsidR="00C97796">
        <w:rPr>
          <w:sz w:val="28"/>
          <w:szCs w:val="28"/>
          <w:lang w:eastAsia="en-US"/>
        </w:rPr>
        <w:t xml:space="preserve">ем </w:t>
      </w:r>
      <w:r>
        <w:rPr>
          <w:sz w:val="28"/>
          <w:szCs w:val="28"/>
          <w:lang w:eastAsia="en-US"/>
        </w:rPr>
        <w:t>(индикатор</w:t>
      </w:r>
      <w:r w:rsidR="00C97796">
        <w:rPr>
          <w:sz w:val="28"/>
          <w:szCs w:val="28"/>
          <w:lang w:eastAsia="en-US"/>
        </w:rPr>
        <w:t>ом</w:t>
      </w:r>
      <w:r w:rsidRPr="00C1797A">
        <w:rPr>
          <w:sz w:val="28"/>
          <w:szCs w:val="28"/>
          <w:lang w:eastAsia="en-US"/>
        </w:rPr>
        <w:t xml:space="preserve">) решения задачи </w:t>
      </w:r>
      <w:r w:rsidR="00C97796">
        <w:rPr>
          <w:sz w:val="28"/>
          <w:szCs w:val="28"/>
          <w:lang w:eastAsia="en-US"/>
        </w:rPr>
        <w:t>развитию детско-юношеского спорта</w:t>
      </w:r>
      <w:r w:rsidRPr="00C1797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явля</w:t>
      </w:r>
      <w:r w:rsidR="00C97796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тся</w:t>
      </w:r>
      <w:r w:rsidR="00194764">
        <w:rPr>
          <w:sz w:val="28"/>
          <w:szCs w:val="28"/>
          <w:lang w:eastAsia="en-US"/>
        </w:rPr>
        <w:t xml:space="preserve"> </w:t>
      </w:r>
      <w:r w:rsidR="00C97796" w:rsidRPr="00795A3E">
        <w:rPr>
          <w:color w:val="000000"/>
          <w:sz w:val="28"/>
          <w:szCs w:val="28"/>
        </w:rPr>
        <w:t xml:space="preserve">количество </w:t>
      </w:r>
      <w:r w:rsidR="00C97796">
        <w:rPr>
          <w:color w:val="000000"/>
          <w:sz w:val="28"/>
          <w:szCs w:val="28"/>
        </w:rPr>
        <w:t>детей до 18 лет</w:t>
      </w:r>
      <w:r w:rsidR="00C97796" w:rsidRPr="00795A3E">
        <w:rPr>
          <w:color w:val="000000"/>
          <w:sz w:val="28"/>
          <w:szCs w:val="28"/>
        </w:rPr>
        <w:t xml:space="preserve">, занимающихся в </w:t>
      </w:r>
      <w:r w:rsidR="00C97796">
        <w:rPr>
          <w:color w:val="000000"/>
          <w:sz w:val="28"/>
          <w:szCs w:val="28"/>
        </w:rPr>
        <w:t>физкультурно-спортивных учреждениях;</w:t>
      </w:r>
    </w:p>
    <w:p w:rsidR="00C1797A" w:rsidRPr="00C1797A" w:rsidRDefault="00C1797A" w:rsidP="00BC201D">
      <w:pPr>
        <w:tabs>
          <w:tab w:val="left" w:pos="720"/>
        </w:tabs>
        <w:ind w:right="-1" w:firstLine="720"/>
        <w:jc w:val="both"/>
        <w:rPr>
          <w:sz w:val="28"/>
          <w:szCs w:val="28"/>
          <w:lang w:eastAsia="en-US"/>
        </w:rPr>
      </w:pPr>
      <w:r w:rsidRPr="00C1797A">
        <w:rPr>
          <w:sz w:val="28"/>
          <w:szCs w:val="28"/>
          <w:lang w:eastAsia="en-US"/>
        </w:rPr>
        <w:t>Целевым показател</w:t>
      </w:r>
      <w:r w:rsidR="00C97796">
        <w:rPr>
          <w:sz w:val="28"/>
          <w:szCs w:val="28"/>
          <w:lang w:eastAsia="en-US"/>
        </w:rPr>
        <w:t>ем</w:t>
      </w:r>
      <w:r w:rsidRPr="00C1797A">
        <w:rPr>
          <w:sz w:val="28"/>
          <w:szCs w:val="28"/>
          <w:lang w:eastAsia="en-US"/>
        </w:rPr>
        <w:t xml:space="preserve"> (индикатор</w:t>
      </w:r>
      <w:r w:rsidR="00C97796">
        <w:rPr>
          <w:sz w:val="28"/>
          <w:szCs w:val="28"/>
          <w:lang w:eastAsia="en-US"/>
        </w:rPr>
        <w:t>ом</w:t>
      </w:r>
      <w:r w:rsidRPr="00C1797A">
        <w:rPr>
          <w:sz w:val="28"/>
          <w:szCs w:val="28"/>
          <w:lang w:eastAsia="en-US"/>
        </w:rPr>
        <w:t xml:space="preserve">) решения задачи </w:t>
      </w:r>
      <w:r>
        <w:rPr>
          <w:sz w:val="28"/>
          <w:szCs w:val="28"/>
          <w:lang w:eastAsia="en-US"/>
        </w:rPr>
        <w:t xml:space="preserve">по </w:t>
      </w:r>
      <w:r w:rsidR="00C97796">
        <w:rPr>
          <w:rFonts w:eastAsia="Arial Unicode MS"/>
          <w:kern w:val="1"/>
          <w:sz w:val="28"/>
          <w:szCs w:val="28"/>
          <w:lang w:eastAsia="ar-SA"/>
        </w:rPr>
        <w:t>р</w:t>
      </w:r>
      <w:r w:rsidR="00C97796" w:rsidRPr="0078264A">
        <w:rPr>
          <w:rFonts w:eastAsia="Arial Unicode MS"/>
          <w:kern w:val="1"/>
          <w:sz w:val="28"/>
          <w:szCs w:val="28"/>
          <w:lang w:eastAsia="ar-SA"/>
        </w:rPr>
        <w:t>азвити</w:t>
      </w:r>
      <w:r w:rsidR="00C97796">
        <w:rPr>
          <w:rFonts w:eastAsia="Arial Unicode MS"/>
          <w:kern w:val="1"/>
          <w:sz w:val="28"/>
          <w:szCs w:val="28"/>
          <w:lang w:eastAsia="ar-SA"/>
        </w:rPr>
        <w:t>ю</w:t>
      </w:r>
      <w:r w:rsidR="00C97796" w:rsidRPr="0078264A">
        <w:rPr>
          <w:rFonts w:eastAsia="Arial Unicode MS"/>
          <w:kern w:val="1"/>
          <w:sz w:val="28"/>
          <w:szCs w:val="28"/>
          <w:lang w:eastAsia="ar-SA"/>
        </w:rPr>
        <w:t xml:space="preserve"> инфраструктуры физической культуры и спорта, в том числе для лиц с ограниченными возможностями здоровья и инвалидов</w:t>
      </w:r>
      <w:r w:rsidR="00C97796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en-US"/>
        </w:rPr>
        <w:t>явля</w:t>
      </w:r>
      <w:r w:rsidR="00C97796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тся</w:t>
      </w:r>
      <w:r w:rsidR="00194764">
        <w:rPr>
          <w:sz w:val="28"/>
          <w:szCs w:val="28"/>
          <w:lang w:eastAsia="en-US"/>
        </w:rPr>
        <w:t xml:space="preserve"> </w:t>
      </w:r>
      <w:r w:rsidR="00100FEA">
        <w:rPr>
          <w:sz w:val="28"/>
          <w:szCs w:val="28"/>
        </w:rPr>
        <w:t>у</w:t>
      </w:r>
      <w:r w:rsidR="00100FEA" w:rsidRPr="00100FEA">
        <w:rPr>
          <w:sz w:val="28"/>
          <w:szCs w:val="28"/>
        </w:rPr>
        <w:t>ровень обеспеченности населения спортивными сооружениями, исходя из единовременной пропускной способн</w:t>
      </w:r>
      <w:r w:rsidR="00100FEA" w:rsidRPr="00100FEA">
        <w:rPr>
          <w:sz w:val="28"/>
          <w:szCs w:val="28"/>
        </w:rPr>
        <w:t>о</w:t>
      </w:r>
      <w:r w:rsidR="00100FEA" w:rsidRPr="00100FEA">
        <w:rPr>
          <w:sz w:val="28"/>
          <w:szCs w:val="28"/>
        </w:rPr>
        <w:t>сти</w:t>
      </w:r>
      <w:r w:rsidR="00100FEA">
        <w:rPr>
          <w:sz w:val="28"/>
          <w:szCs w:val="28"/>
        </w:rPr>
        <w:t>.</w:t>
      </w:r>
    </w:p>
    <w:p w:rsidR="006F6922" w:rsidRPr="00561E4E" w:rsidRDefault="006F6922" w:rsidP="00BC201D">
      <w:pPr>
        <w:pStyle w:val="ab"/>
        <w:ind w:right="-1" w:firstLine="708"/>
        <w:jc w:val="both"/>
        <w:rPr>
          <w:sz w:val="28"/>
          <w:szCs w:val="28"/>
          <w:lang w:eastAsia="en-US"/>
        </w:rPr>
      </w:pPr>
      <w:r w:rsidRPr="00561E4E">
        <w:rPr>
          <w:sz w:val="28"/>
          <w:szCs w:val="28"/>
          <w:lang w:eastAsia="en-US"/>
        </w:rPr>
        <w:t>Сведения о целевых показателях (индикаторах) муниципальной программы приведены в приложении</w:t>
      </w:r>
      <w:r w:rsidR="002C27D0" w:rsidRPr="00561E4E">
        <w:rPr>
          <w:sz w:val="28"/>
          <w:szCs w:val="28"/>
          <w:lang w:eastAsia="en-US"/>
        </w:rPr>
        <w:t xml:space="preserve"> 2 </w:t>
      </w:r>
      <w:r w:rsidRPr="00561E4E">
        <w:rPr>
          <w:sz w:val="28"/>
          <w:szCs w:val="28"/>
          <w:lang w:eastAsia="en-US"/>
        </w:rPr>
        <w:t xml:space="preserve"> к муниципальной программе.   </w:t>
      </w:r>
    </w:p>
    <w:p w:rsidR="006F6922" w:rsidRPr="00340647" w:rsidRDefault="00625D9C" w:rsidP="00BC201D">
      <w:pPr>
        <w:pStyle w:val="ab"/>
        <w:ind w:right="-1" w:firstLine="708"/>
        <w:jc w:val="both"/>
        <w:rPr>
          <w:sz w:val="28"/>
          <w:szCs w:val="28"/>
          <w:lang w:eastAsia="en-US"/>
        </w:rPr>
      </w:pPr>
      <w:r w:rsidRPr="00625D9C">
        <w:rPr>
          <w:sz w:val="28"/>
          <w:szCs w:val="28"/>
          <w:lang w:eastAsia="en-US"/>
        </w:rPr>
        <w:t>Методика расчета значений целевых показателей (индикаторов) муниципальной программы</w:t>
      </w:r>
      <w:r>
        <w:rPr>
          <w:sz w:val="28"/>
          <w:szCs w:val="28"/>
          <w:lang w:eastAsia="en-US"/>
        </w:rPr>
        <w:t xml:space="preserve"> приведена</w:t>
      </w:r>
      <w:r w:rsidR="002C27D0" w:rsidRPr="00340647">
        <w:rPr>
          <w:sz w:val="28"/>
          <w:szCs w:val="28"/>
          <w:lang w:eastAsia="en-US"/>
        </w:rPr>
        <w:t xml:space="preserve"> в приложении 3</w:t>
      </w:r>
      <w:r w:rsidR="006F6922" w:rsidRPr="00340647">
        <w:rPr>
          <w:sz w:val="28"/>
          <w:szCs w:val="28"/>
          <w:lang w:eastAsia="en-US"/>
        </w:rPr>
        <w:t xml:space="preserve"> к муниципальной программе.</w:t>
      </w:r>
    </w:p>
    <w:p w:rsidR="006D6E8F" w:rsidRPr="00482A25" w:rsidRDefault="006F6922" w:rsidP="00BC201D">
      <w:pPr>
        <w:pStyle w:val="ab"/>
        <w:ind w:right="-1" w:firstLine="708"/>
        <w:jc w:val="both"/>
        <w:rPr>
          <w:sz w:val="28"/>
          <w:szCs w:val="28"/>
          <w:lang w:eastAsia="en-US"/>
        </w:rPr>
      </w:pPr>
      <w:r w:rsidRPr="006D6E8F">
        <w:rPr>
          <w:sz w:val="28"/>
          <w:szCs w:val="28"/>
          <w:lang w:eastAsia="en-US"/>
        </w:rPr>
        <w:t xml:space="preserve">По итогам реализации муниципальной программы планируется </w:t>
      </w:r>
      <w:r w:rsidRPr="00482A25">
        <w:rPr>
          <w:sz w:val="28"/>
          <w:szCs w:val="28"/>
          <w:lang w:eastAsia="en-US"/>
        </w:rPr>
        <w:t>достижение следующих количественных результатов:</w:t>
      </w:r>
    </w:p>
    <w:p w:rsidR="00CE4D37" w:rsidRPr="00482A25" w:rsidRDefault="00CE4D37" w:rsidP="00BC201D">
      <w:pPr>
        <w:ind w:left="34" w:right="-1" w:firstLine="674"/>
        <w:jc w:val="both"/>
        <w:rPr>
          <w:sz w:val="28"/>
          <w:szCs w:val="28"/>
        </w:rPr>
      </w:pPr>
      <w:r w:rsidRPr="00482A25">
        <w:rPr>
          <w:sz w:val="28"/>
          <w:szCs w:val="28"/>
        </w:rPr>
        <w:t>-увеличение доли населения, систематически занимающегося физической культ</w:t>
      </w:r>
      <w:r w:rsidRPr="00482A25">
        <w:rPr>
          <w:sz w:val="28"/>
          <w:szCs w:val="28"/>
        </w:rPr>
        <w:t>у</w:t>
      </w:r>
      <w:r w:rsidRPr="00482A25">
        <w:rPr>
          <w:sz w:val="28"/>
          <w:szCs w:val="28"/>
        </w:rPr>
        <w:t xml:space="preserve">рой и спортом до </w:t>
      </w:r>
      <w:r w:rsidR="003110D4" w:rsidRPr="00482A25">
        <w:rPr>
          <w:sz w:val="28"/>
          <w:szCs w:val="28"/>
        </w:rPr>
        <w:t>26,5</w:t>
      </w:r>
      <w:r w:rsidRPr="00482A25">
        <w:rPr>
          <w:sz w:val="28"/>
          <w:szCs w:val="28"/>
        </w:rPr>
        <w:t xml:space="preserve"> %; </w:t>
      </w:r>
    </w:p>
    <w:p w:rsidR="00CE4D37" w:rsidRPr="00482A25" w:rsidRDefault="00CE4D37" w:rsidP="00BC201D">
      <w:pPr>
        <w:ind w:left="34" w:right="-1" w:firstLine="674"/>
        <w:jc w:val="both"/>
        <w:rPr>
          <w:sz w:val="28"/>
          <w:szCs w:val="28"/>
        </w:rPr>
      </w:pPr>
      <w:r w:rsidRPr="00482A25">
        <w:rPr>
          <w:sz w:val="28"/>
          <w:szCs w:val="28"/>
        </w:rPr>
        <w:t>-увеличение количества участников спо</w:t>
      </w:r>
      <w:r w:rsidRPr="00482A25">
        <w:rPr>
          <w:sz w:val="28"/>
          <w:szCs w:val="28"/>
        </w:rPr>
        <w:t>р</w:t>
      </w:r>
      <w:r w:rsidR="00782BBB" w:rsidRPr="00482A25">
        <w:rPr>
          <w:sz w:val="28"/>
          <w:szCs w:val="28"/>
        </w:rPr>
        <w:t>тивно-массовых мероприятий до 10</w:t>
      </w:r>
      <w:r w:rsidRPr="00482A25">
        <w:rPr>
          <w:sz w:val="28"/>
          <w:szCs w:val="28"/>
        </w:rPr>
        <w:t> 000 человек;</w:t>
      </w:r>
    </w:p>
    <w:p w:rsidR="00CE4D37" w:rsidRPr="00482A25" w:rsidRDefault="00CE4D37" w:rsidP="00BC201D">
      <w:pPr>
        <w:ind w:left="34" w:right="-1" w:firstLine="674"/>
        <w:jc w:val="both"/>
        <w:rPr>
          <w:sz w:val="28"/>
          <w:szCs w:val="28"/>
        </w:rPr>
      </w:pPr>
      <w:r w:rsidRPr="00482A25">
        <w:rPr>
          <w:sz w:val="28"/>
          <w:szCs w:val="28"/>
        </w:rPr>
        <w:t>-увеличение количества спортивных соревнований и спортивно-массовых мероприятий до 2</w:t>
      </w:r>
      <w:r w:rsidR="003110D4" w:rsidRPr="00482A25">
        <w:rPr>
          <w:sz w:val="28"/>
          <w:szCs w:val="28"/>
        </w:rPr>
        <w:t>7</w:t>
      </w:r>
      <w:r w:rsidRPr="00482A25">
        <w:rPr>
          <w:sz w:val="28"/>
          <w:szCs w:val="28"/>
        </w:rPr>
        <w:t>0;</w:t>
      </w:r>
    </w:p>
    <w:p w:rsidR="00CE4D37" w:rsidRPr="00482A25" w:rsidRDefault="00CE4D37" w:rsidP="00BC201D">
      <w:pPr>
        <w:ind w:right="-1" w:firstLine="708"/>
        <w:jc w:val="both"/>
        <w:rPr>
          <w:sz w:val="28"/>
          <w:szCs w:val="28"/>
        </w:rPr>
      </w:pPr>
      <w:r w:rsidRPr="00482A25">
        <w:rPr>
          <w:sz w:val="28"/>
          <w:szCs w:val="28"/>
        </w:rPr>
        <w:t>-увеличение доли детей до 18 лет, систематически занимающихся в физиче</w:t>
      </w:r>
      <w:r w:rsidR="003110D4" w:rsidRPr="00482A25">
        <w:rPr>
          <w:sz w:val="28"/>
          <w:szCs w:val="28"/>
        </w:rPr>
        <w:t>ской культурой и спортом до 79</w:t>
      </w:r>
      <w:r w:rsidR="00947ED3" w:rsidRPr="00482A25">
        <w:rPr>
          <w:sz w:val="28"/>
          <w:szCs w:val="28"/>
        </w:rPr>
        <w:t>,6</w:t>
      </w:r>
      <w:r w:rsidRPr="00482A25">
        <w:rPr>
          <w:sz w:val="28"/>
          <w:szCs w:val="28"/>
        </w:rPr>
        <w:t>%;</w:t>
      </w:r>
    </w:p>
    <w:p w:rsidR="00CE4D37" w:rsidRPr="00482A25" w:rsidRDefault="00CE4D37" w:rsidP="00BC201D">
      <w:pPr>
        <w:spacing w:after="200" w:line="276" w:lineRule="auto"/>
        <w:ind w:right="-1" w:firstLine="708"/>
        <w:jc w:val="both"/>
        <w:rPr>
          <w:sz w:val="28"/>
          <w:szCs w:val="28"/>
        </w:rPr>
      </w:pPr>
      <w:r w:rsidRPr="00482A25">
        <w:rPr>
          <w:sz w:val="28"/>
          <w:szCs w:val="28"/>
        </w:rPr>
        <w:lastRenderedPageBreak/>
        <w:t>-</w:t>
      </w:r>
      <w:r w:rsidR="002921FB" w:rsidRPr="00482A25">
        <w:rPr>
          <w:sz w:val="28"/>
          <w:szCs w:val="28"/>
        </w:rPr>
        <w:t xml:space="preserve">сохранение </w:t>
      </w:r>
      <w:r w:rsidRPr="00482A25">
        <w:rPr>
          <w:sz w:val="28"/>
          <w:szCs w:val="28"/>
        </w:rPr>
        <w:t>уровня обеспеченности населения спортивными сооружениями, исходя из единовременной пропускной способн</w:t>
      </w:r>
      <w:r w:rsidRPr="00482A25">
        <w:rPr>
          <w:sz w:val="28"/>
          <w:szCs w:val="28"/>
        </w:rPr>
        <w:t>о</w:t>
      </w:r>
      <w:r w:rsidRPr="00482A25">
        <w:rPr>
          <w:sz w:val="28"/>
          <w:szCs w:val="28"/>
        </w:rPr>
        <w:t xml:space="preserve">сти </w:t>
      </w:r>
      <w:r w:rsidR="002921FB" w:rsidRPr="00482A25">
        <w:rPr>
          <w:sz w:val="28"/>
          <w:szCs w:val="28"/>
        </w:rPr>
        <w:t>1535 человек.</w:t>
      </w:r>
    </w:p>
    <w:p w:rsidR="001B354A" w:rsidRDefault="001B354A" w:rsidP="00BC201D">
      <w:pPr>
        <w:spacing w:after="200" w:line="276" w:lineRule="auto"/>
        <w:ind w:right="-1" w:firstLine="708"/>
        <w:jc w:val="both"/>
        <w:rPr>
          <w:sz w:val="28"/>
          <w:szCs w:val="28"/>
          <w:lang w:eastAsia="en-US"/>
        </w:rPr>
      </w:pPr>
      <w:r w:rsidRPr="001B354A">
        <w:rPr>
          <w:sz w:val="28"/>
          <w:szCs w:val="28"/>
          <w:lang w:eastAsia="en-US"/>
        </w:rPr>
        <w:t xml:space="preserve">Результатом реализации муниципальной программы станет обеспечение устойчивого развития отрасли, расширение социальных гарантий в сфере </w:t>
      </w:r>
      <w:r w:rsidR="00C97796">
        <w:rPr>
          <w:sz w:val="28"/>
          <w:szCs w:val="28"/>
          <w:lang w:eastAsia="en-US"/>
        </w:rPr>
        <w:t xml:space="preserve">физической </w:t>
      </w:r>
      <w:r w:rsidRPr="001B354A">
        <w:rPr>
          <w:sz w:val="28"/>
          <w:szCs w:val="28"/>
          <w:lang w:eastAsia="en-US"/>
        </w:rPr>
        <w:t xml:space="preserve">культуры </w:t>
      </w:r>
      <w:r w:rsidR="00C97796">
        <w:rPr>
          <w:sz w:val="28"/>
          <w:szCs w:val="28"/>
          <w:lang w:eastAsia="en-US"/>
        </w:rPr>
        <w:t xml:space="preserve">и спорта </w:t>
      </w:r>
      <w:r w:rsidRPr="001B354A">
        <w:rPr>
          <w:sz w:val="28"/>
          <w:szCs w:val="28"/>
          <w:lang w:eastAsia="en-US"/>
        </w:rPr>
        <w:t xml:space="preserve">для всех категорий населения Белозерского </w:t>
      </w:r>
      <w:r w:rsidR="00E85954" w:rsidRPr="00482A25">
        <w:rPr>
          <w:sz w:val="28"/>
          <w:szCs w:val="28"/>
          <w:lang w:eastAsia="en-US"/>
        </w:rPr>
        <w:t>округа</w:t>
      </w:r>
      <w:r w:rsidRPr="00482A25">
        <w:rPr>
          <w:sz w:val="28"/>
          <w:szCs w:val="28"/>
          <w:lang w:eastAsia="en-US"/>
        </w:rPr>
        <w:t>,</w:t>
      </w:r>
      <w:r w:rsidRPr="001B354A">
        <w:rPr>
          <w:sz w:val="28"/>
          <w:szCs w:val="28"/>
          <w:lang w:eastAsia="en-US"/>
        </w:rPr>
        <w:t xml:space="preserve"> чт</w:t>
      </w:r>
      <w:r w:rsidRPr="00434131">
        <w:rPr>
          <w:sz w:val="28"/>
          <w:szCs w:val="28"/>
          <w:lang w:eastAsia="en-US"/>
        </w:rPr>
        <w:t xml:space="preserve">о в конечном итоге окажет позитивное воздействие на повышение </w:t>
      </w:r>
      <w:r w:rsidR="00C97796">
        <w:rPr>
          <w:sz w:val="28"/>
          <w:szCs w:val="28"/>
          <w:lang w:eastAsia="en-US"/>
        </w:rPr>
        <w:t>здоровья</w:t>
      </w:r>
      <w:r w:rsidRPr="00434131">
        <w:rPr>
          <w:sz w:val="28"/>
          <w:szCs w:val="28"/>
          <w:lang w:eastAsia="en-US"/>
        </w:rPr>
        <w:t xml:space="preserve"> граждан</w:t>
      </w:r>
      <w:r w:rsidR="00C97796">
        <w:rPr>
          <w:sz w:val="28"/>
          <w:szCs w:val="28"/>
          <w:lang w:eastAsia="en-US"/>
        </w:rPr>
        <w:t>.</w:t>
      </w:r>
    </w:p>
    <w:p w:rsidR="00A3764D" w:rsidRPr="00A3764D" w:rsidRDefault="00A3764D" w:rsidP="00BC201D">
      <w:pPr>
        <w:ind w:right="-1"/>
        <w:jc w:val="both"/>
        <w:rPr>
          <w:sz w:val="28"/>
          <w:szCs w:val="28"/>
          <w:lang w:eastAsia="en-US"/>
        </w:rPr>
      </w:pPr>
    </w:p>
    <w:p w:rsidR="00A3764D" w:rsidRPr="00A3764D" w:rsidRDefault="00A3764D" w:rsidP="00BC201D">
      <w:pPr>
        <w:autoSpaceDE w:val="0"/>
        <w:autoSpaceDN w:val="0"/>
        <w:adjustRightInd w:val="0"/>
        <w:ind w:right="-1"/>
        <w:jc w:val="both"/>
        <w:rPr>
          <w:rFonts w:eastAsia="TimesNewRomanPS-BoldMT" w:cs="TimesNewRomanPS-BoldMT"/>
          <w:b/>
          <w:bCs/>
          <w:sz w:val="28"/>
          <w:szCs w:val="28"/>
        </w:rPr>
      </w:pPr>
      <w:r w:rsidRPr="001657BF">
        <w:rPr>
          <w:rFonts w:eastAsia="TimesNewRomanPS-BoldMT" w:cs="TimesNewRomanPS-BoldMT"/>
          <w:b/>
          <w:bCs/>
          <w:sz w:val="28"/>
          <w:szCs w:val="28"/>
          <w:lang w:val="en-US"/>
        </w:rPr>
        <w:t>VI</w:t>
      </w:r>
      <w:r w:rsidRPr="001657BF">
        <w:rPr>
          <w:rFonts w:eastAsia="TimesNewRomanPS-BoldMT" w:cs="TimesNewRomanPS-BoldMT"/>
          <w:b/>
          <w:bCs/>
          <w:sz w:val="28"/>
          <w:szCs w:val="28"/>
        </w:rPr>
        <w:t xml:space="preserve">. Основные меры </w:t>
      </w:r>
      <w:r w:rsidRPr="001657BF">
        <w:rPr>
          <w:b/>
          <w:sz w:val="28"/>
          <w:szCs w:val="28"/>
        </w:rPr>
        <w:t>правового</w:t>
      </w:r>
      <w:r w:rsidRPr="001657BF">
        <w:rPr>
          <w:rFonts w:eastAsia="TimesNewRomanPS-BoldMT" w:cs="TimesNewRomanPS-BoldMT"/>
          <w:b/>
          <w:bCs/>
          <w:sz w:val="28"/>
          <w:szCs w:val="28"/>
        </w:rPr>
        <w:t xml:space="preserve"> регулирования, направленные на достижение цели и конечных результатов, основание для разработки программы</w:t>
      </w:r>
    </w:p>
    <w:p w:rsidR="00A3764D" w:rsidRPr="00A3764D" w:rsidRDefault="00A3764D" w:rsidP="00BC201D">
      <w:pPr>
        <w:autoSpaceDE w:val="0"/>
        <w:autoSpaceDN w:val="0"/>
        <w:adjustRightInd w:val="0"/>
        <w:ind w:right="-1" w:firstLine="540"/>
        <w:jc w:val="both"/>
        <w:rPr>
          <w:rFonts w:eastAsia="TimesNewRomanPS-BoldMT" w:cs="TimesNewRomanPSMT"/>
          <w:sz w:val="28"/>
          <w:szCs w:val="28"/>
        </w:rPr>
      </w:pPr>
    </w:p>
    <w:p w:rsidR="00A3764D" w:rsidRPr="00302083" w:rsidRDefault="00A3764D" w:rsidP="00BC201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3764D">
        <w:rPr>
          <w:sz w:val="28"/>
          <w:szCs w:val="28"/>
        </w:rPr>
        <w:tab/>
      </w:r>
      <w:r w:rsidRPr="00302083">
        <w:rPr>
          <w:sz w:val="28"/>
          <w:szCs w:val="28"/>
        </w:rPr>
        <w:t>Федеральный закон от 6 октября 2006 года №</w:t>
      </w:r>
      <w:r w:rsidR="006A6999" w:rsidRPr="00302083">
        <w:rPr>
          <w:sz w:val="28"/>
          <w:szCs w:val="28"/>
        </w:rPr>
        <w:t xml:space="preserve"> </w:t>
      </w:r>
      <w:r w:rsidRPr="00302083">
        <w:rPr>
          <w:sz w:val="28"/>
          <w:szCs w:val="28"/>
        </w:rPr>
        <w:t>131-ФЗ «Об общих принципах организации местного самоуправления на территории Российской Федерации»;</w:t>
      </w:r>
    </w:p>
    <w:p w:rsidR="006A6999" w:rsidRPr="00302083" w:rsidRDefault="006A6999" w:rsidP="00BC201D">
      <w:pPr>
        <w:widowControl w:val="0"/>
        <w:suppressAutoHyphens/>
        <w:ind w:right="-1" w:firstLine="540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302083">
        <w:rPr>
          <w:rFonts w:eastAsia="Arial Unicode MS"/>
          <w:kern w:val="1"/>
          <w:sz w:val="28"/>
          <w:szCs w:val="28"/>
          <w:lang w:eastAsia="ar-SA"/>
        </w:rPr>
        <w:t>Стратегия развития физической культуры и спорта в Российской Федерации на период до 2020 года  (у</w:t>
      </w:r>
      <w:r w:rsidRPr="00302083">
        <w:rPr>
          <w:sz w:val="28"/>
          <w:szCs w:val="28"/>
        </w:rPr>
        <w:t>тверждена</w:t>
      </w:r>
      <w:r w:rsidRPr="00302083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302083">
        <w:rPr>
          <w:sz w:val="28"/>
          <w:szCs w:val="28"/>
        </w:rPr>
        <w:t>распоряжением Правительства</w:t>
      </w:r>
      <w:r w:rsidRPr="00302083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302083">
        <w:rPr>
          <w:sz w:val="28"/>
          <w:szCs w:val="28"/>
        </w:rPr>
        <w:t>Российской Федерации</w:t>
      </w:r>
      <w:r w:rsidRPr="00302083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302083">
        <w:rPr>
          <w:sz w:val="28"/>
          <w:szCs w:val="28"/>
        </w:rPr>
        <w:t xml:space="preserve">от 7 августа </w:t>
      </w:r>
      <w:smartTag w:uri="urn:schemas-microsoft-com:office:smarttags" w:element="metricconverter">
        <w:smartTagPr>
          <w:attr w:name="ProductID" w:val="2009 г"/>
        </w:smartTagPr>
        <w:r w:rsidRPr="00302083">
          <w:rPr>
            <w:sz w:val="28"/>
            <w:szCs w:val="28"/>
          </w:rPr>
          <w:t>2009 г</w:t>
        </w:r>
      </w:smartTag>
      <w:r w:rsidRPr="00302083">
        <w:rPr>
          <w:sz w:val="28"/>
          <w:szCs w:val="28"/>
        </w:rPr>
        <w:t xml:space="preserve">. N 1101-р.   </w:t>
      </w:r>
    </w:p>
    <w:p w:rsidR="00A3764D" w:rsidRPr="00302083" w:rsidRDefault="000516F1" w:rsidP="00BC201D">
      <w:pPr>
        <w:ind w:right="-1" w:firstLine="708"/>
        <w:jc w:val="both"/>
        <w:rPr>
          <w:sz w:val="28"/>
          <w:szCs w:val="28"/>
          <w:lang w:eastAsia="en-US"/>
        </w:rPr>
      </w:pPr>
      <w:r w:rsidRPr="00302083">
        <w:rPr>
          <w:sz w:val="28"/>
          <w:szCs w:val="28"/>
        </w:rPr>
        <w:t xml:space="preserve">Государственная программа «Развитие физической культуры и спорта </w:t>
      </w:r>
      <w:r w:rsidR="006B49D4" w:rsidRPr="00302083">
        <w:rPr>
          <w:sz w:val="28"/>
          <w:szCs w:val="28"/>
        </w:rPr>
        <w:t>в Вологодской области на 2014-20</w:t>
      </w:r>
      <w:r w:rsidRPr="00302083">
        <w:rPr>
          <w:sz w:val="28"/>
          <w:szCs w:val="28"/>
        </w:rPr>
        <w:t>20 г</w:t>
      </w:r>
      <w:r w:rsidR="0088033A" w:rsidRPr="00302083">
        <w:rPr>
          <w:sz w:val="28"/>
          <w:szCs w:val="28"/>
        </w:rPr>
        <w:t>оды (утверждена постановлением П</w:t>
      </w:r>
      <w:r w:rsidRPr="00302083">
        <w:rPr>
          <w:sz w:val="28"/>
          <w:szCs w:val="28"/>
        </w:rPr>
        <w:t>равительства Вологодской области от 28.10.2013 № 1103).</w:t>
      </w:r>
    </w:p>
    <w:p w:rsidR="00A3764D" w:rsidRPr="00A3764D" w:rsidRDefault="00A3764D" w:rsidP="00BC201D">
      <w:pPr>
        <w:ind w:right="-1"/>
        <w:jc w:val="both"/>
        <w:rPr>
          <w:sz w:val="28"/>
          <w:szCs w:val="28"/>
          <w:lang w:eastAsia="en-US"/>
        </w:rPr>
      </w:pPr>
    </w:p>
    <w:p w:rsidR="00A3764D" w:rsidRPr="00A3764D" w:rsidRDefault="00A3764D" w:rsidP="00BC201D">
      <w:pPr>
        <w:autoSpaceDE w:val="0"/>
        <w:autoSpaceDN w:val="0"/>
        <w:adjustRightInd w:val="0"/>
        <w:ind w:right="-1"/>
        <w:jc w:val="both"/>
        <w:rPr>
          <w:rFonts w:eastAsia="TimesNewRomanPS-BoldMT" w:cs="TimesNewRomanPS-BoldMT"/>
          <w:b/>
          <w:bCs/>
          <w:sz w:val="28"/>
          <w:szCs w:val="28"/>
        </w:rPr>
      </w:pPr>
      <w:r w:rsidRPr="001657BF">
        <w:rPr>
          <w:rFonts w:eastAsia="TimesNewRomanPS-BoldMT" w:cs="TimesNewRomanPS-BoldMT"/>
          <w:b/>
          <w:bCs/>
          <w:sz w:val="28"/>
          <w:szCs w:val="28"/>
          <w:lang w:val="en-US"/>
        </w:rPr>
        <w:t>VII</w:t>
      </w:r>
      <w:r w:rsidRPr="001657BF">
        <w:rPr>
          <w:rFonts w:eastAsia="TimesNewRomanPS-BoldMT" w:cs="TimesNewRomanPS-BoldMT"/>
          <w:b/>
          <w:bCs/>
          <w:sz w:val="28"/>
          <w:szCs w:val="28"/>
        </w:rPr>
        <w:t>. Основные меры регулирования и управления рисками.</w:t>
      </w:r>
    </w:p>
    <w:p w:rsidR="00A3764D" w:rsidRPr="00A3764D" w:rsidRDefault="00A3764D" w:rsidP="00BC201D">
      <w:pPr>
        <w:ind w:right="-1"/>
        <w:jc w:val="both"/>
        <w:rPr>
          <w:sz w:val="28"/>
          <w:szCs w:val="28"/>
          <w:lang w:eastAsia="en-US"/>
        </w:rPr>
      </w:pPr>
    </w:p>
    <w:p w:rsidR="00A3764D" w:rsidRPr="00A3764D" w:rsidRDefault="00A3764D" w:rsidP="00BC201D">
      <w:pPr>
        <w:ind w:right="-1" w:firstLine="708"/>
        <w:jc w:val="both"/>
        <w:rPr>
          <w:sz w:val="28"/>
          <w:szCs w:val="28"/>
          <w:lang w:eastAsia="en-US"/>
        </w:rPr>
      </w:pPr>
      <w:r w:rsidRPr="00A3764D">
        <w:rPr>
          <w:sz w:val="28"/>
          <w:szCs w:val="28"/>
          <w:lang w:eastAsia="en-US"/>
        </w:rPr>
        <w:t xml:space="preserve">На решение задач и достижение целей программы в рамках программно-целевого метода на развитие </w:t>
      </w:r>
      <w:r w:rsidR="00E35324">
        <w:rPr>
          <w:sz w:val="28"/>
          <w:szCs w:val="28"/>
          <w:lang w:eastAsia="en-US"/>
        </w:rPr>
        <w:t>спортивного</w:t>
      </w:r>
      <w:r w:rsidRPr="00A3764D">
        <w:rPr>
          <w:sz w:val="28"/>
          <w:szCs w:val="28"/>
          <w:lang w:eastAsia="en-US"/>
        </w:rPr>
        <w:t xml:space="preserve"> </w:t>
      </w:r>
      <w:r w:rsidRPr="00482A25">
        <w:rPr>
          <w:sz w:val="28"/>
          <w:szCs w:val="28"/>
          <w:lang w:eastAsia="en-US"/>
        </w:rPr>
        <w:t xml:space="preserve">потенциала </w:t>
      </w:r>
      <w:r w:rsidR="00D17D2C" w:rsidRPr="00482A25">
        <w:rPr>
          <w:sz w:val="28"/>
          <w:szCs w:val="28"/>
          <w:lang w:eastAsia="en-US"/>
        </w:rPr>
        <w:t>округа</w:t>
      </w:r>
      <w:r w:rsidRPr="00A3764D">
        <w:rPr>
          <w:sz w:val="28"/>
          <w:szCs w:val="28"/>
          <w:lang w:eastAsia="en-US"/>
        </w:rPr>
        <w:t xml:space="preserve"> могут оказать влияние следующие риски:</w:t>
      </w:r>
    </w:p>
    <w:p w:rsidR="00A3764D" w:rsidRPr="00A3764D" w:rsidRDefault="00A3764D" w:rsidP="00BC201D">
      <w:pPr>
        <w:ind w:right="-1" w:firstLine="708"/>
        <w:jc w:val="both"/>
        <w:rPr>
          <w:sz w:val="28"/>
          <w:szCs w:val="28"/>
          <w:lang w:eastAsia="en-US"/>
        </w:rPr>
      </w:pPr>
      <w:r w:rsidRPr="00A3764D">
        <w:rPr>
          <w:sz w:val="28"/>
          <w:szCs w:val="28"/>
          <w:lang w:eastAsia="en-US"/>
        </w:rPr>
        <w:t>- Организационные риски, связанные с возможной неэффективной организацией выполнения мероприятий программы, отсутствие межведомственного взаимодействия и поддержки в рамках реализации основных направлений программы;</w:t>
      </w:r>
    </w:p>
    <w:p w:rsidR="00A3764D" w:rsidRPr="00A3764D" w:rsidRDefault="00A3764D" w:rsidP="00BC201D">
      <w:pPr>
        <w:ind w:right="-1" w:firstLine="708"/>
        <w:jc w:val="both"/>
        <w:rPr>
          <w:sz w:val="28"/>
          <w:szCs w:val="28"/>
          <w:lang w:eastAsia="en-US"/>
        </w:rPr>
      </w:pPr>
      <w:r w:rsidRPr="00A3764D">
        <w:rPr>
          <w:sz w:val="28"/>
          <w:szCs w:val="28"/>
          <w:lang w:eastAsia="en-US"/>
        </w:rPr>
        <w:t xml:space="preserve">- Ограниченные  материальные ресурсы для организации  повышения  профессионального уровня специалистов в области </w:t>
      </w:r>
      <w:r w:rsidR="00C97796">
        <w:rPr>
          <w:sz w:val="28"/>
          <w:szCs w:val="28"/>
          <w:lang w:eastAsia="en-US"/>
        </w:rPr>
        <w:t xml:space="preserve">физической </w:t>
      </w:r>
      <w:r w:rsidRPr="00A3764D">
        <w:rPr>
          <w:sz w:val="28"/>
          <w:szCs w:val="28"/>
          <w:lang w:eastAsia="en-US"/>
        </w:rPr>
        <w:t>культуры</w:t>
      </w:r>
      <w:r w:rsidR="00C97796">
        <w:rPr>
          <w:sz w:val="28"/>
          <w:szCs w:val="28"/>
          <w:lang w:eastAsia="en-US"/>
        </w:rPr>
        <w:t xml:space="preserve"> и спорта</w:t>
      </w:r>
      <w:r w:rsidRPr="00A3764D">
        <w:rPr>
          <w:sz w:val="28"/>
          <w:szCs w:val="28"/>
          <w:lang w:eastAsia="en-US"/>
        </w:rPr>
        <w:t xml:space="preserve">, возможности обмена опытом с коллегами из других </w:t>
      </w:r>
      <w:r w:rsidRPr="00482A25">
        <w:rPr>
          <w:sz w:val="28"/>
          <w:szCs w:val="28"/>
          <w:lang w:eastAsia="en-US"/>
        </w:rPr>
        <w:t>районов</w:t>
      </w:r>
      <w:r w:rsidR="00D17D2C" w:rsidRPr="00482A25">
        <w:rPr>
          <w:sz w:val="28"/>
          <w:szCs w:val="28"/>
          <w:lang w:eastAsia="en-US"/>
        </w:rPr>
        <w:t>, округов</w:t>
      </w:r>
      <w:r w:rsidRPr="00482A25">
        <w:rPr>
          <w:sz w:val="28"/>
          <w:szCs w:val="28"/>
          <w:lang w:eastAsia="en-US"/>
        </w:rPr>
        <w:t xml:space="preserve"> и регионов.</w:t>
      </w:r>
    </w:p>
    <w:p w:rsidR="00A3764D" w:rsidRPr="00A3764D" w:rsidRDefault="00A3764D" w:rsidP="00BC201D">
      <w:pPr>
        <w:ind w:right="-1" w:firstLine="708"/>
        <w:jc w:val="both"/>
        <w:rPr>
          <w:sz w:val="28"/>
          <w:szCs w:val="28"/>
          <w:lang w:eastAsia="en-US"/>
        </w:rPr>
      </w:pPr>
      <w:r w:rsidRPr="00A3764D">
        <w:rPr>
          <w:sz w:val="28"/>
          <w:szCs w:val="28"/>
          <w:lang w:eastAsia="en-US"/>
        </w:rPr>
        <w:t xml:space="preserve">Контроль за ходом реализации программы и минимизацией рисков будет осуществлять заказчик программы – администрация Белозерского муниципального </w:t>
      </w:r>
      <w:r w:rsidR="00D17D2C" w:rsidRPr="00482A25">
        <w:rPr>
          <w:sz w:val="28"/>
          <w:szCs w:val="28"/>
          <w:lang w:eastAsia="en-US"/>
        </w:rPr>
        <w:t>округа</w:t>
      </w:r>
      <w:r w:rsidRPr="00482A25">
        <w:rPr>
          <w:sz w:val="28"/>
          <w:szCs w:val="28"/>
          <w:lang w:eastAsia="en-US"/>
        </w:rPr>
        <w:t>.</w:t>
      </w:r>
      <w:r w:rsidRPr="00A3764D">
        <w:rPr>
          <w:sz w:val="28"/>
          <w:szCs w:val="28"/>
          <w:lang w:eastAsia="en-US"/>
        </w:rPr>
        <w:t xml:space="preserve"> Заказчик программы отвечает за реализацию программы в целом: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бюджета </w:t>
      </w:r>
      <w:r w:rsidR="00302083">
        <w:rPr>
          <w:sz w:val="28"/>
          <w:szCs w:val="28"/>
          <w:lang w:eastAsia="en-US"/>
        </w:rPr>
        <w:lastRenderedPageBreak/>
        <w:t xml:space="preserve">округа </w:t>
      </w:r>
      <w:r w:rsidRPr="00A3764D">
        <w:rPr>
          <w:sz w:val="28"/>
          <w:szCs w:val="28"/>
          <w:lang w:eastAsia="en-US"/>
        </w:rPr>
        <w:t>для финансирования программы на очередной финансовый год, а также готовит информацию о реализации программы за отчетный квартал и по итогам года.</w:t>
      </w:r>
    </w:p>
    <w:p w:rsidR="00A3764D" w:rsidRPr="00A3764D" w:rsidRDefault="00A3764D" w:rsidP="00BC201D">
      <w:pPr>
        <w:ind w:right="-1"/>
        <w:jc w:val="both"/>
        <w:rPr>
          <w:sz w:val="28"/>
          <w:szCs w:val="28"/>
          <w:lang w:eastAsia="en-US"/>
        </w:rPr>
      </w:pPr>
    </w:p>
    <w:p w:rsidR="00A3764D" w:rsidRPr="00A3764D" w:rsidRDefault="00A3764D" w:rsidP="00BC201D">
      <w:pPr>
        <w:ind w:right="-1"/>
        <w:jc w:val="both"/>
        <w:rPr>
          <w:sz w:val="28"/>
          <w:szCs w:val="28"/>
          <w:lang w:eastAsia="en-US"/>
        </w:rPr>
      </w:pPr>
    </w:p>
    <w:p w:rsidR="00404C6D" w:rsidRPr="009B0B6B" w:rsidRDefault="00404C6D" w:rsidP="00BC201D">
      <w:pPr>
        <w:ind w:right="-1"/>
        <w:jc w:val="both"/>
        <w:rPr>
          <w:b/>
          <w:sz w:val="28"/>
          <w:szCs w:val="28"/>
          <w:lang w:eastAsia="en-US"/>
        </w:rPr>
      </w:pPr>
      <w:r w:rsidRPr="00982597">
        <w:rPr>
          <w:b/>
          <w:sz w:val="28"/>
          <w:szCs w:val="28"/>
          <w:lang w:val="en-US" w:eastAsia="en-US"/>
        </w:rPr>
        <w:t>VII</w:t>
      </w:r>
      <w:r w:rsidR="00982597" w:rsidRPr="00982597">
        <w:rPr>
          <w:b/>
          <w:sz w:val="28"/>
          <w:szCs w:val="28"/>
          <w:lang w:val="en-US" w:eastAsia="en-US"/>
        </w:rPr>
        <w:t>I</w:t>
      </w:r>
      <w:r w:rsidRPr="009B0B6B">
        <w:rPr>
          <w:b/>
          <w:sz w:val="28"/>
          <w:szCs w:val="28"/>
          <w:lang w:eastAsia="en-US"/>
        </w:rPr>
        <w:t xml:space="preserve">. Прогноз сводных показателей </w:t>
      </w:r>
      <w:r w:rsidR="00982597" w:rsidRPr="00982597">
        <w:rPr>
          <w:b/>
          <w:sz w:val="28"/>
          <w:szCs w:val="28"/>
          <w:lang w:eastAsia="en-US"/>
        </w:rPr>
        <w:t xml:space="preserve">муниципальных </w:t>
      </w:r>
      <w:r w:rsidRPr="009B0B6B">
        <w:rPr>
          <w:b/>
          <w:sz w:val="28"/>
          <w:szCs w:val="28"/>
          <w:lang w:eastAsia="en-US"/>
        </w:rPr>
        <w:t xml:space="preserve"> заданий на оказание </w:t>
      </w:r>
      <w:r w:rsidR="00982597" w:rsidRPr="00982597">
        <w:rPr>
          <w:b/>
          <w:sz w:val="28"/>
          <w:szCs w:val="28"/>
          <w:lang w:eastAsia="en-US"/>
        </w:rPr>
        <w:t xml:space="preserve">муниципальных </w:t>
      </w:r>
      <w:r w:rsidRPr="009B0B6B">
        <w:rPr>
          <w:b/>
          <w:sz w:val="28"/>
          <w:szCs w:val="28"/>
          <w:lang w:eastAsia="en-US"/>
        </w:rPr>
        <w:t xml:space="preserve"> услуг, выполнение работ </w:t>
      </w:r>
      <w:r w:rsidR="00982597" w:rsidRPr="00982597">
        <w:rPr>
          <w:b/>
          <w:sz w:val="28"/>
          <w:szCs w:val="28"/>
          <w:lang w:eastAsia="en-US"/>
        </w:rPr>
        <w:t xml:space="preserve">муниципальными </w:t>
      </w:r>
      <w:r w:rsidRPr="009B0B6B">
        <w:rPr>
          <w:b/>
          <w:sz w:val="28"/>
          <w:szCs w:val="28"/>
          <w:lang w:eastAsia="en-US"/>
        </w:rPr>
        <w:t xml:space="preserve"> учреждениями</w:t>
      </w:r>
    </w:p>
    <w:p w:rsidR="00404C6D" w:rsidRPr="00982597" w:rsidRDefault="00404C6D" w:rsidP="00BC201D">
      <w:pPr>
        <w:ind w:right="-1"/>
        <w:jc w:val="both"/>
        <w:rPr>
          <w:b/>
          <w:sz w:val="28"/>
          <w:szCs w:val="28"/>
          <w:lang w:eastAsia="en-US"/>
        </w:rPr>
      </w:pPr>
    </w:p>
    <w:p w:rsidR="00982597" w:rsidRDefault="00404C6D" w:rsidP="00BC201D">
      <w:pPr>
        <w:ind w:right="-1" w:firstLine="708"/>
        <w:jc w:val="both"/>
      </w:pPr>
      <w:r w:rsidRPr="009B0B6B">
        <w:rPr>
          <w:sz w:val="28"/>
          <w:szCs w:val="28"/>
          <w:lang w:eastAsia="en-US"/>
        </w:rPr>
        <w:t>В реали</w:t>
      </w:r>
      <w:r w:rsidR="00982597" w:rsidRPr="009B0B6B">
        <w:rPr>
          <w:sz w:val="28"/>
          <w:szCs w:val="28"/>
          <w:lang w:eastAsia="en-US"/>
        </w:rPr>
        <w:t xml:space="preserve">зации </w:t>
      </w:r>
      <w:r w:rsidR="00982597" w:rsidRPr="00982597">
        <w:rPr>
          <w:sz w:val="28"/>
          <w:szCs w:val="28"/>
          <w:lang w:eastAsia="en-US"/>
        </w:rPr>
        <w:t xml:space="preserve">муниципальной </w:t>
      </w:r>
      <w:r w:rsidRPr="009B0B6B">
        <w:rPr>
          <w:sz w:val="28"/>
          <w:szCs w:val="28"/>
          <w:lang w:eastAsia="en-US"/>
        </w:rPr>
        <w:t xml:space="preserve">программы  планируется участие </w:t>
      </w:r>
      <w:r w:rsidR="00982597" w:rsidRPr="00982597">
        <w:rPr>
          <w:sz w:val="28"/>
          <w:szCs w:val="28"/>
          <w:lang w:eastAsia="en-US"/>
        </w:rPr>
        <w:t>муниципальных</w:t>
      </w:r>
      <w:r w:rsidRPr="009B0B6B">
        <w:rPr>
          <w:sz w:val="28"/>
          <w:szCs w:val="28"/>
          <w:lang w:eastAsia="en-US"/>
        </w:rPr>
        <w:t xml:space="preserve"> учреждений </w:t>
      </w:r>
      <w:r w:rsidR="00C97796">
        <w:rPr>
          <w:sz w:val="28"/>
          <w:szCs w:val="28"/>
          <w:lang w:eastAsia="en-US"/>
        </w:rPr>
        <w:t xml:space="preserve">физической </w:t>
      </w:r>
      <w:r w:rsidRPr="009B0B6B">
        <w:rPr>
          <w:sz w:val="28"/>
          <w:szCs w:val="28"/>
          <w:lang w:eastAsia="en-US"/>
        </w:rPr>
        <w:t xml:space="preserve">культуры </w:t>
      </w:r>
      <w:r w:rsidR="00C97796">
        <w:rPr>
          <w:sz w:val="28"/>
          <w:szCs w:val="28"/>
          <w:lang w:eastAsia="en-US"/>
        </w:rPr>
        <w:t xml:space="preserve">и спорта </w:t>
      </w:r>
      <w:r w:rsidRPr="009B0B6B">
        <w:rPr>
          <w:sz w:val="28"/>
          <w:szCs w:val="28"/>
          <w:lang w:eastAsia="en-US"/>
        </w:rPr>
        <w:t xml:space="preserve">подведомственных </w:t>
      </w:r>
      <w:r w:rsidR="00982597" w:rsidRPr="00982597">
        <w:rPr>
          <w:sz w:val="28"/>
          <w:szCs w:val="28"/>
          <w:lang w:eastAsia="en-US"/>
        </w:rPr>
        <w:t xml:space="preserve">администрации </w:t>
      </w:r>
      <w:r w:rsidR="00D17D2C" w:rsidRPr="00AA3E74">
        <w:rPr>
          <w:sz w:val="28"/>
          <w:szCs w:val="28"/>
          <w:lang w:eastAsia="en-US"/>
        </w:rPr>
        <w:t>округа</w:t>
      </w:r>
      <w:r w:rsidR="00C97796" w:rsidRPr="00AA3E74">
        <w:rPr>
          <w:sz w:val="28"/>
          <w:szCs w:val="28"/>
          <w:lang w:eastAsia="en-US"/>
        </w:rPr>
        <w:t>,</w:t>
      </w:r>
      <w:r w:rsidR="00C97796">
        <w:rPr>
          <w:sz w:val="28"/>
          <w:szCs w:val="28"/>
          <w:lang w:eastAsia="en-US"/>
        </w:rPr>
        <w:t xml:space="preserve"> а также образовательных учрежд</w:t>
      </w:r>
      <w:r w:rsidR="00D17D2C">
        <w:rPr>
          <w:sz w:val="28"/>
          <w:szCs w:val="28"/>
          <w:lang w:eastAsia="en-US"/>
        </w:rPr>
        <w:t>ений и администраций округа</w:t>
      </w:r>
      <w:r w:rsidR="00982597" w:rsidRPr="00982597">
        <w:rPr>
          <w:sz w:val="28"/>
          <w:szCs w:val="28"/>
          <w:lang w:eastAsia="en-US"/>
        </w:rPr>
        <w:t>.</w:t>
      </w:r>
      <w:r w:rsidR="00982597" w:rsidRPr="00982597">
        <w:t xml:space="preserve"> </w:t>
      </w:r>
    </w:p>
    <w:p w:rsidR="00404C6D" w:rsidRPr="00982597" w:rsidRDefault="00982597" w:rsidP="00BC201D">
      <w:pPr>
        <w:ind w:right="-1" w:firstLine="708"/>
        <w:jc w:val="both"/>
        <w:rPr>
          <w:sz w:val="28"/>
          <w:szCs w:val="28"/>
          <w:lang w:eastAsia="en-US"/>
        </w:rPr>
      </w:pPr>
      <w:r w:rsidRPr="00982597">
        <w:rPr>
          <w:sz w:val="28"/>
          <w:szCs w:val="28"/>
          <w:lang w:eastAsia="en-US"/>
        </w:rPr>
        <w:t xml:space="preserve">Прогноз сводных показателей </w:t>
      </w:r>
      <w:r>
        <w:rPr>
          <w:sz w:val="28"/>
          <w:szCs w:val="28"/>
          <w:lang w:eastAsia="en-US"/>
        </w:rPr>
        <w:t xml:space="preserve">муниципальных </w:t>
      </w:r>
      <w:r w:rsidRPr="00982597">
        <w:rPr>
          <w:sz w:val="28"/>
          <w:szCs w:val="28"/>
          <w:lang w:eastAsia="en-US"/>
        </w:rPr>
        <w:t xml:space="preserve">заданий на оказание </w:t>
      </w:r>
      <w:r>
        <w:rPr>
          <w:sz w:val="28"/>
          <w:szCs w:val="28"/>
          <w:lang w:eastAsia="en-US"/>
        </w:rPr>
        <w:t>муниципальных</w:t>
      </w:r>
      <w:r w:rsidRPr="00982597">
        <w:rPr>
          <w:sz w:val="28"/>
          <w:szCs w:val="28"/>
          <w:lang w:eastAsia="en-US"/>
        </w:rPr>
        <w:t xml:space="preserve"> услуг (выполнение работ) </w:t>
      </w:r>
      <w:r>
        <w:rPr>
          <w:sz w:val="28"/>
          <w:szCs w:val="28"/>
          <w:lang w:eastAsia="en-US"/>
        </w:rPr>
        <w:t xml:space="preserve">муниципальными </w:t>
      </w:r>
      <w:r w:rsidRPr="00982597">
        <w:rPr>
          <w:sz w:val="28"/>
          <w:szCs w:val="28"/>
          <w:lang w:eastAsia="en-US"/>
        </w:rPr>
        <w:t xml:space="preserve">учреждениями </w:t>
      </w:r>
      <w:r w:rsidR="00C97796">
        <w:rPr>
          <w:sz w:val="28"/>
          <w:szCs w:val="28"/>
          <w:lang w:eastAsia="en-US"/>
        </w:rPr>
        <w:t xml:space="preserve">физической </w:t>
      </w:r>
      <w:r w:rsidRPr="00982597">
        <w:rPr>
          <w:sz w:val="28"/>
          <w:szCs w:val="28"/>
          <w:lang w:eastAsia="en-US"/>
        </w:rPr>
        <w:t xml:space="preserve">культуры </w:t>
      </w:r>
      <w:r>
        <w:rPr>
          <w:sz w:val="28"/>
          <w:szCs w:val="28"/>
          <w:lang w:eastAsia="en-US"/>
        </w:rPr>
        <w:t xml:space="preserve">и </w:t>
      </w:r>
      <w:r w:rsidR="00C97796">
        <w:rPr>
          <w:sz w:val="28"/>
          <w:szCs w:val="28"/>
          <w:lang w:eastAsia="en-US"/>
        </w:rPr>
        <w:t>спорта</w:t>
      </w:r>
      <w:r>
        <w:rPr>
          <w:sz w:val="28"/>
          <w:szCs w:val="28"/>
          <w:lang w:eastAsia="en-US"/>
        </w:rPr>
        <w:t xml:space="preserve"> по муниципальной </w:t>
      </w:r>
      <w:r w:rsidRPr="00982597">
        <w:rPr>
          <w:sz w:val="28"/>
          <w:szCs w:val="28"/>
          <w:lang w:eastAsia="en-US"/>
        </w:rPr>
        <w:t xml:space="preserve">программе </w:t>
      </w:r>
      <w:r>
        <w:rPr>
          <w:sz w:val="28"/>
          <w:szCs w:val="28"/>
          <w:lang w:eastAsia="en-US"/>
        </w:rPr>
        <w:t xml:space="preserve"> представлен в приложении 3  к муниципальной программе</w:t>
      </w:r>
      <w:r w:rsidRPr="00982597">
        <w:rPr>
          <w:sz w:val="28"/>
          <w:szCs w:val="28"/>
          <w:lang w:eastAsia="en-US"/>
        </w:rPr>
        <w:t>.</w:t>
      </w:r>
    </w:p>
    <w:p w:rsidR="00404C6D" w:rsidRPr="00404C6D" w:rsidRDefault="00404C6D" w:rsidP="00A20AA9">
      <w:pPr>
        <w:ind w:right="-1276"/>
        <w:jc w:val="both"/>
        <w:rPr>
          <w:sz w:val="28"/>
          <w:szCs w:val="28"/>
          <w:lang w:eastAsia="en-US"/>
        </w:rPr>
      </w:pPr>
    </w:p>
    <w:p w:rsidR="00404C6D" w:rsidRDefault="00404C6D" w:rsidP="00982597">
      <w:pPr>
        <w:rPr>
          <w:b/>
          <w:sz w:val="28"/>
          <w:szCs w:val="28"/>
          <w:lang w:eastAsia="en-US"/>
        </w:rPr>
      </w:pPr>
    </w:p>
    <w:p w:rsidR="00546F76" w:rsidRPr="00546F76" w:rsidRDefault="00546F76" w:rsidP="005C3A2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B232E9" w:rsidRDefault="00B232E9" w:rsidP="005C3A2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val="en-US" w:eastAsia="en-US"/>
        </w:rPr>
      </w:pPr>
    </w:p>
    <w:p w:rsidR="00B232E9" w:rsidRDefault="00B232E9" w:rsidP="005C3A2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8313F" w:rsidRDefault="0028313F" w:rsidP="005C3A2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9C4F39" w:rsidRDefault="009C4F39" w:rsidP="0035606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56064" w:rsidRPr="00356064" w:rsidRDefault="00356064" w:rsidP="0035606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536D84" w:rsidRDefault="00536D84" w:rsidP="005C3A2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val="en-US" w:eastAsia="en-US"/>
        </w:rPr>
      </w:pPr>
    </w:p>
    <w:p w:rsidR="006B49D4" w:rsidRPr="006B49D4" w:rsidRDefault="006B49D4" w:rsidP="005C3A2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val="en-US" w:eastAsia="en-US"/>
        </w:rPr>
      </w:pPr>
    </w:p>
    <w:p w:rsidR="00536D84" w:rsidRDefault="00536D84" w:rsidP="005C3A2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E78DE" w:rsidRDefault="00DE78DE" w:rsidP="005C3A2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val="en-US" w:eastAsia="en-US"/>
        </w:rPr>
      </w:pPr>
    </w:p>
    <w:p w:rsidR="00DE78DE" w:rsidRDefault="00DE78DE" w:rsidP="005C3A2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val="en-US" w:eastAsia="en-US"/>
        </w:rPr>
      </w:pPr>
    </w:p>
    <w:p w:rsidR="00DE78DE" w:rsidRDefault="00DE78DE" w:rsidP="005C3A2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val="en-US" w:eastAsia="en-US"/>
        </w:rPr>
      </w:pPr>
    </w:p>
    <w:p w:rsidR="00DE78DE" w:rsidRDefault="00DE78DE" w:rsidP="005C3A2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val="en-US" w:eastAsia="en-US"/>
        </w:rPr>
      </w:pPr>
    </w:p>
    <w:p w:rsidR="00DE78DE" w:rsidRDefault="00DE78DE" w:rsidP="005C3A2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302083" w:rsidRDefault="00302083" w:rsidP="005C3A2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302083" w:rsidRDefault="00302083" w:rsidP="005C3A2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302083" w:rsidRDefault="00302083" w:rsidP="005C3A2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302083" w:rsidRDefault="00302083" w:rsidP="005C3A2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302083" w:rsidRDefault="00302083" w:rsidP="005C3A2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302083" w:rsidRDefault="00302083" w:rsidP="005C3A2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302083" w:rsidRDefault="00302083" w:rsidP="005C3A2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302083" w:rsidRDefault="00302083" w:rsidP="005C3A2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302083" w:rsidRDefault="00302083" w:rsidP="005C3A2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302083" w:rsidRDefault="00302083" w:rsidP="005C3A2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302083" w:rsidRDefault="00302083" w:rsidP="005C3A2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302083" w:rsidRPr="00302083" w:rsidRDefault="00302083" w:rsidP="005C3A2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E78DE" w:rsidRDefault="00DE78DE" w:rsidP="005C3A2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val="en-US" w:eastAsia="en-US"/>
        </w:rPr>
      </w:pPr>
    </w:p>
    <w:p w:rsidR="005C3A21" w:rsidRPr="00E33C17" w:rsidRDefault="005C3A21" w:rsidP="005C3A2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33C17">
        <w:rPr>
          <w:rFonts w:eastAsia="Calibri"/>
          <w:sz w:val="28"/>
          <w:szCs w:val="28"/>
          <w:lang w:eastAsia="en-US"/>
        </w:rPr>
        <w:lastRenderedPageBreak/>
        <w:t>Приложение 1 к муниципальной программе.</w:t>
      </w:r>
    </w:p>
    <w:p w:rsidR="00637E79" w:rsidRDefault="00637E79" w:rsidP="00637E7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37E79" w:rsidRPr="00A3764D" w:rsidRDefault="00637E79" w:rsidP="00637E79">
      <w:pPr>
        <w:jc w:val="both"/>
        <w:rPr>
          <w:sz w:val="28"/>
          <w:szCs w:val="28"/>
          <w:lang w:eastAsia="en-US"/>
        </w:rPr>
      </w:pPr>
    </w:p>
    <w:p w:rsidR="00637E79" w:rsidRPr="006679A0" w:rsidRDefault="00637E79" w:rsidP="00637E7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679A0">
        <w:rPr>
          <w:rFonts w:eastAsia="Calibri"/>
          <w:b/>
          <w:sz w:val="28"/>
          <w:szCs w:val="28"/>
          <w:lang w:eastAsia="en-US"/>
        </w:rPr>
        <w:t>Ресурсное обеспечение реализации муниципальной программы</w:t>
      </w:r>
    </w:p>
    <w:p w:rsidR="00637E79" w:rsidRPr="006679A0" w:rsidRDefault="00637E79" w:rsidP="00637E7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679A0">
        <w:rPr>
          <w:rFonts w:eastAsia="Calibri"/>
          <w:b/>
          <w:sz w:val="28"/>
          <w:szCs w:val="28"/>
          <w:lang w:eastAsia="en-US"/>
        </w:rPr>
        <w:t xml:space="preserve">за счет средств бюджета </w:t>
      </w:r>
      <w:r w:rsidR="00302083">
        <w:rPr>
          <w:rFonts w:eastAsia="Calibri"/>
          <w:b/>
          <w:sz w:val="28"/>
          <w:szCs w:val="28"/>
          <w:lang w:eastAsia="en-US"/>
        </w:rPr>
        <w:t xml:space="preserve">округа </w:t>
      </w:r>
      <w:r w:rsidRPr="006679A0">
        <w:rPr>
          <w:rFonts w:eastAsia="Calibri"/>
          <w:b/>
          <w:sz w:val="28"/>
          <w:szCs w:val="28"/>
          <w:lang w:eastAsia="en-US"/>
        </w:rPr>
        <w:t>(тыс. руб.)</w:t>
      </w:r>
    </w:p>
    <w:p w:rsidR="00637E79" w:rsidRPr="006679A0" w:rsidRDefault="00637E79" w:rsidP="00637E79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637E79" w:rsidRPr="006679A0" w:rsidRDefault="00637E79" w:rsidP="00637E7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679A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Таблица 1</w:t>
      </w:r>
    </w:p>
    <w:p w:rsidR="00637E79" w:rsidRPr="006679A0" w:rsidRDefault="00637E79" w:rsidP="00637E7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9"/>
        <w:gridCol w:w="1297"/>
        <w:gridCol w:w="1134"/>
        <w:gridCol w:w="1276"/>
        <w:gridCol w:w="1134"/>
        <w:gridCol w:w="1276"/>
      </w:tblGrid>
      <w:tr w:rsidR="00637E79" w:rsidRPr="006679A0" w:rsidTr="00637E79"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6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Расходы (тыс. руб.), годы</w:t>
            </w:r>
          </w:p>
        </w:tc>
      </w:tr>
      <w:tr w:rsidR="00637E79" w:rsidRPr="006679A0" w:rsidTr="00637E79"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679A0" w:rsidRDefault="00637E79" w:rsidP="00637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679A0" w:rsidRDefault="00637E79" w:rsidP="00637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79" w:rsidRPr="006679A0" w:rsidRDefault="00637E79" w:rsidP="00637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79" w:rsidRPr="006679A0" w:rsidRDefault="00637E79" w:rsidP="00637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637E79" w:rsidRPr="006679A0" w:rsidTr="00637E79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637E79" w:rsidRPr="006679A0" w:rsidTr="00637E79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679A0" w:rsidRDefault="00637E79" w:rsidP="0052698F">
            <w:pPr>
              <w:jc w:val="center"/>
            </w:pPr>
            <w:r>
              <w:t>13 180</w:t>
            </w:r>
            <w:r w:rsidRPr="003E5B52">
              <w:t>,</w:t>
            </w:r>
            <w:r>
              <w:t>0</w:t>
            </w:r>
            <w:r w:rsidRPr="003E5B52"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679A0" w:rsidRDefault="00302083" w:rsidP="0052698F">
            <w:pPr>
              <w:jc w:val="center"/>
            </w:pPr>
            <w:r>
              <w:t>13 2</w:t>
            </w:r>
            <w:r w:rsidR="00637E79" w:rsidRPr="002734F8">
              <w:t xml:space="preserve">34,0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0D4EFC" w:rsidRDefault="00637E79" w:rsidP="0052698F">
            <w:pPr>
              <w:jc w:val="center"/>
            </w:pPr>
            <w:r w:rsidRPr="002734F8">
              <w:t>13 320,7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79" w:rsidRPr="006679A0" w:rsidRDefault="00637E79" w:rsidP="0052698F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79" w:rsidRPr="006679A0" w:rsidRDefault="00637E79" w:rsidP="0052698F">
            <w:pPr>
              <w:jc w:val="center"/>
            </w:pPr>
            <w:r>
              <w:t>0,0</w:t>
            </w:r>
          </w:p>
        </w:tc>
      </w:tr>
      <w:tr w:rsidR="00637E79" w:rsidRPr="000C4AE5" w:rsidTr="00637E79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Белозерского муниципального </w:t>
            </w:r>
            <w:r w:rsidR="0052698F">
              <w:rPr>
                <w:rFonts w:eastAsia="Calibri"/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679A0" w:rsidRDefault="00637E79" w:rsidP="0052698F">
            <w:pPr>
              <w:jc w:val="center"/>
            </w:pPr>
            <w:r>
              <w:t>13 180</w:t>
            </w:r>
            <w:r w:rsidRPr="003E5B52">
              <w:t>,</w:t>
            </w:r>
            <w:r>
              <w:t>0</w:t>
            </w:r>
            <w:r w:rsidRPr="003E5B52"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679A0" w:rsidRDefault="00302083" w:rsidP="0052698F">
            <w:pPr>
              <w:jc w:val="center"/>
            </w:pPr>
            <w:r>
              <w:t>13 2</w:t>
            </w:r>
            <w:r w:rsidR="00637E79" w:rsidRPr="002734F8">
              <w:t xml:space="preserve">34,0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0D4EFC" w:rsidRDefault="00637E79" w:rsidP="0052698F">
            <w:pPr>
              <w:jc w:val="center"/>
            </w:pPr>
            <w:r w:rsidRPr="002734F8">
              <w:t>13 320,7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79" w:rsidRPr="006679A0" w:rsidRDefault="00637E79" w:rsidP="0052698F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79" w:rsidRPr="006679A0" w:rsidRDefault="00637E79" w:rsidP="0052698F">
            <w:pPr>
              <w:jc w:val="center"/>
            </w:pPr>
            <w:r>
              <w:t>0,0</w:t>
            </w:r>
          </w:p>
        </w:tc>
      </w:tr>
    </w:tbl>
    <w:p w:rsidR="00637E79" w:rsidRPr="000B6EF3" w:rsidRDefault="00637E79" w:rsidP="00637E7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37E79" w:rsidRDefault="00637E79" w:rsidP="00637E7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37E79" w:rsidRPr="00567289" w:rsidRDefault="00637E79" w:rsidP="00637E7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67289">
        <w:rPr>
          <w:rFonts w:eastAsia="Calibri"/>
          <w:b/>
          <w:sz w:val="28"/>
          <w:szCs w:val="28"/>
          <w:lang w:eastAsia="en-US"/>
        </w:rPr>
        <w:t>Прогнозная (справочная) оценка расходов федерального,</w:t>
      </w:r>
    </w:p>
    <w:p w:rsidR="00637E79" w:rsidRPr="00567289" w:rsidRDefault="00637E79" w:rsidP="00637E7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67289">
        <w:rPr>
          <w:rFonts w:eastAsia="Calibri"/>
          <w:b/>
          <w:sz w:val="28"/>
          <w:szCs w:val="28"/>
          <w:lang w:eastAsia="en-US"/>
        </w:rPr>
        <w:t>областного бюджетов, бюджетов муниципальных образований</w:t>
      </w:r>
    </w:p>
    <w:p w:rsidR="00637E79" w:rsidRPr="00567289" w:rsidRDefault="005631FE" w:rsidP="00637E7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округа</w:t>
      </w:r>
      <w:r w:rsidR="00637E79" w:rsidRPr="00567289">
        <w:rPr>
          <w:rFonts w:eastAsia="Calibri"/>
          <w:b/>
          <w:sz w:val="28"/>
          <w:szCs w:val="28"/>
          <w:lang w:eastAsia="en-US"/>
        </w:rPr>
        <w:t>, бюджетов государственных внебюджетных фондов,</w:t>
      </w:r>
    </w:p>
    <w:p w:rsidR="00637E79" w:rsidRPr="00567289" w:rsidRDefault="00637E79" w:rsidP="00637E7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67289">
        <w:rPr>
          <w:rFonts w:eastAsia="Calibri"/>
          <w:b/>
          <w:sz w:val="28"/>
          <w:szCs w:val="28"/>
          <w:lang w:eastAsia="en-US"/>
        </w:rPr>
        <w:t>юридических лиц на реализацию целей муниципальной программы</w:t>
      </w:r>
    </w:p>
    <w:p w:rsidR="00637E79" w:rsidRDefault="00637E79" w:rsidP="00637E7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67289">
        <w:rPr>
          <w:rFonts w:eastAsia="Calibri"/>
          <w:b/>
          <w:sz w:val="28"/>
          <w:szCs w:val="28"/>
          <w:lang w:eastAsia="en-US"/>
        </w:rPr>
        <w:t xml:space="preserve"> (тыс. руб.)</w:t>
      </w:r>
    </w:p>
    <w:p w:rsidR="00637E79" w:rsidRPr="00CE3A4F" w:rsidRDefault="00637E79" w:rsidP="00637E7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10"/>
          <w:szCs w:val="28"/>
          <w:lang w:eastAsia="en-US"/>
        </w:rPr>
      </w:pPr>
    </w:p>
    <w:p w:rsidR="00637E79" w:rsidRPr="00CE3A4F" w:rsidRDefault="00637E79" w:rsidP="00637E79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637E79" w:rsidRDefault="00637E79" w:rsidP="00637E7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2</w:t>
      </w:r>
    </w:p>
    <w:p w:rsidR="00637E79" w:rsidRDefault="00637E79" w:rsidP="00637E7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419"/>
        <w:gridCol w:w="1418"/>
        <w:gridCol w:w="1276"/>
        <w:gridCol w:w="1417"/>
        <w:gridCol w:w="1276"/>
      </w:tblGrid>
      <w:tr w:rsidR="00637E79" w:rsidRPr="007177C5" w:rsidTr="00637E79">
        <w:trPr>
          <w:trHeight w:val="584"/>
        </w:trPr>
        <w:tc>
          <w:tcPr>
            <w:tcW w:w="2976" w:type="dxa"/>
            <w:vMerge w:val="restart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6806" w:type="dxa"/>
            <w:gridSpan w:val="5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Расходы (тыс. руб.), годы</w:t>
            </w:r>
          </w:p>
        </w:tc>
      </w:tr>
      <w:tr w:rsidR="00637E79" w:rsidRPr="00CC4F07" w:rsidTr="00637E79">
        <w:trPr>
          <w:trHeight w:val="583"/>
        </w:trPr>
        <w:tc>
          <w:tcPr>
            <w:tcW w:w="2976" w:type="dxa"/>
            <w:vMerge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shd w:val="clear" w:color="auto" w:fill="auto"/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37E79" w:rsidRPr="006679A0" w:rsidRDefault="00637E79" w:rsidP="00637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37E79" w:rsidRPr="006679A0" w:rsidRDefault="00637E79" w:rsidP="00637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37E79" w:rsidRPr="006679A0" w:rsidRDefault="00637E79" w:rsidP="00637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37E79" w:rsidRPr="006679A0" w:rsidRDefault="00637E79" w:rsidP="00637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637E79" w:rsidRPr="00CC4F07" w:rsidTr="00637E79">
        <w:tc>
          <w:tcPr>
            <w:tcW w:w="2976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79A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637E79" w:rsidRPr="00CC4F07" w:rsidTr="00637E79">
        <w:tc>
          <w:tcPr>
            <w:tcW w:w="2976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19" w:type="dxa"/>
            <w:shd w:val="clear" w:color="auto" w:fill="auto"/>
          </w:tcPr>
          <w:p w:rsidR="00637E79" w:rsidRPr="0067468F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23 780,0</w:t>
            </w:r>
          </w:p>
        </w:tc>
        <w:tc>
          <w:tcPr>
            <w:tcW w:w="1418" w:type="dxa"/>
            <w:shd w:val="clear" w:color="auto" w:fill="auto"/>
          </w:tcPr>
          <w:p w:rsidR="00637E79" w:rsidRDefault="00637E79" w:rsidP="0052698F">
            <w:r w:rsidRPr="002734F8">
              <w:rPr>
                <w:rFonts w:eastAsia="Calibri"/>
                <w:szCs w:val="28"/>
                <w:lang w:eastAsia="en-US"/>
              </w:rPr>
              <w:t xml:space="preserve">13 834,0  </w:t>
            </w:r>
          </w:p>
        </w:tc>
        <w:tc>
          <w:tcPr>
            <w:tcW w:w="1276" w:type="dxa"/>
            <w:shd w:val="clear" w:color="auto" w:fill="auto"/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734F8">
              <w:rPr>
                <w:rFonts w:eastAsia="Calibri"/>
                <w:szCs w:val="28"/>
                <w:lang w:eastAsia="en-US"/>
              </w:rPr>
              <w:t>13 920,7</w:t>
            </w:r>
          </w:p>
        </w:tc>
        <w:tc>
          <w:tcPr>
            <w:tcW w:w="1417" w:type="dxa"/>
            <w:shd w:val="clear" w:color="auto" w:fill="auto"/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0,0</w:t>
            </w:r>
          </w:p>
        </w:tc>
      </w:tr>
      <w:tr w:rsidR="00637E79" w:rsidRPr="00CC4F07" w:rsidTr="00637E79">
        <w:tc>
          <w:tcPr>
            <w:tcW w:w="2976" w:type="dxa"/>
            <w:shd w:val="clear" w:color="auto" w:fill="auto"/>
          </w:tcPr>
          <w:p w:rsidR="00637E79" w:rsidRPr="007177C5" w:rsidRDefault="005631FE" w:rsidP="005631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="00637E79" w:rsidRPr="007177C5">
              <w:rPr>
                <w:rFonts w:eastAsia="Calibri"/>
                <w:sz w:val="28"/>
                <w:szCs w:val="28"/>
                <w:lang w:eastAsia="en-US"/>
              </w:rPr>
              <w:t>юджет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округа</w:t>
            </w:r>
            <w:r w:rsidR="00637E79" w:rsidRPr="007177C5">
              <w:rPr>
                <w:rFonts w:eastAsia="Calibri"/>
                <w:sz w:val="28"/>
                <w:szCs w:val="28"/>
                <w:lang w:eastAsia="en-US"/>
              </w:rPr>
              <w:t>&lt;1&gt;</w:t>
            </w:r>
          </w:p>
        </w:tc>
        <w:tc>
          <w:tcPr>
            <w:tcW w:w="1419" w:type="dxa"/>
            <w:shd w:val="clear" w:color="auto" w:fill="auto"/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t>13 180</w:t>
            </w:r>
            <w:r w:rsidRPr="003E5B52">
              <w:t>,</w:t>
            </w:r>
            <w:r>
              <w:t>0</w:t>
            </w:r>
            <w:r w:rsidRPr="003E5B52"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637E79" w:rsidRPr="00E810EB" w:rsidRDefault="00637E79" w:rsidP="0052698F">
            <w:r w:rsidRPr="002734F8">
              <w:rPr>
                <w:rFonts w:eastAsia="Calibri"/>
                <w:szCs w:val="28"/>
                <w:lang w:eastAsia="en-US"/>
              </w:rPr>
              <w:t xml:space="preserve">13 234,0  </w:t>
            </w:r>
          </w:p>
        </w:tc>
        <w:tc>
          <w:tcPr>
            <w:tcW w:w="1276" w:type="dxa"/>
            <w:shd w:val="clear" w:color="auto" w:fill="auto"/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4F8">
              <w:rPr>
                <w:rFonts w:eastAsia="Calibri"/>
                <w:szCs w:val="28"/>
                <w:lang w:eastAsia="en-US"/>
              </w:rPr>
              <w:t>13 320,7</w:t>
            </w:r>
          </w:p>
        </w:tc>
        <w:tc>
          <w:tcPr>
            <w:tcW w:w="1417" w:type="dxa"/>
            <w:shd w:val="clear" w:color="auto" w:fill="auto"/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7E79" w:rsidRPr="006679A0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37E79" w:rsidRPr="00CC4F07" w:rsidTr="00637E79">
        <w:trPr>
          <w:trHeight w:val="604"/>
        </w:trPr>
        <w:tc>
          <w:tcPr>
            <w:tcW w:w="2976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shd w:val="clear" w:color="auto" w:fill="auto"/>
          </w:tcPr>
          <w:p w:rsidR="00637E79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  <w:p w:rsidR="00637E79" w:rsidRPr="00CC4F07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37E79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  <w:p w:rsidR="00637E79" w:rsidRPr="00CC4F07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7E79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  <w:p w:rsidR="00637E79" w:rsidRPr="00CC4F07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37E79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  <w:p w:rsidR="00637E79" w:rsidRPr="00CC4F07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7E79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  <w:p w:rsidR="00637E79" w:rsidRPr="00CC4F07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0,0</w:t>
            </w:r>
          </w:p>
        </w:tc>
      </w:tr>
      <w:tr w:rsidR="00637E79" w:rsidRPr="008A48C8" w:rsidTr="00637E79">
        <w:tc>
          <w:tcPr>
            <w:tcW w:w="2976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Областной бюджет</w:t>
            </w:r>
          </w:p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shd w:val="clear" w:color="auto" w:fill="auto"/>
          </w:tcPr>
          <w:p w:rsidR="00637E79" w:rsidRPr="008A48C8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4F8">
              <w:rPr>
                <w:rFonts w:eastAsia="Calibri"/>
                <w:szCs w:val="28"/>
                <w:lang w:eastAsia="en-US"/>
              </w:rPr>
              <w:t>10 600,0</w:t>
            </w:r>
          </w:p>
        </w:tc>
        <w:tc>
          <w:tcPr>
            <w:tcW w:w="1418" w:type="dxa"/>
            <w:shd w:val="clear" w:color="auto" w:fill="auto"/>
          </w:tcPr>
          <w:p w:rsidR="00637E79" w:rsidRPr="008A48C8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637E79" w:rsidRPr="008A48C8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600,0</w:t>
            </w:r>
          </w:p>
        </w:tc>
        <w:tc>
          <w:tcPr>
            <w:tcW w:w="1417" w:type="dxa"/>
            <w:shd w:val="clear" w:color="auto" w:fill="auto"/>
          </w:tcPr>
          <w:p w:rsidR="00637E79" w:rsidRPr="008A48C8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37E79" w:rsidRPr="008A48C8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0,0</w:t>
            </w:r>
          </w:p>
        </w:tc>
      </w:tr>
      <w:tr w:rsidR="00637E79" w:rsidRPr="007177C5" w:rsidTr="00637E79">
        <w:tc>
          <w:tcPr>
            <w:tcW w:w="2976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государственные внебюджетные фонды</w:t>
            </w:r>
          </w:p>
        </w:tc>
        <w:tc>
          <w:tcPr>
            <w:tcW w:w="1419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637E79" w:rsidRPr="007177C5" w:rsidTr="00637E79">
        <w:tc>
          <w:tcPr>
            <w:tcW w:w="2976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юридические лица &lt;2&gt;</w:t>
            </w:r>
          </w:p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7E79" w:rsidRPr="007177C5" w:rsidRDefault="00637E79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77C5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906BC8" w:rsidRDefault="00906BC8" w:rsidP="009C368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  <w:sectPr w:rsidR="00906BC8" w:rsidSect="00116BD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84" w:right="850" w:bottom="142" w:left="1701" w:header="709" w:footer="709" w:gutter="0"/>
          <w:pgNumType w:start="112"/>
          <w:cols w:space="708"/>
          <w:docGrid w:linePitch="360"/>
        </w:sectPr>
      </w:pPr>
    </w:p>
    <w:p w:rsidR="00561E4E" w:rsidRPr="00E33C17" w:rsidRDefault="00340647" w:rsidP="00561E4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2 </w:t>
      </w:r>
      <w:r w:rsidR="00561E4E" w:rsidRPr="00E33C17">
        <w:rPr>
          <w:rFonts w:eastAsia="Calibri"/>
          <w:sz w:val="28"/>
          <w:szCs w:val="28"/>
          <w:lang w:eastAsia="en-US"/>
        </w:rPr>
        <w:t xml:space="preserve"> к муниципальной программе.</w:t>
      </w:r>
    </w:p>
    <w:p w:rsidR="00ED62BC" w:rsidRPr="00E33C17" w:rsidRDefault="00ED62BC" w:rsidP="00ED62B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D62BC" w:rsidRPr="00E33C17" w:rsidRDefault="00ED62BC" w:rsidP="0070630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33C17">
        <w:rPr>
          <w:rFonts w:eastAsia="Calibri"/>
          <w:b/>
          <w:sz w:val="28"/>
          <w:szCs w:val="28"/>
          <w:lang w:eastAsia="en-US"/>
        </w:rPr>
        <w:t>Сведения о показателях (индикаторах) муниципальной</w:t>
      </w:r>
    </w:p>
    <w:p w:rsidR="00ED62BC" w:rsidRPr="00E33C17" w:rsidRDefault="00E33C17" w:rsidP="0070630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33C17">
        <w:rPr>
          <w:rFonts w:eastAsia="Calibri"/>
          <w:b/>
          <w:sz w:val="28"/>
          <w:szCs w:val="28"/>
          <w:lang w:eastAsia="en-US"/>
        </w:rPr>
        <w:t>п</w:t>
      </w:r>
      <w:r w:rsidR="00ED62BC" w:rsidRPr="00E33C17">
        <w:rPr>
          <w:rFonts w:eastAsia="Calibri"/>
          <w:b/>
          <w:sz w:val="28"/>
          <w:szCs w:val="28"/>
          <w:lang w:eastAsia="en-US"/>
        </w:rPr>
        <w:t>рограммы</w:t>
      </w:r>
    </w:p>
    <w:p w:rsidR="00561E4E" w:rsidRPr="00561E4E" w:rsidRDefault="00561E4E" w:rsidP="00706307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0" w:type="auto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005"/>
        <w:gridCol w:w="1248"/>
        <w:gridCol w:w="1134"/>
        <w:gridCol w:w="1139"/>
        <w:gridCol w:w="993"/>
        <w:gridCol w:w="993"/>
        <w:gridCol w:w="993"/>
      </w:tblGrid>
      <w:tr w:rsidR="00637E79" w:rsidRPr="00561E4E" w:rsidTr="00637E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561E4E" w:rsidRDefault="00637E79" w:rsidP="00ED6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E4E">
              <w:rPr>
                <w:rFonts w:eastAsia="Calibri"/>
                <w:lang w:eastAsia="en-US"/>
              </w:rPr>
              <w:t>N</w:t>
            </w:r>
          </w:p>
          <w:p w:rsidR="00637E79" w:rsidRPr="00561E4E" w:rsidRDefault="00637E79" w:rsidP="00ED6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E4E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561E4E" w:rsidRDefault="00637E79" w:rsidP="00ED6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E4E">
              <w:rPr>
                <w:rFonts w:eastAsia="Calibri"/>
                <w:lang w:eastAsia="en-US"/>
              </w:rPr>
              <w:t>Задачи, направленные на достижение цели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561E4E" w:rsidRDefault="00637E79" w:rsidP="00ED6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E4E">
              <w:rPr>
                <w:rFonts w:eastAsia="Calibri"/>
                <w:lang w:eastAsia="en-US"/>
              </w:rPr>
              <w:t>Наименование индикатора (показателя)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561E4E" w:rsidRDefault="00637E79" w:rsidP="00ED6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E4E">
              <w:rPr>
                <w:rFonts w:eastAsia="Calibri"/>
                <w:lang w:eastAsia="en-US"/>
              </w:rPr>
              <w:t>Ед. измерения</w:t>
            </w:r>
          </w:p>
        </w:tc>
        <w:tc>
          <w:tcPr>
            <w:tcW w:w="5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561E4E" w:rsidRDefault="00637E79" w:rsidP="00ED6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E4E">
              <w:rPr>
                <w:rFonts w:eastAsia="Calibri"/>
                <w:lang w:eastAsia="en-US"/>
              </w:rPr>
              <w:t>Значения показателей</w:t>
            </w:r>
          </w:p>
        </w:tc>
      </w:tr>
      <w:tr w:rsidR="00637E79" w:rsidRPr="00561E4E" w:rsidTr="00637E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561E4E" w:rsidRDefault="00637E79" w:rsidP="00ED62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561E4E" w:rsidRDefault="00637E79" w:rsidP="00ED62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561E4E" w:rsidRDefault="00637E79" w:rsidP="00ED62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561E4E" w:rsidRDefault="00637E79" w:rsidP="00ED62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37E79" w:rsidRDefault="00637E79" w:rsidP="00A4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7E79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37E79" w:rsidRDefault="00637E79" w:rsidP="00A4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7E79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37E79" w:rsidRDefault="00637E79" w:rsidP="00A4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7E79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79" w:rsidRPr="00637E79" w:rsidRDefault="00637E79" w:rsidP="00A4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7E79"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37E79" w:rsidRDefault="00637E79" w:rsidP="00A45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7E79">
              <w:rPr>
                <w:rFonts w:eastAsia="Calibri"/>
                <w:lang w:eastAsia="en-US"/>
              </w:rPr>
              <w:t>2027</w:t>
            </w:r>
          </w:p>
        </w:tc>
      </w:tr>
      <w:tr w:rsidR="00637E79" w:rsidRPr="00561E4E" w:rsidTr="00637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561E4E" w:rsidRDefault="00637E79" w:rsidP="00ED6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E4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561E4E" w:rsidRDefault="00637E79" w:rsidP="00ED6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E4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561E4E" w:rsidRDefault="00637E79" w:rsidP="00ED6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E4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561E4E" w:rsidRDefault="00637E79" w:rsidP="00ED6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E4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37E79" w:rsidRDefault="00637E79" w:rsidP="00ED6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7E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37E79" w:rsidRDefault="00637E79" w:rsidP="00A91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7E7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37E79" w:rsidRDefault="00637E79" w:rsidP="00ED6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7E7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79" w:rsidRPr="00637E79" w:rsidRDefault="00637E79" w:rsidP="00ED6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7E7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37E79" w:rsidRDefault="00637E79" w:rsidP="00ED6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7E79">
              <w:rPr>
                <w:rFonts w:eastAsia="Calibri"/>
                <w:lang w:eastAsia="en-US"/>
              </w:rPr>
              <w:t>9</w:t>
            </w:r>
          </w:p>
        </w:tc>
      </w:tr>
      <w:tr w:rsidR="00637E79" w:rsidRPr="00DD5D28" w:rsidTr="00637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561E4E" w:rsidRDefault="00637E79" w:rsidP="00ED62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61E4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414D88" w:rsidRDefault="00637E79" w:rsidP="00414D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4D88">
              <w:t>У</w:t>
            </w:r>
            <w:r w:rsidRPr="0078264A">
              <w:t>величени</w:t>
            </w:r>
            <w:r w:rsidRPr="00414D88">
              <w:t xml:space="preserve">е </w:t>
            </w:r>
            <w:r w:rsidRPr="0078264A">
              <w:t>уровня вовлеченности населения в систематические занятия физической культурой и спортом</w:t>
            </w:r>
            <w:r w:rsidRPr="00414D88">
              <w:t xml:space="preserve"> и п</w:t>
            </w:r>
            <w:r w:rsidRPr="0078264A">
              <w:t>опуляризаци</w:t>
            </w:r>
            <w:r w:rsidRPr="00414D88">
              <w:t>и</w:t>
            </w:r>
            <w:r w:rsidRPr="0078264A">
              <w:t xml:space="preserve"> здорового образа жизн</w:t>
            </w:r>
            <w:r w:rsidRPr="00414D88">
              <w:t>и, физической культуры и спорта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414D88" w:rsidRDefault="00637E79" w:rsidP="00FB7D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Д</w:t>
            </w:r>
            <w:r w:rsidRPr="00414D88">
              <w:rPr>
                <w:color w:val="000000"/>
              </w:rPr>
              <w:t>оля населения, систематически занимающегося физической культ</w:t>
            </w:r>
            <w:r w:rsidRPr="00414D88">
              <w:rPr>
                <w:color w:val="000000"/>
              </w:rPr>
              <w:t>у</w:t>
            </w:r>
            <w:r w:rsidRPr="00414D88">
              <w:rPr>
                <w:color w:val="000000"/>
              </w:rPr>
              <w:t>рой и спортом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37E79" w:rsidRDefault="00637E79" w:rsidP="00ED62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7E79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37E79" w:rsidRDefault="00637E79" w:rsidP="00F35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7E79">
              <w:rPr>
                <w:rFonts w:eastAsia="Calibri"/>
                <w:lang w:eastAsia="en-US"/>
              </w:rPr>
              <w:t>24,0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37E79" w:rsidRDefault="00637E79" w:rsidP="00F35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7E79">
              <w:rPr>
                <w:rFonts w:eastAsia="Calibri"/>
                <w:lang w:eastAsia="en-US"/>
              </w:rPr>
              <w:t>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37E79" w:rsidRDefault="00637E79" w:rsidP="00F35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7E79"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79" w:rsidRPr="00637E79" w:rsidRDefault="00637E79" w:rsidP="00F35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7E79">
              <w:rPr>
                <w:rFonts w:eastAsia="Calibri"/>
                <w:lang w:eastAsia="en-US"/>
              </w:rPr>
              <w:t>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37E79" w:rsidRDefault="00637E79" w:rsidP="00F35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7E79">
              <w:rPr>
                <w:rFonts w:eastAsia="Calibri"/>
                <w:lang w:eastAsia="en-US"/>
              </w:rPr>
              <w:t>26,0</w:t>
            </w:r>
          </w:p>
        </w:tc>
      </w:tr>
      <w:tr w:rsidR="00637E79" w:rsidRPr="00DD5D28" w:rsidTr="00637E79">
        <w:trPr>
          <w:trHeight w:val="27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561E4E" w:rsidRDefault="00637E79" w:rsidP="00ED62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414D88" w:rsidRDefault="00637E79" w:rsidP="00ED62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414D88" w:rsidRDefault="00637E79" w:rsidP="00414D88">
            <w:pPr>
              <w:ind w:left="34"/>
              <w:jc w:val="both"/>
              <w:rPr>
                <w:color w:val="000000"/>
              </w:rPr>
            </w:pPr>
            <w:r w:rsidRPr="00414D88">
              <w:rPr>
                <w:color w:val="000000"/>
              </w:rPr>
              <w:t>Количество участников спо</w:t>
            </w:r>
            <w:r w:rsidRPr="00414D88">
              <w:rPr>
                <w:color w:val="000000"/>
              </w:rPr>
              <w:t>р</w:t>
            </w:r>
            <w:r w:rsidRPr="00414D88">
              <w:rPr>
                <w:color w:val="000000"/>
              </w:rPr>
              <w:t>тивно-массовых мероприятий</w:t>
            </w:r>
          </w:p>
          <w:p w:rsidR="00637E79" w:rsidRPr="00414D88" w:rsidRDefault="00637E79" w:rsidP="003978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37E79" w:rsidRDefault="00637E79" w:rsidP="00A459C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7E79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37E79" w:rsidRDefault="00637E79" w:rsidP="00701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7E79">
              <w:rPr>
                <w:rFonts w:eastAsia="Calibri"/>
                <w:lang w:eastAsia="en-US"/>
              </w:rPr>
              <w:t>9700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37E79" w:rsidRDefault="00637E79" w:rsidP="00701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7E79">
              <w:rPr>
                <w:rFonts w:eastAsia="Calibri"/>
                <w:lang w:eastAsia="en-US"/>
              </w:rPr>
              <w:t>9800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37E79" w:rsidRDefault="00637E79" w:rsidP="00701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7E79">
              <w:rPr>
                <w:rFonts w:eastAsia="Calibri"/>
                <w:lang w:eastAsia="en-US"/>
              </w:rPr>
              <w:t>9900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79" w:rsidRPr="00637E79" w:rsidRDefault="00637E79" w:rsidP="00701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7E79">
              <w:rPr>
                <w:rFonts w:eastAsia="Calibri"/>
                <w:lang w:eastAsia="en-US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37E79" w:rsidRDefault="00637E79" w:rsidP="00701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7E79">
              <w:rPr>
                <w:rFonts w:eastAsia="Calibri"/>
                <w:lang w:eastAsia="en-US"/>
              </w:rPr>
              <w:t>10000</w:t>
            </w:r>
          </w:p>
        </w:tc>
      </w:tr>
      <w:tr w:rsidR="00637E79" w:rsidRPr="00DD5D28" w:rsidTr="00637E79">
        <w:trPr>
          <w:trHeight w:val="11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561E4E" w:rsidRDefault="00637E79" w:rsidP="00ED62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414D88" w:rsidRDefault="00637E79" w:rsidP="00ED62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414D88" w:rsidRDefault="00637E79" w:rsidP="003978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К</w:t>
            </w:r>
            <w:r w:rsidRPr="00414D88">
              <w:rPr>
                <w:color w:val="000000"/>
              </w:rPr>
              <w:t>оличество спортивных соревнований и спортивно-массовых мероприятий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37E79" w:rsidRDefault="00637E79" w:rsidP="00ED62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7E79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37E79" w:rsidRDefault="00637E79" w:rsidP="00A71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7E79">
              <w:rPr>
                <w:rFonts w:eastAsia="Calibri"/>
                <w:lang w:eastAsia="en-US"/>
              </w:rPr>
              <w:t>262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37E79" w:rsidRDefault="00637E79" w:rsidP="00A71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7E79">
              <w:rPr>
                <w:rFonts w:eastAsia="Calibri"/>
                <w:lang w:eastAsia="en-US"/>
              </w:rPr>
              <w:t>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37E79" w:rsidRDefault="00637E79" w:rsidP="00A71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7E79">
              <w:rPr>
                <w:rFonts w:eastAsia="Calibri"/>
                <w:lang w:eastAsia="en-US"/>
              </w:rPr>
              <w:t>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79" w:rsidRPr="00637E79" w:rsidRDefault="00637E79" w:rsidP="00A71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7E79">
              <w:rPr>
                <w:rFonts w:eastAsia="Calibri"/>
                <w:lang w:eastAsia="en-US"/>
              </w:rPr>
              <w:t>269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37E79" w:rsidRDefault="00637E79" w:rsidP="00A56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7E79">
              <w:rPr>
                <w:rFonts w:eastAsia="Calibri"/>
                <w:lang w:eastAsia="en-US"/>
              </w:rPr>
              <w:t>270</w:t>
            </w:r>
          </w:p>
        </w:tc>
      </w:tr>
      <w:tr w:rsidR="00637E79" w:rsidRPr="00DD5D28" w:rsidTr="00637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561E4E" w:rsidRDefault="00637E79" w:rsidP="00ED62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561E4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100FEA" w:rsidRDefault="00637E79" w:rsidP="007063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0FEA">
              <w:rPr>
                <w:lang w:eastAsia="en-US"/>
              </w:rPr>
              <w:t>Развитие детско-юношеского спорта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100FEA" w:rsidRDefault="00637E79" w:rsidP="007C1DF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Доля </w:t>
            </w:r>
            <w:r w:rsidRPr="00100FEA">
              <w:rPr>
                <w:color w:val="000000"/>
              </w:rPr>
              <w:t xml:space="preserve"> детей до 18 лет, </w:t>
            </w:r>
            <w:r>
              <w:rPr>
                <w:color w:val="000000"/>
              </w:rPr>
              <w:t xml:space="preserve">систематически </w:t>
            </w:r>
            <w:r w:rsidRPr="00100FEA">
              <w:rPr>
                <w:color w:val="000000"/>
              </w:rPr>
              <w:lastRenderedPageBreak/>
              <w:t xml:space="preserve">занимающихся </w:t>
            </w:r>
            <w:r>
              <w:rPr>
                <w:color w:val="000000"/>
              </w:rPr>
              <w:t>физической культурой и спортом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37E79" w:rsidRDefault="00637E79" w:rsidP="00ED62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7E79">
              <w:rPr>
                <w:rFonts w:eastAsia="Calibri"/>
                <w:lang w:eastAsia="en-US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37E79" w:rsidRDefault="00637E79" w:rsidP="0095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7E79">
              <w:rPr>
                <w:rFonts w:eastAsia="Calibri"/>
                <w:lang w:eastAsia="en-US"/>
              </w:rPr>
              <w:t>76,2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37E79" w:rsidRDefault="00637E79" w:rsidP="0095562F">
            <w:pPr>
              <w:jc w:val="center"/>
            </w:pPr>
            <w:r w:rsidRPr="00637E79"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37E79" w:rsidRDefault="00637E79" w:rsidP="0095562F">
            <w:pPr>
              <w:jc w:val="center"/>
            </w:pPr>
            <w:r w:rsidRPr="00637E79">
              <w:t>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79" w:rsidRPr="00637E79" w:rsidRDefault="00637E79" w:rsidP="0095562F">
            <w:pPr>
              <w:jc w:val="center"/>
            </w:pPr>
            <w:r w:rsidRPr="00637E79">
              <w:t>78,1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37E79" w:rsidRDefault="00637E79" w:rsidP="0095562F">
            <w:pPr>
              <w:jc w:val="center"/>
            </w:pPr>
            <w:r w:rsidRPr="00637E79">
              <w:t>79,0</w:t>
            </w:r>
          </w:p>
        </w:tc>
      </w:tr>
      <w:tr w:rsidR="00637E79" w:rsidRPr="00DD5D28" w:rsidTr="00637E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561E4E" w:rsidRDefault="00637E79" w:rsidP="00ED62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100FEA" w:rsidRDefault="00637E79" w:rsidP="00100FE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00FEA">
              <w:rPr>
                <w:rFonts w:eastAsia="Arial Unicode MS"/>
                <w:kern w:val="1"/>
                <w:lang w:eastAsia="ar-SA"/>
              </w:rPr>
              <w:t>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100FEA" w:rsidRDefault="00637E79" w:rsidP="00100F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0FEA">
              <w:t>Уровень обеспеченности населения спортивными сооружениями, исходя из единовременной пропускной способн</w:t>
            </w:r>
            <w:r w:rsidRPr="00100FEA">
              <w:t>о</w:t>
            </w:r>
            <w:r w:rsidRPr="00100FEA">
              <w:t xml:space="preserve">сти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37E79" w:rsidRDefault="00637E79" w:rsidP="00ED62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7E79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37E79" w:rsidRDefault="00637E79" w:rsidP="00ED62B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7E79">
              <w:rPr>
                <w:rFonts w:eastAsia="Calibri"/>
                <w:lang w:eastAsia="en-US"/>
              </w:rPr>
              <w:t>1535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37E79" w:rsidRDefault="00637E79">
            <w:r w:rsidRPr="00637E79">
              <w:t>1535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37E79" w:rsidRDefault="00637E79">
            <w:r w:rsidRPr="00637E79">
              <w:t>1535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79" w:rsidRPr="00637E79" w:rsidRDefault="00637E79">
            <w:r w:rsidRPr="00637E79">
              <w:t>1535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E79" w:rsidRPr="00637E79" w:rsidRDefault="00637E79">
            <w:r w:rsidRPr="00637E79">
              <w:t>1535</w:t>
            </w:r>
          </w:p>
        </w:tc>
      </w:tr>
    </w:tbl>
    <w:p w:rsidR="00ED62BC" w:rsidRPr="00561E4E" w:rsidRDefault="00ED62BC" w:rsidP="00ED62B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D62BC" w:rsidRDefault="00ED62BC" w:rsidP="00ED62B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00FEA" w:rsidRDefault="00100FEA" w:rsidP="00ED62B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00FEA" w:rsidRDefault="00100FEA" w:rsidP="00ED62B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00FEA" w:rsidRDefault="00100FEA" w:rsidP="00ED62B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00FEA" w:rsidRDefault="00100FEA" w:rsidP="00ED62B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00FEA" w:rsidRDefault="00100FEA" w:rsidP="00ED62B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00FEA" w:rsidRDefault="00100FEA" w:rsidP="00ED62B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00FEA" w:rsidRPr="00561E4E" w:rsidRDefault="00100FEA" w:rsidP="00ED62B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74834" w:rsidRDefault="00374834" w:rsidP="00340647">
      <w:pPr>
        <w:widowControl w:val="0"/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374834" w:rsidRDefault="00374834" w:rsidP="00340647">
      <w:pPr>
        <w:widowControl w:val="0"/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374834" w:rsidRDefault="00374834" w:rsidP="00340647">
      <w:pPr>
        <w:widowControl w:val="0"/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374834" w:rsidRDefault="00374834" w:rsidP="00340647">
      <w:pPr>
        <w:widowControl w:val="0"/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374834" w:rsidRDefault="00374834" w:rsidP="00340647">
      <w:pPr>
        <w:widowControl w:val="0"/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374834" w:rsidRDefault="00374834" w:rsidP="00340647">
      <w:pPr>
        <w:widowControl w:val="0"/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374834" w:rsidRDefault="00374834" w:rsidP="00340647">
      <w:pPr>
        <w:widowControl w:val="0"/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374834" w:rsidRDefault="00374834" w:rsidP="00340647">
      <w:pPr>
        <w:widowControl w:val="0"/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374834" w:rsidRDefault="00374834" w:rsidP="00340647">
      <w:pPr>
        <w:widowControl w:val="0"/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374834" w:rsidRDefault="00374834" w:rsidP="00340647">
      <w:pPr>
        <w:widowControl w:val="0"/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374834" w:rsidRDefault="00374834" w:rsidP="00340647">
      <w:pPr>
        <w:widowControl w:val="0"/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374834" w:rsidRDefault="00374834" w:rsidP="00340647">
      <w:pPr>
        <w:widowControl w:val="0"/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374834" w:rsidRDefault="00374834" w:rsidP="00340647">
      <w:pPr>
        <w:widowControl w:val="0"/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105DAE" w:rsidRDefault="00105DAE" w:rsidP="00340647">
      <w:pPr>
        <w:widowControl w:val="0"/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561E4E" w:rsidRDefault="00561E4E" w:rsidP="00340647">
      <w:pPr>
        <w:widowControl w:val="0"/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61E4E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>3</w:t>
      </w:r>
      <w:r w:rsidR="00340647">
        <w:rPr>
          <w:rFonts w:eastAsia="Calibri"/>
          <w:sz w:val="28"/>
          <w:szCs w:val="28"/>
        </w:rPr>
        <w:t xml:space="preserve"> </w:t>
      </w:r>
      <w:r w:rsidRPr="00561E4E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561E4E">
        <w:rPr>
          <w:sz w:val="28"/>
          <w:szCs w:val="28"/>
        </w:rPr>
        <w:t xml:space="preserve"> программе</w:t>
      </w:r>
    </w:p>
    <w:p w:rsidR="00625D9C" w:rsidRPr="00561E4E" w:rsidRDefault="00625D9C" w:rsidP="00340647">
      <w:pPr>
        <w:widowControl w:val="0"/>
        <w:tabs>
          <w:tab w:val="left" w:pos="10206"/>
          <w:tab w:val="left" w:pos="12049"/>
        </w:tabs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625D9C" w:rsidRPr="00625D9C" w:rsidRDefault="00625D9C" w:rsidP="00625D9C">
      <w:pPr>
        <w:widowControl w:val="0"/>
        <w:suppressAutoHyphens/>
        <w:autoSpaceDE w:val="0"/>
        <w:autoSpaceDN w:val="0"/>
        <w:adjustRightInd w:val="0"/>
        <w:jc w:val="center"/>
        <w:rPr>
          <w:rFonts w:eastAsia="Arial Unicode MS"/>
          <w:b/>
          <w:bCs/>
          <w:kern w:val="1"/>
          <w:sz w:val="28"/>
          <w:lang w:eastAsia="ar-SA"/>
        </w:rPr>
      </w:pPr>
      <w:r w:rsidRPr="00625D9C">
        <w:rPr>
          <w:rFonts w:eastAsia="Arial Unicode MS"/>
          <w:b/>
          <w:bCs/>
          <w:kern w:val="1"/>
          <w:sz w:val="28"/>
          <w:lang w:eastAsia="ar-SA"/>
        </w:rPr>
        <w:t>Методика расчета значений целевых показателей (индикаторов) муниципальной программы</w:t>
      </w:r>
    </w:p>
    <w:p w:rsidR="00625D9C" w:rsidRPr="00625D9C" w:rsidRDefault="00625D9C" w:rsidP="00625D9C">
      <w:pPr>
        <w:widowControl w:val="0"/>
        <w:suppressAutoHyphens/>
        <w:autoSpaceDE w:val="0"/>
        <w:autoSpaceDN w:val="0"/>
        <w:adjustRightInd w:val="0"/>
        <w:jc w:val="center"/>
        <w:rPr>
          <w:rFonts w:eastAsia="Arial Unicode MS"/>
          <w:bCs/>
          <w:kern w:val="1"/>
          <w:sz w:val="28"/>
          <w:lang w:eastAsia="ar-SA"/>
        </w:rPr>
      </w:pPr>
    </w:p>
    <w:tbl>
      <w:tblPr>
        <w:tblW w:w="15471" w:type="dxa"/>
        <w:tblInd w:w="88" w:type="dxa"/>
        <w:tblLook w:val="0000" w:firstRow="0" w:lastRow="0" w:firstColumn="0" w:lastColumn="0" w:noHBand="0" w:noVBand="0"/>
      </w:tblPr>
      <w:tblGrid>
        <w:gridCol w:w="580"/>
        <w:gridCol w:w="3560"/>
        <w:gridCol w:w="2980"/>
        <w:gridCol w:w="8351"/>
      </w:tblGrid>
      <w:tr w:rsidR="00625D9C" w:rsidRPr="00625D9C" w:rsidTr="00625D9C">
        <w:trPr>
          <w:trHeight w:val="6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5D9C" w:rsidRPr="00625D9C" w:rsidRDefault="00625D9C" w:rsidP="00625D9C">
            <w:pPr>
              <w:jc w:val="center"/>
            </w:pPr>
            <w:r w:rsidRPr="00625D9C">
              <w:t>№ п/п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5D9C" w:rsidRPr="00625D9C" w:rsidRDefault="00625D9C" w:rsidP="00625D9C">
            <w:pPr>
              <w:jc w:val="center"/>
            </w:pPr>
            <w:r w:rsidRPr="00625D9C">
              <w:t>Показатель (индикатор) (наименование)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5D9C" w:rsidRPr="00625D9C" w:rsidRDefault="00625D9C" w:rsidP="00625D9C">
            <w:pPr>
              <w:jc w:val="center"/>
            </w:pPr>
            <w:r w:rsidRPr="00625D9C">
              <w:t>Ед. измерения</w:t>
            </w: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9C" w:rsidRPr="00625D9C" w:rsidRDefault="00625D9C" w:rsidP="00625D9C">
            <w:pPr>
              <w:jc w:val="center"/>
            </w:pPr>
            <w:r w:rsidRPr="00625D9C">
              <w:t>Методика расчета, источник исходных данных</w:t>
            </w:r>
          </w:p>
        </w:tc>
      </w:tr>
      <w:tr w:rsidR="00625D9C" w:rsidRPr="00625D9C" w:rsidTr="00625D9C">
        <w:trPr>
          <w:trHeight w:val="2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9C" w:rsidRPr="00625D9C" w:rsidRDefault="00625D9C" w:rsidP="00625D9C">
            <w:pPr>
              <w:jc w:val="center"/>
              <w:rPr>
                <w:sz w:val="16"/>
                <w:szCs w:val="16"/>
              </w:rPr>
            </w:pPr>
            <w:r w:rsidRPr="00625D9C">
              <w:rPr>
                <w:sz w:val="16"/>
                <w:szCs w:val="16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9C" w:rsidRPr="00625D9C" w:rsidRDefault="00625D9C" w:rsidP="00625D9C">
            <w:pPr>
              <w:jc w:val="center"/>
              <w:rPr>
                <w:sz w:val="16"/>
                <w:szCs w:val="16"/>
              </w:rPr>
            </w:pPr>
            <w:r w:rsidRPr="00625D9C">
              <w:rPr>
                <w:sz w:val="16"/>
                <w:szCs w:val="16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9C" w:rsidRPr="00625D9C" w:rsidRDefault="00625D9C" w:rsidP="00625D9C">
            <w:pPr>
              <w:jc w:val="center"/>
              <w:rPr>
                <w:sz w:val="16"/>
                <w:szCs w:val="16"/>
              </w:rPr>
            </w:pPr>
            <w:r w:rsidRPr="00625D9C">
              <w:rPr>
                <w:sz w:val="16"/>
                <w:szCs w:val="16"/>
              </w:rPr>
              <w:t>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9C" w:rsidRPr="00625D9C" w:rsidRDefault="00625D9C" w:rsidP="00625D9C">
            <w:pPr>
              <w:jc w:val="center"/>
              <w:rPr>
                <w:sz w:val="16"/>
                <w:szCs w:val="16"/>
              </w:rPr>
            </w:pPr>
            <w:r w:rsidRPr="00625D9C">
              <w:rPr>
                <w:sz w:val="16"/>
                <w:szCs w:val="16"/>
              </w:rPr>
              <w:t>4</w:t>
            </w:r>
          </w:p>
        </w:tc>
      </w:tr>
      <w:tr w:rsidR="00625D9C" w:rsidRPr="00625D9C" w:rsidTr="00625D9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D9C" w:rsidRPr="00625D9C" w:rsidRDefault="00625D9C" w:rsidP="00625D9C">
            <w:r w:rsidRPr="00625D9C">
              <w:t>1.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D9C" w:rsidRPr="00625D9C" w:rsidRDefault="00D770D7" w:rsidP="00625D9C">
            <w:r w:rsidRPr="00D770D7">
              <w:rPr>
                <w:rFonts w:eastAsia="Arial Unicode MS"/>
                <w:kern w:val="1"/>
                <w:lang w:eastAsia="ar-SA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9C" w:rsidRPr="00625D9C" w:rsidRDefault="00625D9C" w:rsidP="00625D9C">
            <w:pPr>
              <w:jc w:val="center"/>
            </w:pPr>
            <w:r w:rsidRPr="00625D9C">
              <w:t>%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9C" w:rsidRPr="00625D9C" w:rsidRDefault="00625D9C" w:rsidP="00625D9C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ar-SA"/>
              </w:rPr>
            </w:pPr>
            <w:r w:rsidRPr="00625D9C">
              <w:rPr>
                <w:rFonts w:eastAsia="Arial Unicode MS"/>
                <w:kern w:val="1"/>
                <w:lang w:eastAsia="ar-SA"/>
              </w:rPr>
              <w:t>Дз = Чз / Чн х 100,где:</w:t>
            </w:r>
          </w:p>
          <w:p w:rsidR="00625D9C" w:rsidRPr="00625D9C" w:rsidRDefault="00625D9C" w:rsidP="00625D9C">
            <w:pPr>
              <w:widowControl w:val="0"/>
              <w:suppressAutoHyphens/>
              <w:ind w:firstLine="709"/>
              <w:rPr>
                <w:rFonts w:eastAsia="Arial Unicode MS"/>
                <w:kern w:val="1"/>
                <w:lang w:eastAsia="ar-SA"/>
              </w:rPr>
            </w:pPr>
            <w:r w:rsidRPr="00625D9C">
              <w:rPr>
                <w:rFonts w:eastAsia="Arial Unicode MS"/>
                <w:kern w:val="1"/>
                <w:lang w:eastAsia="ar-SA"/>
              </w:rPr>
              <w:t>Дз - доля населения, систематически занимающихся физической культурой и спортом, в общей численности населения;</w:t>
            </w:r>
          </w:p>
          <w:p w:rsidR="00625D9C" w:rsidRPr="00625D9C" w:rsidRDefault="00625D9C" w:rsidP="00625D9C">
            <w:pPr>
              <w:spacing w:line="360" w:lineRule="atLeast"/>
              <w:ind w:firstLine="709"/>
              <w:contextualSpacing/>
              <w:jc w:val="both"/>
            </w:pPr>
            <w:r w:rsidRPr="00625D9C">
              <w:t>Чз - численность занимающихся физической культурой и спортом;</w:t>
            </w:r>
          </w:p>
          <w:p w:rsidR="00625D9C" w:rsidRPr="00625D9C" w:rsidRDefault="00625D9C" w:rsidP="00625D9C">
            <w:pPr>
              <w:widowControl w:val="0"/>
              <w:suppressAutoHyphens/>
              <w:ind w:firstLine="709"/>
              <w:rPr>
                <w:rFonts w:eastAsia="Arial Unicode MS"/>
                <w:kern w:val="1"/>
                <w:lang w:eastAsia="ar-SA"/>
              </w:rPr>
            </w:pPr>
            <w:r w:rsidRPr="00625D9C">
              <w:rPr>
                <w:rFonts w:eastAsia="Arial Unicode MS"/>
                <w:kern w:val="1"/>
                <w:lang w:eastAsia="ar-SA"/>
              </w:rPr>
              <w:t>Чн - численность населения.</w:t>
            </w:r>
          </w:p>
          <w:p w:rsidR="00625D9C" w:rsidRPr="00625D9C" w:rsidRDefault="00625D9C" w:rsidP="00625D9C">
            <w:pPr>
              <w:widowControl w:val="0"/>
              <w:suppressAutoHyphens/>
              <w:ind w:firstLine="709"/>
              <w:rPr>
                <w:rFonts w:eastAsia="Arial Unicode MS"/>
                <w:kern w:val="1"/>
                <w:lang w:eastAsia="ar-SA"/>
              </w:rPr>
            </w:pPr>
            <w:r w:rsidRPr="00625D9C">
              <w:rPr>
                <w:rFonts w:eastAsia="Arial Unicode MS"/>
                <w:kern w:val="1"/>
                <w:lang w:eastAsia="ar-SA"/>
              </w:rPr>
              <w:t>Источник данных:  форма ежегодного федерального статистического наблюдения № 1-ФК</w:t>
            </w:r>
          </w:p>
        </w:tc>
      </w:tr>
      <w:tr w:rsidR="00625D9C" w:rsidRPr="00625D9C" w:rsidTr="00625D9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D9C" w:rsidRPr="00625D9C" w:rsidRDefault="00625D9C" w:rsidP="00625D9C">
            <w:r w:rsidRPr="00625D9C">
              <w:t>2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D9C" w:rsidRPr="00625D9C" w:rsidRDefault="00D770D7" w:rsidP="00625D9C">
            <w:r w:rsidRPr="00D770D7">
              <w:t>Доля  детей до 18 лет, систематически занимающихся физической культурой и спортом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9C" w:rsidRPr="00625D9C" w:rsidRDefault="00625D9C" w:rsidP="00625D9C">
            <w:pPr>
              <w:jc w:val="center"/>
            </w:pPr>
            <w:r w:rsidRPr="00625D9C">
              <w:t>%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9C" w:rsidRPr="00625D9C" w:rsidRDefault="00625D9C" w:rsidP="00625D9C">
            <w:pPr>
              <w:widowControl w:val="0"/>
              <w:suppressAutoHyphens/>
              <w:jc w:val="center"/>
              <w:rPr>
                <w:rFonts w:eastAsia="Arial Unicode MS"/>
                <w:kern w:val="1"/>
                <w:lang w:eastAsia="ar-SA"/>
              </w:rPr>
            </w:pPr>
            <w:r w:rsidRPr="00625D9C">
              <w:rPr>
                <w:rFonts w:eastAsia="Arial Unicode MS"/>
                <w:kern w:val="1"/>
                <w:lang w:eastAsia="ar-SA"/>
              </w:rPr>
              <w:t>Дс = Чз / Чн х 100,где:</w:t>
            </w:r>
          </w:p>
          <w:p w:rsidR="00625D9C" w:rsidRPr="00625D9C" w:rsidRDefault="00625D9C" w:rsidP="00625D9C">
            <w:pPr>
              <w:widowControl w:val="0"/>
              <w:suppressAutoHyphens/>
              <w:ind w:firstLine="709"/>
              <w:rPr>
                <w:rFonts w:eastAsia="Arial Unicode MS"/>
                <w:kern w:val="1"/>
                <w:lang w:eastAsia="ar-SA"/>
              </w:rPr>
            </w:pPr>
            <w:r w:rsidRPr="00625D9C">
              <w:rPr>
                <w:rFonts w:eastAsia="Arial Unicode MS"/>
                <w:kern w:val="1"/>
                <w:lang w:eastAsia="ar-SA"/>
              </w:rPr>
              <w:t xml:space="preserve">Дс - </w:t>
            </w:r>
            <w:r w:rsidR="00D770D7" w:rsidRPr="00D770D7">
              <w:rPr>
                <w:rFonts w:eastAsia="Arial Unicode MS"/>
                <w:kern w:val="1"/>
                <w:lang w:eastAsia="ar-SA"/>
              </w:rPr>
              <w:t>Доля  детей до 18 лет, систематически занимающихся физической культурой и спортом</w:t>
            </w:r>
            <w:r w:rsidRPr="00625D9C">
              <w:rPr>
                <w:rFonts w:eastAsia="Arial Unicode MS"/>
                <w:kern w:val="1"/>
                <w:lang w:eastAsia="ar-SA"/>
              </w:rPr>
              <w:t>;</w:t>
            </w:r>
          </w:p>
          <w:p w:rsidR="00625D9C" w:rsidRPr="00625D9C" w:rsidRDefault="00625D9C" w:rsidP="00625D9C">
            <w:pPr>
              <w:widowControl w:val="0"/>
              <w:suppressAutoHyphens/>
              <w:ind w:firstLine="709"/>
              <w:rPr>
                <w:rFonts w:eastAsia="Arial Unicode MS"/>
                <w:kern w:val="1"/>
                <w:lang w:eastAsia="ar-SA"/>
              </w:rPr>
            </w:pPr>
            <w:r w:rsidRPr="00625D9C">
              <w:rPr>
                <w:rFonts w:eastAsia="Arial Unicode MS"/>
                <w:kern w:val="1"/>
                <w:lang w:eastAsia="ar-SA"/>
              </w:rPr>
              <w:t xml:space="preserve">Чз - численность </w:t>
            </w:r>
            <w:r w:rsidR="00D770D7">
              <w:rPr>
                <w:rFonts w:eastAsia="Arial Unicode MS"/>
                <w:kern w:val="1"/>
                <w:lang w:eastAsia="ar-SA"/>
              </w:rPr>
              <w:t>детей до 18 лет</w:t>
            </w:r>
            <w:r w:rsidRPr="00625D9C">
              <w:rPr>
                <w:rFonts w:eastAsia="Arial Unicode MS"/>
                <w:kern w:val="1"/>
                <w:lang w:eastAsia="ar-SA"/>
              </w:rPr>
              <w:t>, систематически занимающихся физической культурой и спортом (внеурочные формы занятий);</w:t>
            </w:r>
          </w:p>
          <w:p w:rsidR="00625D9C" w:rsidRPr="00625D9C" w:rsidRDefault="00625D9C" w:rsidP="00625D9C">
            <w:pPr>
              <w:widowControl w:val="0"/>
              <w:suppressAutoHyphens/>
              <w:ind w:firstLine="709"/>
              <w:rPr>
                <w:rFonts w:eastAsia="Arial Unicode MS"/>
                <w:kern w:val="1"/>
                <w:lang w:eastAsia="ar-SA"/>
              </w:rPr>
            </w:pPr>
            <w:r w:rsidRPr="00625D9C">
              <w:rPr>
                <w:rFonts w:eastAsia="Arial Unicode MS"/>
                <w:kern w:val="1"/>
                <w:lang w:eastAsia="ar-SA"/>
              </w:rPr>
              <w:t xml:space="preserve">Чн - численность </w:t>
            </w:r>
            <w:r w:rsidR="00D770D7">
              <w:rPr>
                <w:rFonts w:eastAsia="Arial Unicode MS"/>
                <w:kern w:val="1"/>
                <w:lang w:eastAsia="ar-SA"/>
              </w:rPr>
              <w:t>детей до 18 лет</w:t>
            </w:r>
            <w:r w:rsidRPr="00625D9C">
              <w:rPr>
                <w:rFonts w:eastAsia="Arial Unicode MS"/>
                <w:kern w:val="1"/>
                <w:lang w:eastAsia="ar-SA"/>
              </w:rPr>
              <w:t xml:space="preserve">  по данным </w:t>
            </w:r>
            <w:r w:rsidR="00D770D7">
              <w:rPr>
                <w:rFonts w:eastAsia="Arial Unicode MS"/>
                <w:kern w:val="1"/>
                <w:lang w:eastAsia="ar-SA"/>
              </w:rPr>
              <w:t>Управления образования района;</w:t>
            </w:r>
          </w:p>
          <w:p w:rsidR="00625D9C" w:rsidRPr="00625D9C" w:rsidRDefault="00625D9C" w:rsidP="00625D9C">
            <w:pPr>
              <w:widowControl w:val="0"/>
              <w:suppressAutoHyphens/>
              <w:ind w:firstLine="709"/>
              <w:rPr>
                <w:rFonts w:eastAsia="Arial Unicode MS"/>
                <w:kern w:val="1"/>
                <w:lang w:eastAsia="ar-SA"/>
              </w:rPr>
            </w:pPr>
            <w:r w:rsidRPr="00625D9C">
              <w:rPr>
                <w:rFonts w:eastAsia="Arial Unicode MS"/>
                <w:kern w:val="1"/>
                <w:lang w:eastAsia="ar-SA"/>
              </w:rPr>
              <w:t>Источник данных: форма ежегодного федерального  статистического наблюдения 1-ФК</w:t>
            </w:r>
          </w:p>
        </w:tc>
      </w:tr>
      <w:tr w:rsidR="00625D9C" w:rsidRPr="00625D9C" w:rsidTr="00D770D7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9C" w:rsidRPr="00625D9C" w:rsidRDefault="00625D9C" w:rsidP="00625D9C">
            <w:r w:rsidRPr="00625D9C">
              <w:t>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9C" w:rsidRPr="00625D9C" w:rsidRDefault="00D770D7" w:rsidP="00625D9C">
            <w:pPr>
              <w:rPr>
                <w:rFonts w:eastAsia="Arial Unicode MS" w:cs="Arial"/>
                <w:kern w:val="1"/>
                <w:lang w:eastAsia="ar-SA"/>
              </w:rPr>
            </w:pPr>
            <w:r w:rsidRPr="00D770D7">
              <w:rPr>
                <w:rFonts w:eastAsia="Arial Unicode MS" w:cs="Arial"/>
                <w:kern w:val="1"/>
                <w:lang w:eastAsia="ar-SA"/>
              </w:rPr>
              <w:t>Количество участников спортивно-массовых мероприятий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9C" w:rsidRPr="00625D9C" w:rsidRDefault="00D770D7" w:rsidP="00625D9C">
            <w:pPr>
              <w:framePr w:hSpace="180" w:wrap="around" w:vAnchor="text" w:hAnchor="text" w:y="1"/>
              <w:suppressOverlap/>
              <w:jc w:val="center"/>
            </w:pPr>
            <w:r>
              <w:t>Чел.</w:t>
            </w:r>
          </w:p>
          <w:p w:rsidR="00625D9C" w:rsidRPr="00625D9C" w:rsidRDefault="00625D9C" w:rsidP="00625D9C">
            <w:pPr>
              <w:framePr w:hSpace="180" w:wrap="around" w:vAnchor="text" w:hAnchor="text" w:y="1"/>
              <w:suppressOverlap/>
              <w:jc w:val="center"/>
            </w:pP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9C" w:rsidRPr="00625D9C" w:rsidRDefault="00D770D7" w:rsidP="00625D9C">
            <w:pPr>
              <w:widowControl w:val="0"/>
              <w:suppressAutoHyphens/>
              <w:ind w:firstLine="709"/>
              <w:rPr>
                <w:rFonts w:eastAsia="Arial Unicode MS"/>
                <w:kern w:val="1"/>
                <w:lang w:eastAsia="ar-SA"/>
              </w:rPr>
            </w:pPr>
            <w:r>
              <w:rPr>
                <w:rFonts w:eastAsia="Arial Unicode MS"/>
                <w:kern w:val="1"/>
                <w:lang w:eastAsia="ar-SA"/>
              </w:rPr>
              <w:t>Сплошное наблюдение. Отчеты подведомственных учреждений</w:t>
            </w:r>
          </w:p>
        </w:tc>
      </w:tr>
      <w:tr w:rsidR="00D770D7" w:rsidRPr="00625D9C" w:rsidTr="00D770D7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D7" w:rsidRPr="00625D9C" w:rsidRDefault="00D770D7" w:rsidP="00625D9C">
            <w:r>
              <w:t>4.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D7" w:rsidRPr="00D770D7" w:rsidRDefault="00D770D7" w:rsidP="00625D9C">
            <w:pPr>
              <w:rPr>
                <w:rFonts w:eastAsia="Arial Unicode MS" w:cs="Arial"/>
                <w:kern w:val="1"/>
                <w:lang w:eastAsia="ar-SA"/>
              </w:rPr>
            </w:pPr>
            <w:r w:rsidRPr="00D770D7">
              <w:rPr>
                <w:rFonts w:eastAsia="Arial Unicode MS" w:cs="Arial"/>
                <w:kern w:val="1"/>
                <w:lang w:eastAsia="ar-SA"/>
              </w:rPr>
              <w:t>Количество спортивных соревнований и спортивно-массовых мероприятий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D7" w:rsidRDefault="00D770D7" w:rsidP="00625D9C">
            <w:pPr>
              <w:framePr w:hSpace="180" w:wrap="around" w:vAnchor="text" w:hAnchor="text" w:y="1"/>
              <w:suppressOverlap/>
              <w:jc w:val="center"/>
            </w:pPr>
            <w:r>
              <w:t>Ед.</w:t>
            </w: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D7" w:rsidRDefault="00D770D7" w:rsidP="00625D9C">
            <w:pPr>
              <w:widowControl w:val="0"/>
              <w:suppressAutoHyphens/>
              <w:ind w:firstLine="709"/>
              <w:rPr>
                <w:rFonts w:eastAsia="Arial Unicode MS"/>
                <w:kern w:val="1"/>
                <w:lang w:eastAsia="ar-SA"/>
              </w:rPr>
            </w:pPr>
            <w:r w:rsidRPr="00D770D7">
              <w:rPr>
                <w:rFonts w:eastAsia="Arial Unicode MS"/>
                <w:kern w:val="1"/>
                <w:lang w:eastAsia="ar-SA"/>
              </w:rPr>
              <w:t>Сплошное наблюдение. Отчеты подведомственных учреждений</w:t>
            </w:r>
          </w:p>
        </w:tc>
      </w:tr>
      <w:tr w:rsidR="00D770D7" w:rsidRPr="00625D9C" w:rsidTr="00625D9C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0D7" w:rsidRDefault="00D770D7" w:rsidP="00625D9C">
            <w:r>
              <w:t>5.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0D7" w:rsidRPr="00D770D7" w:rsidRDefault="00D770D7" w:rsidP="00625D9C">
            <w:pPr>
              <w:rPr>
                <w:rFonts w:eastAsia="Arial Unicode MS" w:cs="Arial"/>
                <w:kern w:val="1"/>
                <w:lang w:eastAsia="ar-SA"/>
              </w:rPr>
            </w:pPr>
            <w:r w:rsidRPr="00D770D7">
              <w:rPr>
                <w:rFonts w:eastAsia="Arial Unicode MS" w:cs="Arial"/>
                <w:kern w:val="1"/>
                <w:lang w:eastAsia="ar-SA"/>
              </w:rPr>
              <w:t>Уровень обеспеченности населения спортивными сооружениями, исходя из единовременной пропускной способности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D7" w:rsidRDefault="00D770D7" w:rsidP="00625D9C">
            <w:pPr>
              <w:framePr w:hSpace="180" w:wrap="around" w:vAnchor="text" w:hAnchor="text" w:y="1"/>
              <w:suppressOverlap/>
              <w:jc w:val="center"/>
            </w:pPr>
            <w:r>
              <w:t>Чел.</w:t>
            </w: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D7" w:rsidRPr="00D770D7" w:rsidRDefault="00D770D7" w:rsidP="00625D9C">
            <w:pPr>
              <w:widowControl w:val="0"/>
              <w:suppressAutoHyphens/>
              <w:ind w:firstLine="709"/>
              <w:rPr>
                <w:rFonts w:eastAsia="Arial Unicode MS"/>
                <w:kern w:val="1"/>
                <w:lang w:eastAsia="ar-SA"/>
              </w:rPr>
            </w:pPr>
            <w:r w:rsidRPr="00D770D7">
              <w:rPr>
                <w:rFonts w:eastAsia="Arial Unicode MS"/>
                <w:kern w:val="1"/>
                <w:lang w:eastAsia="ar-SA"/>
              </w:rPr>
              <w:t>Источник данных: форма ежегодного федерального  статистического наблюдения 1-ФК</w:t>
            </w:r>
          </w:p>
        </w:tc>
      </w:tr>
    </w:tbl>
    <w:p w:rsidR="002632BB" w:rsidRDefault="002632BB" w:rsidP="002632B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 к муниципальной программе</w:t>
      </w:r>
    </w:p>
    <w:p w:rsidR="002632BB" w:rsidRPr="002632BB" w:rsidRDefault="002632BB" w:rsidP="002632B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632BB" w:rsidRPr="002632BB" w:rsidRDefault="002632BB" w:rsidP="002632B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632BB">
        <w:rPr>
          <w:rFonts w:eastAsia="Calibri"/>
          <w:b/>
          <w:sz w:val="28"/>
          <w:szCs w:val="28"/>
          <w:lang w:eastAsia="en-US"/>
        </w:rPr>
        <w:t>Прогноз сводных показателей муниципальных заданий</w:t>
      </w:r>
    </w:p>
    <w:p w:rsidR="002632BB" w:rsidRPr="002632BB" w:rsidRDefault="002632BB" w:rsidP="002632B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632BB">
        <w:rPr>
          <w:rFonts w:eastAsia="Calibri"/>
          <w:b/>
          <w:sz w:val="28"/>
          <w:szCs w:val="28"/>
          <w:lang w:eastAsia="en-US"/>
        </w:rPr>
        <w:t>на оказание муниципальных услуг муниципальными учреждениями</w:t>
      </w:r>
    </w:p>
    <w:p w:rsidR="002632BB" w:rsidRPr="002632BB" w:rsidRDefault="002632BB" w:rsidP="002632B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632BB">
        <w:rPr>
          <w:rFonts w:eastAsia="Calibri"/>
          <w:b/>
          <w:sz w:val="28"/>
          <w:szCs w:val="28"/>
          <w:lang w:eastAsia="en-US"/>
        </w:rPr>
        <w:t xml:space="preserve">района по </w:t>
      </w:r>
      <w:r>
        <w:rPr>
          <w:rFonts w:eastAsia="Calibri"/>
          <w:b/>
          <w:sz w:val="28"/>
          <w:szCs w:val="28"/>
          <w:lang w:eastAsia="en-US"/>
        </w:rPr>
        <w:t>муниципальной программе</w:t>
      </w:r>
    </w:p>
    <w:p w:rsidR="002632BB" w:rsidRPr="002632BB" w:rsidRDefault="002632BB" w:rsidP="002632BB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12"/>
        <w:gridCol w:w="1558"/>
        <w:gridCol w:w="846"/>
        <w:gridCol w:w="1009"/>
        <w:gridCol w:w="992"/>
        <w:gridCol w:w="30"/>
        <w:gridCol w:w="1095"/>
        <w:gridCol w:w="1001"/>
        <w:gridCol w:w="16"/>
        <w:gridCol w:w="9"/>
        <w:gridCol w:w="968"/>
        <w:gridCol w:w="20"/>
        <w:gridCol w:w="972"/>
        <w:gridCol w:w="21"/>
        <w:gridCol w:w="1139"/>
        <w:gridCol w:w="1138"/>
      </w:tblGrid>
      <w:tr w:rsidR="002632BB" w:rsidRPr="002632BB" w:rsidTr="004B07EA"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2BB" w:rsidRPr="002632BB" w:rsidRDefault="002632BB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2BB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5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2BB" w:rsidRPr="002632BB" w:rsidRDefault="002632BB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2BB">
              <w:rPr>
                <w:rFonts w:eastAsia="Calibri"/>
                <w:sz w:val="28"/>
                <w:szCs w:val="28"/>
                <w:lang w:eastAsia="en-US"/>
              </w:rPr>
              <w:t>Значение показателя объема услуги</w:t>
            </w:r>
          </w:p>
        </w:tc>
        <w:tc>
          <w:tcPr>
            <w:tcW w:w="5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2BB" w:rsidRPr="002632BB" w:rsidRDefault="002632BB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632BB">
              <w:rPr>
                <w:rFonts w:eastAsia="Calibri"/>
                <w:sz w:val="28"/>
                <w:szCs w:val="28"/>
                <w:lang w:eastAsia="en-US"/>
              </w:rPr>
              <w:t xml:space="preserve">Расходы </w:t>
            </w:r>
            <w:r w:rsidR="0052698F">
              <w:rPr>
                <w:rFonts w:eastAsia="Calibri"/>
                <w:sz w:val="28"/>
                <w:szCs w:val="28"/>
                <w:lang w:eastAsia="en-US"/>
              </w:rPr>
              <w:t>окружного</w:t>
            </w:r>
            <w:r w:rsidRPr="002632BB">
              <w:rPr>
                <w:rFonts w:eastAsia="Calibri"/>
                <w:sz w:val="28"/>
                <w:szCs w:val="28"/>
                <w:lang w:eastAsia="en-US"/>
              </w:rPr>
              <w:t xml:space="preserve"> бюджета на оказание муниципальной услуги, тыс. руб.</w:t>
            </w:r>
          </w:p>
        </w:tc>
      </w:tr>
      <w:tr w:rsidR="004B07EA" w:rsidRPr="002632BB" w:rsidTr="004B07EA"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52698F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8F"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52698F" w:rsidRDefault="00B50D58" w:rsidP="002F78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2698F">
              <w:rPr>
                <w:rFonts w:eastAsia="Calibri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52698F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8F">
              <w:rPr>
                <w:rFonts w:eastAsia="Calibri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52698F" w:rsidRDefault="00B50D58" w:rsidP="00B50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8F">
              <w:rPr>
                <w:rFonts w:eastAsia="Calibri"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52698F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8F">
              <w:rPr>
                <w:rFonts w:eastAsia="Calibri"/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52698F" w:rsidRDefault="00B50D58" w:rsidP="005B7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8F"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52698F" w:rsidRDefault="00B50D58" w:rsidP="005B7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8F">
              <w:rPr>
                <w:rFonts w:eastAsia="Calibri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52698F" w:rsidRDefault="00B50D58" w:rsidP="005B7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8F">
              <w:rPr>
                <w:rFonts w:eastAsia="Calibri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52698F" w:rsidRDefault="00B50D58" w:rsidP="00B50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8F">
              <w:rPr>
                <w:rFonts w:eastAsia="Calibri"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52698F" w:rsidRDefault="00B50D58" w:rsidP="005B7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698F">
              <w:rPr>
                <w:rFonts w:eastAsia="Calibri"/>
                <w:sz w:val="28"/>
                <w:szCs w:val="28"/>
                <w:lang w:eastAsia="en-US"/>
              </w:rPr>
              <w:t>2027</w:t>
            </w:r>
          </w:p>
        </w:tc>
      </w:tr>
      <w:tr w:rsidR="004B07EA" w:rsidRPr="002632BB" w:rsidTr="004B07EA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2B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32B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2632BB" w:rsidRDefault="00B50D58" w:rsidP="00B50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2632BB" w:rsidRDefault="00B50D58" w:rsidP="00B50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2632BB" w:rsidRPr="002632BB" w:rsidTr="004B07EA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2BB" w:rsidRPr="002632BB" w:rsidRDefault="003D16D6" w:rsidP="003D16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632BB">
              <w:rPr>
                <w:rFonts w:eastAsia="Calibri"/>
                <w:sz w:val="28"/>
                <w:szCs w:val="28"/>
                <w:lang w:eastAsia="en-US"/>
              </w:rPr>
              <w:t>Наименование услуги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(работы)</w:t>
            </w:r>
            <w:r w:rsidRPr="002632BB">
              <w:rPr>
                <w:rFonts w:eastAsia="Calibri"/>
                <w:sz w:val="28"/>
                <w:szCs w:val="28"/>
                <w:lang w:eastAsia="en-US"/>
              </w:rPr>
              <w:t xml:space="preserve"> и ее содержание:</w:t>
            </w:r>
          </w:p>
        </w:tc>
        <w:tc>
          <w:tcPr>
            <w:tcW w:w="10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D03" w:rsidRPr="003C3D03" w:rsidRDefault="003C3D03" w:rsidP="003C3D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Услуга по реализации  </w:t>
            </w:r>
            <w:r w:rsidRPr="003C3D03">
              <w:rPr>
                <w:rFonts w:eastAsia="Calibri"/>
                <w:sz w:val="28"/>
                <w:szCs w:val="28"/>
                <w:lang w:eastAsia="en-US"/>
              </w:rPr>
              <w:t xml:space="preserve">дополнительных общеобразовательных общеразвивающих      </w:t>
            </w:r>
          </w:p>
          <w:p w:rsidR="002632BB" w:rsidRPr="002632BB" w:rsidRDefault="003C3D03" w:rsidP="003C3D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C3D03">
              <w:rPr>
                <w:rFonts w:eastAsia="Calibri"/>
                <w:sz w:val="28"/>
                <w:szCs w:val="28"/>
                <w:lang w:eastAsia="en-US"/>
              </w:rPr>
              <w:t xml:space="preserve">программ          </w:t>
            </w:r>
          </w:p>
        </w:tc>
      </w:tr>
      <w:tr w:rsidR="0052698F" w:rsidRPr="002632BB" w:rsidTr="004B07EA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2632BB" w:rsidRDefault="0052698F" w:rsidP="00E453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Показатель объема </w:t>
            </w:r>
          </w:p>
        </w:tc>
        <w:tc>
          <w:tcPr>
            <w:tcW w:w="5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2632BB" w:rsidRDefault="0052698F" w:rsidP="00E453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C3D03">
              <w:rPr>
                <w:rFonts w:eastAsia="Calibri"/>
                <w:sz w:val="28"/>
                <w:szCs w:val="28"/>
                <w:lang w:eastAsia="en-US"/>
              </w:rPr>
              <w:t>Число обучающихся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6679A0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t>13 180</w:t>
            </w:r>
            <w:r w:rsidRPr="003E5B52">
              <w:t>,</w:t>
            </w:r>
            <w:r>
              <w:t>0</w:t>
            </w:r>
            <w:r w:rsidRPr="003E5B52">
              <w:t xml:space="preserve">  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E810EB" w:rsidRDefault="0052698F" w:rsidP="0052698F">
            <w:r w:rsidRPr="002734F8">
              <w:rPr>
                <w:rFonts w:eastAsia="Calibri"/>
                <w:szCs w:val="28"/>
                <w:lang w:eastAsia="en-US"/>
              </w:rPr>
              <w:t xml:space="preserve">13 234,0 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6679A0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34F8">
              <w:rPr>
                <w:rFonts w:eastAsia="Calibri"/>
                <w:szCs w:val="28"/>
                <w:lang w:eastAsia="en-US"/>
              </w:rPr>
              <w:t>13 320,7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98F" w:rsidRPr="003472DF" w:rsidRDefault="0052698F" w:rsidP="001968CB">
            <w:pPr>
              <w:jc w:val="center"/>
            </w:pPr>
            <w: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98F" w:rsidRPr="003472DF" w:rsidRDefault="0052698F" w:rsidP="001968CB">
            <w:pPr>
              <w:jc w:val="center"/>
            </w:pPr>
            <w:r>
              <w:t>-</w:t>
            </w:r>
          </w:p>
        </w:tc>
      </w:tr>
      <w:tr w:rsidR="004B07EA" w:rsidRPr="002632BB" w:rsidTr="004B07EA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DD5D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632BB">
              <w:rPr>
                <w:rFonts w:eastAsia="Calibri"/>
                <w:sz w:val="28"/>
                <w:szCs w:val="28"/>
                <w:lang w:eastAsia="en-US"/>
              </w:rPr>
              <w:t>Основное мероприятие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</w:t>
            </w:r>
            <w:r w:rsidRPr="002632B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76ED">
              <w:rPr>
                <w:rFonts w:eastAsia="Calibri"/>
                <w:sz w:val="28"/>
                <w:szCs w:val="28"/>
                <w:lang w:eastAsia="en-US"/>
              </w:rPr>
              <w:t xml:space="preserve">Обеспечение деятельности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МУ ФКиС БМР </w:t>
            </w:r>
            <w:r w:rsidRPr="001D76ED">
              <w:rPr>
                <w:rFonts w:eastAsia="Calibri"/>
                <w:sz w:val="28"/>
                <w:szCs w:val="28"/>
                <w:lang w:eastAsia="en-US"/>
              </w:rPr>
              <w:t>«Белозерская спортивная школа»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FA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174EF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2632BB" w:rsidRDefault="00B50D58" w:rsidP="00174EF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423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2632BB" w:rsidRDefault="00B50D58" w:rsidP="00174EF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430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2632BB" w:rsidRDefault="00B50D58" w:rsidP="00263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734A9" w:rsidRPr="002632BB" w:rsidTr="004B07EA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4A9" w:rsidRPr="002632BB" w:rsidRDefault="00D734A9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632BB">
              <w:rPr>
                <w:rFonts w:eastAsia="Calibri"/>
                <w:sz w:val="28"/>
                <w:szCs w:val="28"/>
                <w:lang w:eastAsia="en-US"/>
              </w:rPr>
              <w:t>Наименование услуги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(работы)</w:t>
            </w:r>
            <w:r w:rsidRPr="002632BB">
              <w:rPr>
                <w:rFonts w:eastAsia="Calibri"/>
                <w:sz w:val="28"/>
                <w:szCs w:val="28"/>
                <w:lang w:eastAsia="en-US"/>
              </w:rPr>
              <w:t xml:space="preserve"> и ее содержание:</w:t>
            </w:r>
          </w:p>
        </w:tc>
        <w:tc>
          <w:tcPr>
            <w:tcW w:w="10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4A9" w:rsidRPr="002632BB" w:rsidRDefault="001C2DD2" w:rsidP="002632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Работа по проведению тестирования выполнения нормативов (тестов) комплекса ГТО</w:t>
            </w:r>
          </w:p>
        </w:tc>
      </w:tr>
      <w:tr w:rsidR="00B50D58" w:rsidRPr="002632BB" w:rsidTr="004B07EA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Показатель объема </w:t>
            </w:r>
          </w:p>
        </w:tc>
        <w:tc>
          <w:tcPr>
            <w:tcW w:w="5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Default="00B50D58" w:rsidP="001C2DD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Число человек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744D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2632BB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D58" w:rsidRPr="002632BB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25,0</w:t>
            </w:r>
          </w:p>
        </w:tc>
      </w:tr>
      <w:tr w:rsidR="004B07EA" w:rsidRPr="002632BB" w:rsidTr="004B07EA">
        <w:trPr>
          <w:trHeight w:val="1364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632BB">
              <w:rPr>
                <w:rFonts w:eastAsia="Calibri"/>
                <w:sz w:val="28"/>
                <w:szCs w:val="28"/>
                <w:lang w:eastAsia="en-US"/>
              </w:rPr>
              <w:t>Основное мероприятие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</w:t>
            </w:r>
            <w:r w:rsidRPr="002632B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B07EA">
              <w:rPr>
                <w:rFonts w:eastAsia="Calibri"/>
                <w:sz w:val="28"/>
                <w:szCs w:val="28"/>
                <w:lang w:eastAsia="en-US"/>
              </w:rPr>
              <w:t>Обеспечение деятельности МУ ФКиС БМР</w:t>
            </w:r>
            <w:r w:rsidRPr="001D76ED">
              <w:rPr>
                <w:rFonts w:eastAsia="Calibri"/>
                <w:sz w:val="28"/>
                <w:szCs w:val="28"/>
                <w:lang w:eastAsia="en-US"/>
              </w:rPr>
              <w:t xml:space="preserve"> «Белозерская спортивная школа»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Default="00B50D58" w:rsidP="00FA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440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440</w:t>
            </w: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0D58" w:rsidRPr="002632BB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2632BB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58" w:rsidRPr="002632BB" w:rsidRDefault="00B50D58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C2DD2" w:rsidRPr="002632BB" w:rsidTr="004B07EA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DD2" w:rsidRPr="002632BB" w:rsidRDefault="00454666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632BB">
              <w:rPr>
                <w:rFonts w:eastAsia="Calibri"/>
                <w:sz w:val="28"/>
                <w:szCs w:val="28"/>
                <w:lang w:eastAsia="en-US"/>
              </w:rPr>
              <w:lastRenderedPageBreak/>
              <w:t>Наименование услуги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(работы)</w:t>
            </w:r>
            <w:r w:rsidRPr="002632BB">
              <w:rPr>
                <w:rFonts w:eastAsia="Calibri"/>
                <w:sz w:val="28"/>
                <w:szCs w:val="28"/>
                <w:lang w:eastAsia="en-US"/>
              </w:rPr>
              <w:t xml:space="preserve"> и ее содержание:</w:t>
            </w:r>
          </w:p>
        </w:tc>
        <w:tc>
          <w:tcPr>
            <w:tcW w:w="10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DD2" w:rsidRPr="002632BB" w:rsidRDefault="001C2DD2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Работа  по организации и проведению физкультурных и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нормативов (тестов) комплекса ГТО)</w:t>
            </w:r>
          </w:p>
        </w:tc>
      </w:tr>
      <w:tr w:rsidR="004B07EA" w:rsidRPr="002632BB" w:rsidTr="004B07EA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EA" w:rsidRPr="002632BB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Показатель объема</w:t>
            </w:r>
          </w:p>
        </w:tc>
        <w:tc>
          <w:tcPr>
            <w:tcW w:w="5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EA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Число мероприятий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EA" w:rsidRPr="002632BB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EA" w:rsidRPr="002632BB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EA" w:rsidRPr="002632BB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EA" w:rsidRPr="002632BB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EA" w:rsidRPr="002632BB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25,0</w:t>
            </w:r>
          </w:p>
        </w:tc>
      </w:tr>
      <w:tr w:rsidR="004B07EA" w:rsidRPr="002632BB" w:rsidTr="004B07EA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EA" w:rsidRPr="002632BB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632BB">
              <w:rPr>
                <w:rFonts w:eastAsia="Calibri"/>
                <w:sz w:val="28"/>
                <w:szCs w:val="28"/>
                <w:lang w:eastAsia="en-US"/>
              </w:rPr>
              <w:t>Основное мероприятие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</w:t>
            </w:r>
            <w:r w:rsidRPr="002632B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Обеспечение деятельности МУ ФКиС БМР</w:t>
            </w:r>
            <w:r w:rsidRPr="001D76ED">
              <w:rPr>
                <w:rFonts w:eastAsia="Calibri"/>
                <w:sz w:val="28"/>
                <w:szCs w:val="28"/>
                <w:lang w:eastAsia="en-US"/>
              </w:rPr>
              <w:t xml:space="preserve"> «Белозерская спортивная школа»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EA" w:rsidRDefault="004B07EA" w:rsidP="00FA20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EA" w:rsidRDefault="004B07EA" w:rsidP="004A64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A" w:rsidRDefault="004B07EA" w:rsidP="004A64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EA" w:rsidRDefault="004B07EA" w:rsidP="004A64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A" w:rsidRDefault="004B07EA" w:rsidP="004A64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A" w:rsidRPr="002632BB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EA" w:rsidRPr="002632BB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A" w:rsidRPr="002632BB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EA" w:rsidRPr="002632BB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A" w:rsidRPr="002632BB" w:rsidRDefault="004B07EA" w:rsidP="00E231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06BC8" w:rsidRDefault="00906BC8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52698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 к муниципальной программе</w:t>
      </w:r>
    </w:p>
    <w:p w:rsidR="0052698F" w:rsidRPr="007206CD" w:rsidRDefault="0052698F" w:rsidP="0052698F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52698F" w:rsidRPr="0052698F" w:rsidRDefault="0052698F" w:rsidP="0052698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698F">
        <w:rPr>
          <w:rFonts w:eastAsia="Calibri"/>
          <w:sz w:val="28"/>
          <w:szCs w:val="28"/>
          <w:lang w:eastAsia="en-US"/>
        </w:rPr>
        <w:t>Ресурсное обеспечение и перечень мероприятий</w:t>
      </w:r>
    </w:p>
    <w:p w:rsidR="0052698F" w:rsidRPr="0052698F" w:rsidRDefault="0052698F" w:rsidP="0052698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698F">
        <w:rPr>
          <w:rFonts w:eastAsia="Calibri"/>
          <w:sz w:val="28"/>
          <w:szCs w:val="28"/>
          <w:lang w:eastAsia="en-US"/>
        </w:rPr>
        <w:t>подпрограммы муниципальной программы за счет</w:t>
      </w:r>
    </w:p>
    <w:p w:rsidR="0052698F" w:rsidRPr="0052698F" w:rsidRDefault="0052698F" w:rsidP="0052698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698F">
        <w:rPr>
          <w:rFonts w:eastAsia="Calibri"/>
          <w:sz w:val="28"/>
          <w:szCs w:val="28"/>
          <w:lang w:eastAsia="en-US"/>
        </w:rPr>
        <w:t>средств бюджета</w:t>
      </w:r>
      <w:r w:rsidR="00593438">
        <w:rPr>
          <w:rFonts w:eastAsia="Calibri"/>
          <w:sz w:val="28"/>
          <w:szCs w:val="28"/>
          <w:lang w:eastAsia="en-US"/>
        </w:rPr>
        <w:t xml:space="preserve"> округа</w:t>
      </w:r>
      <w:r w:rsidRPr="0052698F">
        <w:rPr>
          <w:rFonts w:eastAsia="Calibri"/>
          <w:sz w:val="28"/>
          <w:szCs w:val="28"/>
          <w:lang w:eastAsia="en-US"/>
        </w:rPr>
        <w:t xml:space="preserve"> (тыс. руб.)</w:t>
      </w:r>
    </w:p>
    <w:p w:rsidR="0052698F" w:rsidRPr="0052698F" w:rsidRDefault="0052698F" w:rsidP="0052698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3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4394"/>
        <w:gridCol w:w="3542"/>
        <w:gridCol w:w="1134"/>
        <w:gridCol w:w="993"/>
        <w:gridCol w:w="992"/>
        <w:gridCol w:w="995"/>
      </w:tblGrid>
      <w:tr w:rsidR="0052698F" w:rsidRPr="004C6163" w:rsidTr="0052698F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Наименование основного мероприятия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Ответственный исполнитель, соисполнители, муниципальный заказчик, заказчик-координатор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Расходы (тыс. руб.), годы</w:t>
            </w:r>
          </w:p>
        </w:tc>
      </w:tr>
      <w:tr w:rsidR="0052698F" w:rsidRPr="004C6163" w:rsidTr="0052698F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2026</w:t>
            </w:r>
          </w:p>
        </w:tc>
      </w:tr>
      <w:tr w:rsidR="0052698F" w:rsidRPr="004C6163" w:rsidTr="0052698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7</w:t>
            </w:r>
          </w:p>
        </w:tc>
      </w:tr>
      <w:tr w:rsidR="0052698F" w:rsidRPr="004C6163" w:rsidTr="0052698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 xml:space="preserve">Основное мероприятие 1 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Увеличение вовлеченности населения в систематические занятия физической культурой и спортом и популяризация здорового образа жизни, физической культурой и спорта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 xml:space="preserve">Администрация Белозерского муниципального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100,0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 (субсидия на иные цели)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t>100,0</w:t>
            </w:r>
          </w:p>
          <w:p w:rsidR="0052698F" w:rsidRPr="001D7317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t>100,0</w:t>
            </w:r>
          </w:p>
          <w:p w:rsidR="0052698F" w:rsidRPr="001D7317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290991" w:rsidRDefault="0052698F" w:rsidP="0052698F">
            <w:r>
              <w:t>0,0</w:t>
            </w:r>
          </w:p>
          <w:p w:rsidR="0052698F" w:rsidRPr="0034699F" w:rsidRDefault="0052698F" w:rsidP="0052698F">
            <w:pPr>
              <w:rPr>
                <w:highlight w:val="yellow"/>
              </w:rPr>
            </w:pPr>
          </w:p>
        </w:tc>
      </w:tr>
      <w:tr w:rsidR="0052698F" w:rsidRPr="004C6163" w:rsidTr="0052698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Мероприятие 1.1. 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Организация и проведение массовых спортивных мероприятий</w:t>
            </w:r>
            <w:r w:rsidRPr="003A4182">
              <w:tab/>
            </w:r>
            <w:r w:rsidRPr="0052698F">
              <w:rPr>
                <w:rFonts w:eastAsia="Calibri"/>
                <w:lang w:eastAsia="en-US"/>
              </w:rPr>
              <w:tab/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 w:rsidRPr="00397B59">
              <w:t xml:space="preserve">Администрация Белозерского муниципального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50,0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t>50</w:t>
            </w:r>
            <w:r w:rsidRPr="00CF4F1E">
              <w:t>,</w:t>
            </w:r>
            <w:r>
              <w:t>0</w:t>
            </w:r>
          </w:p>
          <w:p w:rsidR="0052698F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t>50,0</w:t>
            </w:r>
          </w:p>
          <w:p w:rsidR="0052698F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t>0,0</w:t>
            </w:r>
          </w:p>
          <w:p w:rsidR="0052698F" w:rsidRPr="0034699F" w:rsidRDefault="0052698F" w:rsidP="0052698F">
            <w:pPr>
              <w:rPr>
                <w:highlight w:val="yellow"/>
              </w:rPr>
            </w:pPr>
          </w:p>
        </w:tc>
      </w:tr>
      <w:tr w:rsidR="0052698F" w:rsidRPr="004C6163" w:rsidTr="0052698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Мероприятие 1.2.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Участие в областных и Всероссийских соревнованиях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 w:rsidRPr="00397B59">
              <w:t xml:space="preserve">Администрация Белозерского муниципального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 xml:space="preserve"> 50,0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50,0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t>50,0</w:t>
            </w:r>
          </w:p>
          <w:p w:rsidR="0052698F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t>0,0</w:t>
            </w:r>
          </w:p>
          <w:p w:rsidR="0052698F" w:rsidRPr="0034699F" w:rsidRDefault="0052698F" w:rsidP="0052698F">
            <w:pPr>
              <w:rPr>
                <w:highlight w:val="yellow"/>
              </w:rPr>
            </w:pPr>
          </w:p>
        </w:tc>
      </w:tr>
      <w:tr w:rsidR="0052698F" w:rsidRPr="004C6163" w:rsidTr="0052698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Мероприятие 1.3. 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Привлечение волонтеров для организации и проведения 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lastRenderedPageBreak/>
              <w:t>физкультурных и спортивных мероприятий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 w:rsidRPr="00397B59">
              <w:lastRenderedPageBreak/>
              <w:t>Администрация Белозерского муниципального</w:t>
            </w:r>
            <w:r w:rsidRPr="0052698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/>
          <w:p w:rsidR="0052698F" w:rsidRDefault="0052698F" w:rsidP="0052698F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jc w:val="center"/>
            </w:pPr>
          </w:p>
          <w:p w:rsidR="0052698F" w:rsidRDefault="0052698F" w:rsidP="0052698F">
            <w:pPr>
              <w:jc w:val="center"/>
            </w:pPr>
            <w: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jc w:val="center"/>
            </w:pPr>
          </w:p>
          <w:p w:rsidR="0052698F" w:rsidRDefault="0052698F" w:rsidP="0052698F">
            <w:pPr>
              <w:jc w:val="center"/>
            </w:pPr>
            <w:r>
              <w:t>Х</w:t>
            </w:r>
          </w:p>
        </w:tc>
      </w:tr>
      <w:tr w:rsidR="0052698F" w:rsidRPr="004C6163" w:rsidTr="0052698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Основное мероприятие 2 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Развитие детско-юношеского спорта</w:t>
            </w:r>
          </w:p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 w:rsidRPr="00397B59">
              <w:t xml:space="preserve">Администрация Белозерского муниципального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12 704,0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rPr>
                <w:rFonts w:eastAsia="Calibri"/>
                <w:szCs w:val="26"/>
                <w:lang w:eastAsia="en-US"/>
              </w:rPr>
              <w:t>13 067,3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rPr>
                <w:rFonts w:eastAsia="Calibri"/>
                <w:szCs w:val="26"/>
                <w:lang w:eastAsia="en-US"/>
              </w:rPr>
              <w:t>13 154,0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34699F" w:rsidRDefault="0052698F" w:rsidP="0052698F">
            <w:pPr>
              <w:rPr>
                <w:highlight w:val="yellow"/>
              </w:rPr>
            </w:pPr>
            <w:r w:rsidRPr="0052698F">
              <w:rPr>
                <w:rFonts w:eastAsia="Calibri"/>
                <w:lang w:eastAsia="en-US"/>
              </w:rPr>
              <w:t>0,0</w:t>
            </w:r>
          </w:p>
        </w:tc>
      </w:tr>
      <w:tr w:rsidR="0052698F" w:rsidRPr="004C6163" w:rsidTr="0052698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Мероприятие 2.1.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Обеспечение деятельности МУ ФКиС БМР «Белозерская спортивная школа»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397B59" w:rsidRDefault="0052698F" w:rsidP="0052698F">
            <w:r w:rsidRPr="000A7D70">
              <w:t>Администрация Белозерского муниципального</w:t>
            </w:r>
            <w:r w:rsidRPr="0052698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12 604,0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>
              <w:rPr>
                <w:rFonts w:eastAsia="Calibri"/>
                <w:szCs w:val="26"/>
                <w:lang w:eastAsia="en-US"/>
              </w:rPr>
              <w:t>12 967,3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r w:rsidRPr="0052698F">
              <w:rPr>
                <w:rFonts w:eastAsia="Calibri"/>
                <w:lang w:eastAsia="en-US"/>
              </w:rPr>
              <w:t>12 054,0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34699F" w:rsidRDefault="0052698F" w:rsidP="0052698F">
            <w:pPr>
              <w:rPr>
                <w:highlight w:val="yellow"/>
              </w:rPr>
            </w:pPr>
            <w:r w:rsidRPr="0052698F">
              <w:rPr>
                <w:rFonts w:eastAsia="Calibri"/>
                <w:lang w:eastAsia="en-US"/>
              </w:rPr>
              <w:t>0,0</w:t>
            </w:r>
          </w:p>
        </w:tc>
      </w:tr>
      <w:tr w:rsidR="0052698F" w:rsidRPr="004C6163" w:rsidTr="0052698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Мероприятие 2.2. </w:t>
            </w:r>
          </w:p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631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</w:t>
            </w:r>
            <w:r w:rsidR="005631FE">
              <w:rPr>
                <w:rFonts w:eastAsia="Calibri"/>
                <w:sz w:val="26"/>
                <w:szCs w:val="26"/>
                <w:lang w:eastAsia="en-US"/>
              </w:rPr>
              <w:t>соревнований в округе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>, областных соревнований для детей и юношества; обеспечение выездных соревнований членам сборных команды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0A7D70" w:rsidRDefault="0052698F" w:rsidP="0052698F">
            <w:r w:rsidRPr="000A7D70">
              <w:t>Администрация Белозерского муниципального</w:t>
            </w:r>
            <w:r w:rsidRPr="0052698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100,0</w:t>
            </w:r>
          </w:p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100,0</w:t>
            </w:r>
          </w:p>
          <w:p w:rsidR="0052698F" w:rsidRPr="00CB36BC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100,0</w:t>
            </w:r>
          </w:p>
          <w:p w:rsidR="0052698F" w:rsidRPr="00CB36BC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0,0</w:t>
            </w:r>
          </w:p>
          <w:p w:rsidR="0052698F" w:rsidRPr="005A6EEC" w:rsidRDefault="0052698F" w:rsidP="0052698F">
            <w:pPr>
              <w:rPr>
                <w:highlight w:val="yellow"/>
              </w:rPr>
            </w:pPr>
          </w:p>
        </w:tc>
      </w:tr>
      <w:tr w:rsidR="0052698F" w:rsidRPr="004C6163" w:rsidTr="0052698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Основное мероприятие 3.</w:t>
            </w:r>
          </w:p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0A7D70" w:rsidRDefault="0052698F" w:rsidP="0052698F">
            <w:r w:rsidRPr="000A7D70">
              <w:t>Администрация Белозерского муниципального</w:t>
            </w:r>
            <w:r w:rsidRPr="0052698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66,</w:t>
            </w:r>
            <w:r w:rsidR="002B37E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66,</w:t>
            </w:r>
            <w:r w:rsidR="002B37E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0,0</w:t>
            </w:r>
          </w:p>
        </w:tc>
      </w:tr>
      <w:tr w:rsidR="0052698F" w:rsidRPr="004C6163" w:rsidTr="0052698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6"/>
                <w:szCs w:val="26"/>
                <w:lang w:eastAsia="en-US"/>
              </w:rPr>
              <w:t>3.1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</w:p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На реконструкцию спортивного комплекса в городе Белозерске Вологодской области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0A7D70" w:rsidRDefault="0052698F" w:rsidP="0052698F">
            <w:r w:rsidRPr="000A7D70">
              <w:t xml:space="preserve">Администрация Белозерского муниципального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0,0</w:t>
            </w:r>
          </w:p>
        </w:tc>
      </w:tr>
      <w:tr w:rsidR="0052698F" w:rsidRPr="004C6163" w:rsidTr="0052698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Мероприятие 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>3.2.</w:t>
            </w:r>
          </w:p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Реализация проекта «Народный тренер»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0A7D70" w:rsidRDefault="0052698F" w:rsidP="0052698F">
            <w:r w:rsidRPr="000A7D70">
              <w:t xml:space="preserve">Администрация Белозерского муниципального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A218C" w:rsidRDefault="0052698F" w:rsidP="0052698F">
            <w:r w:rsidRPr="0052698F">
              <w:rPr>
                <w:rFonts w:eastAsia="Calibri"/>
                <w:lang w:eastAsia="en-US"/>
              </w:rPr>
              <w:t>66,7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0,0</w:t>
            </w:r>
          </w:p>
        </w:tc>
      </w:tr>
      <w:tr w:rsidR="0052698F" w:rsidRPr="004C6163" w:rsidTr="0052698F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Мероприятие 3.3.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Реализация мероприятий по обустройству объектов городской и сельской инфраструктуры для </w:t>
            </w: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занятий физической культурой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0A7D70" w:rsidRDefault="0052698F" w:rsidP="0052698F">
            <w:r w:rsidRPr="000A7D70">
              <w:lastRenderedPageBreak/>
              <w:t xml:space="preserve">Администрация Белозерского муниципального </w:t>
            </w:r>
            <w:r>
              <w:rPr>
                <w:rFonts w:eastAsia="Calibri"/>
                <w:lang w:eastAsia="en-US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2698F">
              <w:rPr>
                <w:rFonts w:eastAsia="Calibri"/>
                <w:lang w:eastAsia="en-US"/>
              </w:rPr>
              <w:t>309,3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52698F">
              <w:rPr>
                <w:rFonts w:eastAsia="Calibri"/>
                <w:lang w:eastAsia="en-US"/>
              </w:rPr>
              <w:t>0,0</w:t>
            </w:r>
          </w:p>
        </w:tc>
      </w:tr>
      <w:tr w:rsidR="0052698F" w:rsidRPr="004C6163" w:rsidTr="0052698F">
        <w:tc>
          <w:tcPr>
            <w:tcW w:w="10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0A7D70" w:rsidRDefault="0052698F" w:rsidP="0052698F">
            <w: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2698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>
              <w:t>13 180</w:t>
            </w:r>
            <w:r w:rsidRPr="003E5B52">
              <w:t>,</w:t>
            </w:r>
            <w:r>
              <w:t>0</w:t>
            </w:r>
            <w:r w:rsidRPr="003E5B52"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625DA" w:rsidRDefault="0052698F" w:rsidP="0052698F">
            <w:pPr>
              <w:rPr>
                <w:highlight w:val="yellow"/>
              </w:rPr>
            </w:pPr>
            <w:r w:rsidRPr="002734F8">
              <w:rPr>
                <w:rFonts w:eastAsia="Calibri"/>
                <w:szCs w:val="28"/>
                <w:lang w:eastAsia="en-US"/>
              </w:rPr>
              <w:t xml:space="preserve">13 234,0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 w:rsidRPr="002734F8">
              <w:rPr>
                <w:rFonts w:eastAsia="Calibri"/>
                <w:szCs w:val="28"/>
                <w:lang w:eastAsia="en-US"/>
              </w:rPr>
              <w:t>13 320,7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CB36BC" w:rsidRDefault="0052698F" w:rsidP="0052698F">
            <w:r>
              <w:t>0,0</w:t>
            </w:r>
          </w:p>
        </w:tc>
      </w:tr>
    </w:tbl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2A21BC">
      <w:pPr>
        <w:rPr>
          <w:sz w:val="28"/>
          <w:szCs w:val="28"/>
        </w:rPr>
      </w:pPr>
    </w:p>
    <w:p w:rsidR="0052698F" w:rsidRDefault="0052698F" w:rsidP="0052698F">
      <w:pPr>
        <w:shd w:val="clear" w:color="auto" w:fill="FFFFFF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 к муниципальной программе</w:t>
      </w:r>
    </w:p>
    <w:p w:rsidR="0052698F" w:rsidRDefault="0052698F" w:rsidP="0052698F">
      <w:pPr>
        <w:shd w:val="clear" w:color="auto" w:fill="FFFFFF"/>
        <w:ind w:firstLine="698"/>
        <w:jc w:val="right"/>
        <w:rPr>
          <w:sz w:val="28"/>
          <w:szCs w:val="28"/>
        </w:rPr>
      </w:pPr>
    </w:p>
    <w:p w:rsidR="0052698F" w:rsidRPr="003A4182" w:rsidRDefault="0052698F" w:rsidP="0052698F">
      <w:pPr>
        <w:shd w:val="clear" w:color="auto" w:fill="FFFFFF"/>
        <w:ind w:firstLine="698"/>
        <w:jc w:val="center"/>
        <w:rPr>
          <w:sz w:val="28"/>
          <w:szCs w:val="28"/>
        </w:rPr>
      </w:pPr>
      <w:r w:rsidRPr="003A4182">
        <w:rPr>
          <w:sz w:val="28"/>
          <w:szCs w:val="28"/>
        </w:rPr>
        <w:t xml:space="preserve">План реализации  муниципальной программы </w:t>
      </w:r>
      <w:r>
        <w:rPr>
          <w:sz w:val="28"/>
          <w:szCs w:val="28"/>
        </w:rPr>
        <w:t>«Развитие</w:t>
      </w:r>
      <w:r w:rsidRPr="003A4182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физической культуры и спорта</w:t>
      </w:r>
      <w:r w:rsidRPr="003A4182">
        <w:rPr>
          <w:sz w:val="28"/>
          <w:szCs w:val="28"/>
        </w:rPr>
        <w:t xml:space="preserve"> Белозерско</w:t>
      </w:r>
      <w:r>
        <w:rPr>
          <w:sz w:val="28"/>
          <w:szCs w:val="28"/>
        </w:rPr>
        <w:t>го</w:t>
      </w:r>
      <w:r w:rsidRPr="003A418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округа» на 2023-2027 годы» на 2023-2025 годы.</w:t>
      </w:r>
    </w:p>
    <w:p w:rsidR="0052698F" w:rsidRPr="003A4182" w:rsidRDefault="0052698F" w:rsidP="0052698F">
      <w:pPr>
        <w:shd w:val="clear" w:color="auto" w:fill="FFFFFF"/>
        <w:ind w:firstLine="698"/>
        <w:jc w:val="center"/>
        <w:rPr>
          <w:b/>
          <w:color w:val="000000"/>
          <w:sz w:val="28"/>
          <w:szCs w:val="28"/>
        </w:rPr>
      </w:pP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127"/>
        <w:gridCol w:w="1417"/>
        <w:gridCol w:w="1276"/>
        <w:gridCol w:w="2977"/>
        <w:gridCol w:w="1275"/>
        <w:gridCol w:w="1153"/>
        <w:gridCol w:w="1256"/>
      </w:tblGrid>
      <w:tr w:rsidR="0052698F" w:rsidRPr="003A4182" w:rsidTr="0052698F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 xml:space="preserve">Наименование основных </w:t>
            </w:r>
          </w:p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 xml:space="preserve">мероприятий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Финансирование (тыс. руб.)</w:t>
            </w:r>
          </w:p>
        </w:tc>
      </w:tr>
      <w:tr w:rsidR="0052698F" w:rsidRPr="003A4182" w:rsidTr="0052698F">
        <w:trPr>
          <w:trHeight w:val="27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98F" w:rsidRPr="003A4182" w:rsidRDefault="0052698F" w:rsidP="0052698F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98F" w:rsidRPr="003A4182" w:rsidRDefault="0052698F" w:rsidP="0052698F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98F" w:rsidRPr="003A4182" w:rsidRDefault="0052698F" w:rsidP="0052698F">
            <w:pPr>
              <w:rPr>
                <w:rFonts w:eastAsia="Calibri"/>
                <w:lang w:eastAsia="en-US"/>
              </w:rPr>
            </w:pPr>
          </w:p>
        </w:tc>
        <w:tc>
          <w:tcPr>
            <w:tcW w:w="3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8F" w:rsidRPr="003A4182" w:rsidRDefault="0052698F" w:rsidP="0052698F">
            <w:pPr>
              <w:rPr>
                <w:rFonts w:eastAsia="Calibri"/>
                <w:lang w:eastAsia="en-US"/>
              </w:rPr>
            </w:pPr>
          </w:p>
        </w:tc>
      </w:tr>
      <w:tr w:rsidR="0052698F" w:rsidRPr="003A4182" w:rsidTr="0052698F">
        <w:trPr>
          <w:trHeight w:val="157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F" w:rsidRPr="003A4182" w:rsidRDefault="0052698F" w:rsidP="0052698F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F" w:rsidRPr="003A4182" w:rsidRDefault="0052698F" w:rsidP="0052698F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F" w:rsidRPr="003A4182" w:rsidRDefault="0052698F" w:rsidP="0052698F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F" w:rsidRPr="003A4182" w:rsidRDefault="0052698F" w:rsidP="005269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F" w:rsidRPr="003A4182" w:rsidRDefault="0052698F" w:rsidP="005269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8F" w:rsidRPr="003A4182" w:rsidRDefault="0052698F" w:rsidP="0052698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 г.</w:t>
            </w:r>
          </w:p>
        </w:tc>
      </w:tr>
      <w:tr w:rsidR="0052698F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52698F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Основное мероприятие 1.</w:t>
            </w:r>
            <w:r w:rsidRPr="00AE5ABF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>Увеличение вовлеченности населения в систематические занятия физической культурой и спортом и популяризация здорового образа жизни, физической культурой и 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(Даричев А.Н.)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AE5ABF" w:rsidRDefault="0052698F" w:rsidP="0052698F">
            <w:pPr>
              <w:spacing w:after="200" w:line="276" w:lineRule="auto"/>
              <w:ind w:left="34" w:right="128"/>
              <w:jc w:val="both"/>
              <w:rPr>
                <w:color w:val="000000"/>
                <w:sz w:val="26"/>
                <w:szCs w:val="26"/>
              </w:rPr>
            </w:pPr>
            <w:r w:rsidRPr="00AE5ABF">
              <w:rPr>
                <w:color w:val="000000"/>
                <w:sz w:val="26"/>
                <w:szCs w:val="26"/>
              </w:rPr>
              <w:t>Увеличение доли численности населения, систематически занимающегося физической культурой и спортом на уровне не менее 26,5 %.</w:t>
            </w:r>
          </w:p>
          <w:p w:rsidR="0052698F" w:rsidRPr="00AE5ABF" w:rsidRDefault="0052698F" w:rsidP="0052698F">
            <w:pPr>
              <w:spacing w:after="200" w:line="276" w:lineRule="auto"/>
              <w:ind w:left="34" w:right="128"/>
              <w:jc w:val="both"/>
              <w:rPr>
                <w:color w:val="000000"/>
                <w:sz w:val="26"/>
                <w:szCs w:val="26"/>
              </w:rPr>
            </w:pPr>
            <w:r w:rsidRPr="00AE5ABF">
              <w:rPr>
                <w:color w:val="000000"/>
                <w:sz w:val="26"/>
                <w:szCs w:val="26"/>
              </w:rPr>
              <w:t xml:space="preserve">Увеличение количества участников спортивно-массовых мероприятий не менее 10000 чел. </w:t>
            </w:r>
          </w:p>
          <w:p w:rsidR="0052698F" w:rsidRPr="003A4182" w:rsidRDefault="0052698F" w:rsidP="0052698F">
            <w:pPr>
              <w:rPr>
                <w:rFonts w:eastAsia="Calibri"/>
              </w:rPr>
            </w:pPr>
            <w:r w:rsidRPr="00AE5ABF">
              <w:rPr>
                <w:color w:val="000000"/>
                <w:sz w:val="26"/>
                <w:szCs w:val="26"/>
              </w:rPr>
              <w:t>Увеличение количества спортивных соревнований и спортивно-массовых мероприятий не менее 270 единиц.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76C17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(субсидия на иные цели)</w:t>
            </w:r>
          </w:p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  <w:p w:rsidR="0052698F" w:rsidRPr="009463B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(субсидия на иные цели)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</w:t>
            </w:r>
          </w:p>
          <w:p w:rsidR="0052698F" w:rsidRPr="009463B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(субсидия на иные цели)</w:t>
            </w:r>
          </w:p>
        </w:tc>
      </w:tr>
      <w:tr w:rsidR="0052698F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Мероприятие 1.1. </w:t>
            </w:r>
          </w:p>
          <w:p w:rsidR="0052698F" w:rsidRPr="003A4182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Организация и проведение массовых спортивных мероприятий</w:t>
            </w:r>
            <w:r w:rsidRPr="003A4182"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830645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(Даричев А.Н.)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jc w:val="center"/>
            </w:pPr>
          </w:p>
          <w:p w:rsidR="0052698F" w:rsidRDefault="0052698F" w:rsidP="0052698F">
            <w:pPr>
              <w:jc w:val="center"/>
            </w:pPr>
          </w:p>
          <w:p w:rsidR="0052698F" w:rsidRPr="003A4182" w:rsidRDefault="0052698F" w:rsidP="0052698F">
            <w:pPr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</w:tc>
      </w:tr>
      <w:tr w:rsidR="0052698F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Мероприятие 1.2.</w:t>
            </w:r>
          </w:p>
          <w:p w:rsidR="0052698F" w:rsidRPr="003A4182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Участие в областных и Всероссийских соревнованиях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830645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(Даричев А.Н.)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698F" w:rsidRPr="00860755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50,0</w:t>
            </w:r>
          </w:p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(субсидия на иные цели)</w:t>
            </w:r>
          </w:p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2698F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Мероприятие 1.3. </w:t>
            </w:r>
          </w:p>
          <w:p w:rsidR="0052698F" w:rsidRPr="003A4182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Привлечение волонтеров для организации и проведения физкультурных и спортивных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830645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(Даричев А.Н.)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jc w:val="center"/>
            </w:pPr>
          </w:p>
          <w:p w:rsidR="0052698F" w:rsidRDefault="0052698F" w:rsidP="0052698F">
            <w:pPr>
              <w:jc w:val="center"/>
            </w:pPr>
          </w:p>
          <w:p w:rsidR="0052698F" w:rsidRPr="003A4182" w:rsidRDefault="0052698F" w:rsidP="0052698F">
            <w:pPr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</w:tr>
      <w:tr w:rsidR="0052698F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Основное мероприятие 2 </w:t>
            </w:r>
          </w:p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Развитие детско-юношеского спорта</w:t>
            </w:r>
          </w:p>
          <w:p w:rsidR="0052698F" w:rsidRPr="003A4182" w:rsidRDefault="0052698F" w:rsidP="0052698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217276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(Даричев А.Н.)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color w:val="000000"/>
                <w:sz w:val="26"/>
                <w:szCs w:val="26"/>
              </w:rPr>
              <w:t>Увеличение доли детей до 18 лет, систематически занимающихся физической культурой и спортом не менее 79,6 %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5030D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24A2">
              <w:rPr>
                <w:rFonts w:eastAsia="Calibri"/>
                <w:b/>
                <w:sz w:val="26"/>
                <w:szCs w:val="26"/>
                <w:lang w:eastAsia="en-US"/>
              </w:rPr>
              <w:t>12 704,0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Pr="00C15B17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3F24A2">
              <w:rPr>
                <w:rFonts w:eastAsia="Calibri"/>
                <w:b/>
                <w:szCs w:val="26"/>
                <w:lang w:eastAsia="en-US"/>
              </w:rPr>
              <w:t>13 067,3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F24A2">
              <w:rPr>
                <w:rFonts w:eastAsia="Calibri"/>
                <w:b/>
                <w:sz w:val="26"/>
                <w:szCs w:val="26"/>
                <w:lang w:eastAsia="en-US"/>
              </w:rPr>
              <w:t>13 154,0</w:t>
            </w:r>
          </w:p>
        </w:tc>
      </w:tr>
      <w:tr w:rsidR="0052698F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Мероприятие 2.1.</w:t>
            </w:r>
          </w:p>
          <w:p w:rsidR="0052698F" w:rsidRPr="003A4182" w:rsidRDefault="0052698F" w:rsidP="0052698F">
            <w:r w:rsidRPr="00AE5ABF">
              <w:rPr>
                <w:rFonts w:eastAsia="Calibri"/>
                <w:sz w:val="26"/>
                <w:szCs w:val="26"/>
                <w:lang w:eastAsia="en-US"/>
              </w:rPr>
              <w:t>Обеспечение деятельности МУ ФКиС БМР «Белозерская спортивная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(Даричев А.Н.)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2698F" w:rsidRPr="00E810EB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12 604,0</w:t>
            </w:r>
          </w:p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2698F" w:rsidRPr="00E810EB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12 967,3</w:t>
            </w:r>
          </w:p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2698F" w:rsidRPr="00E810EB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13 054,0</w:t>
            </w:r>
          </w:p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2698F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Мероприятие 2.2. </w:t>
            </w:r>
          </w:p>
          <w:p w:rsidR="0052698F" w:rsidRPr="00AE5ABF" w:rsidRDefault="0052698F" w:rsidP="005631FE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Организация и проведение </w:t>
            </w:r>
            <w:r w:rsidR="005631FE">
              <w:rPr>
                <w:rFonts w:eastAsia="Calibri"/>
                <w:sz w:val="26"/>
                <w:szCs w:val="26"/>
                <w:lang w:eastAsia="en-US"/>
              </w:rPr>
              <w:t>соревнований округа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>, областных соревнований для детей и юношества; обеспечение выездных соревнований членам сборных команды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Отдел культуры, 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lastRenderedPageBreak/>
              <w:t>спорта, туризма и молодежной политики (Даричев А.Н.)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100,0</w:t>
            </w:r>
          </w:p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 (субсидия на иные цели)</w:t>
            </w:r>
          </w:p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lastRenderedPageBreak/>
              <w:t>100,0</w:t>
            </w:r>
          </w:p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 (субсидия на иные цели)</w:t>
            </w:r>
          </w:p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lastRenderedPageBreak/>
              <w:t>100,0</w:t>
            </w:r>
          </w:p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 (субсидия на иные цели)</w:t>
            </w:r>
          </w:p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2698F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lastRenderedPageBreak/>
              <w:t>Основное мероприятие 3.</w:t>
            </w:r>
          </w:p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(Даричев А.Н.)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E5ABF">
              <w:rPr>
                <w:color w:val="000000"/>
                <w:sz w:val="26"/>
                <w:szCs w:val="26"/>
              </w:rPr>
              <w:t xml:space="preserve">Сохранение </w:t>
            </w:r>
            <w:r w:rsidRPr="00AE5ABF">
              <w:rPr>
                <w:sz w:val="26"/>
                <w:szCs w:val="26"/>
              </w:rPr>
              <w:t>уровня обеспеченности населения спортивными сооружениями, исходя из единовременной пропускной способности 1535 человек.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D23481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10 976,0</w:t>
            </w:r>
          </w:p>
          <w:p w:rsidR="0052698F" w:rsidRPr="00D41383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>(в том числе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областной бюджет </w:t>
            </w:r>
            <w:r w:rsidRPr="002734F8">
              <w:rPr>
                <w:rFonts w:eastAsia="Calibri"/>
                <w:szCs w:val="28"/>
                <w:lang w:eastAsia="en-US"/>
              </w:rPr>
              <w:t>10 600,0</w:t>
            </w:r>
            <w:r w:rsidRPr="00D41383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районный бюджет 376,0)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Pr="00D10EE3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10EE3">
              <w:rPr>
                <w:rFonts w:eastAsia="Calibri"/>
                <w:b/>
                <w:sz w:val="26"/>
                <w:szCs w:val="26"/>
                <w:lang w:eastAsia="en-US"/>
              </w:rPr>
              <w:t>666,7</w:t>
            </w:r>
          </w:p>
          <w:p w:rsidR="0052698F" w:rsidRPr="00D41383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 xml:space="preserve">(в том числе областной бюджет </w:t>
            </w:r>
            <w:r>
              <w:rPr>
                <w:rFonts w:eastAsia="Calibri"/>
                <w:sz w:val="26"/>
                <w:szCs w:val="26"/>
                <w:lang w:eastAsia="en-US"/>
              </w:rPr>
              <w:t>600,0</w:t>
            </w:r>
            <w:r w:rsidRPr="00D41383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>Районный бюджет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66,7 )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Pr="003F24A2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F24A2">
              <w:rPr>
                <w:rFonts w:eastAsia="Calibri"/>
                <w:b/>
                <w:sz w:val="26"/>
                <w:szCs w:val="26"/>
                <w:lang w:eastAsia="en-US"/>
              </w:rPr>
              <w:t>666,7</w:t>
            </w:r>
          </w:p>
          <w:p w:rsidR="0052698F" w:rsidRPr="00D41383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 xml:space="preserve">(в том числе областной бюджет </w:t>
            </w:r>
            <w:r>
              <w:rPr>
                <w:rFonts w:eastAsia="Calibri"/>
                <w:sz w:val="26"/>
                <w:szCs w:val="26"/>
                <w:lang w:eastAsia="en-US"/>
              </w:rPr>
              <w:t>600,0</w:t>
            </w:r>
            <w:r w:rsidRPr="00D41383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>Районный бюджет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66,7 )</w:t>
            </w:r>
          </w:p>
        </w:tc>
      </w:tr>
      <w:tr w:rsidR="0052698F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Мероприятие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>3.1.</w:t>
            </w:r>
          </w:p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На реконструкцию спорткомплекса в городе Белозерске Вологодской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(Даричев А.Н.)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color w:val="000000"/>
                <w:sz w:val="26"/>
                <w:szCs w:val="26"/>
              </w:rPr>
            </w:pPr>
            <w:r w:rsidRPr="00AE5ABF">
              <w:rPr>
                <w:color w:val="000000"/>
                <w:sz w:val="26"/>
                <w:szCs w:val="26"/>
              </w:rPr>
              <w:t>Реализация проекта «Р</w:t>
            </w:r>
            <w:r>
              <w:rPr>
                <w:rFonts w:eastAsia="Calibri"/>
                <w:sz w:val="26"/>
                <w:szCs w:val="26"/>
                <w:lang w:eastAsia="en-US"/>
              </w:rPr>
              <w:t>еконструкция спорткомплекса в городе Белозерск»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Pr="00E959E1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2698F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Мероприятие </w:t>
            </w:r>
            <w:r w:rsidRPr="00AE5ABF">
              <w:rPr>
                <w:rFonts w:eastAsia="Calibri"/>
                <w:sz w:val="26"/>
                <w:szCs w:val="26"/>
                <w:lang w:eastAsia="en-US"/>
              </w:rPr>
              <w:t>3.2.</w:t>
            </w:r>
          </w:p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 xml:space="preserve"> Реализация проекта «Народный тренер»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(Даричев А.Н.)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666,7</w:t>
            </w:r>
          </w:p>
          <w:p w:rsidR="0052698F" w:rsidRPr="00D41383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 xml:space="preserve">(в том числе областной бюджет </w:t>
            </w:r>
            <w:r>
              <w:rPr>
                <w:rFonts w:eastAsia="Calibri"/>
                <w:sz w:val="26"/>
                <w:szCs w:val="26"/>
                <w:lang w:eastAsia="en-US"/>
              </w:rPr>
              <w:t>600,0</w:t>
            </w:r>
            <w:r w:rsidRPr="00D41383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>Районны</w:t>
            </w:r>
            <w:r w:rsidRPr="00D41383">
              <w:rPr>
                <w:rFonts w:eastAsia="Calibri"/>
                <w:sz w:val="26"/>
                <w:szCs w:val="26"/>
                <w:lang w:eastAsia="en-US"/>
              </w:rPr>
              <w:lastRenderedPageBreak/>
              <w:t>й бюджет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66,7 )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666,7</w:t>
            </w:r>
          </w:p>
          <w:p w:rsidR="0052698F" w:rsidRPr="00D41383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 xml:space="preserve">(в том числе областной бюджет </w:t>
            </w:r>
            <w:r>
              <w:rPr>
                <w:rFonts w:eastAsia="Calibri"/>
                <w:sz w:val="26"/>
                <w:szCs w:val="26"/>
                <w:lang w:eastAsia="en-US"/>
              </w:rPr>
              <w:t>600,0</w:t>
            </w:r>
            <w:r w:rsidRPr="00D41383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 xml:space="preserve">Районный </w:t>
            </w:r>
            <w:r w:rsidRPr="00D41383">
              <w:rPr>
                <w:rFonts w:eastAsia="Calibri"/>
                <w:sz w:val="26"/>
                <w:szCs w:val="26"/>
                <w:lang w:eastAsia="en-US"/>
              </w:rPr>
              <w:lastRenderedPageBreak/>
              <w:t>бюджет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66,7 )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666,7</w:t>
            </w:r>
          </w:p>
          <w:p w:rsidR="0052698F" w:rsidRPr="00D41383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 xml:space="preserve">(в том числе областной бюджет </w:t>
            </w:r>
            <w:r>
              <w:rPr>
                <w:rFonts w:eastAsia="Calibri"/>
                <w:sz w:val="26"/>
                <w:szCs w:val="26"/>
                <w:lang w:eastAsia="en-US"/>
              </w:rPr>
              <w:t>600,0</w:t>
            </w:r>
            <w:r w:rsidRPr="00D41383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>Районный бюджет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66,7 )</w:t>
            </w:r>
          </w:p>
        </w:tc>
      </w:tr>
      <w:tr w:rsidR="0052698F" w:rsidRPr="003A4182" w:rsidTr="0052698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Мероприятие 3.3.</w:t>
            </w:r>
          </w:p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Реализация мероприятий по обустройству объектов городской и сельской инфраструктуры для занятий физической культурой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AE5ABF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E5ABF">
              <w:rPr>
                <w:rFonts w:eastAsia="Calibri"/>
                <w:sz w:val="26"/>
                <w:szCs w:val="26"/>
                <w:lang w:eastAsia="en-US"/>
              </w:rPr>
              <w:t>Отдел культуры, спорта, туризма и молодежной политики (Даричев А.Н.)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4E207E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10 309,3</w:t>
            </w:r>
          </w:p>
          <w:p w:rsidR="0052698F" w:rsidRPr="00D41383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41383">
              <w:rPr>
                <w:rFonts w:eastAsia="Calibri"/>
                <w:sz w:val="26"/>
                <w:szCs w:val="26"/>
                <w:lang w:eastAsia="en-US"/>
              </w:rPr>
              <w:t>(в том числе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областной бюджет 10 000,0</w:t>
            </w:r>
          </w:p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ind w:right="12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районный бюджет 309,3)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 w:rsidR="0052698F" w:rsidRPr="003A4182" w:rsidTr="0052698F"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Pr="003A4182" w:rsidRDefault="0052698F" w:rsidP="005269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98F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23 780,0</w:t>
            </w:r>
            <w:r w:rsidRPr="00E810EB">
              <w:rPr>
                <w:rFonts w:eastAsia="Calibri"/>
                <w:b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Pr="003F24A2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F24A2">
              <w:rPr>
                <w:rFonts w:eastAsia="Calibri"/>
                <w:b/>
                <w:sz w:val="26"/>
                <w:szCs w:val="26"/>
                <w:lang w:eastAsia="en-US"/>
              </w:rPr>
              <w:t xml:space="preserve">13 834,0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8F" w:rsidRPr="003D3339" w:rsidRDefault="0052698F" w:rsidP="00526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3F24A2">
              <w:rPr>
                <w:rFonts w:eastAsia="Calibri"/>
                <w:b/>
                <w:lang w:eastAsia="en-US"/>
              </w:rPr>
              <w:t>13 920,7</w:t>
            </w:r>
          </w:p>
        </w:tc>
      </w:tr>
    </w:tbl>
    <w:p w:rsidR="0052698F" w:rsidRDefault="0052698F" w:rsidP="002A21BC">
      <w:pPr>
        <w:rPr>
          <w:sz w:val="28"/>
          <w:szCs w:val="28"/>
        </w:rPr>
      </w:pPr>
    </w:p>
    <w:sectPr w:rsidR="0052698F" w:rsidSect="00105DAE">
      <w:pgSz w:w="16838" w:h="11906" w:orient="landscape"/>
      <w:pgMar w:top="993" w:right="426" w:bottom="567" w:left="567" w:header="709" w:footer="709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E9" w:rsidRDefault="00503CE9">
      <w:r>
        <w:separator/>
      </w:r>
    </w:p>
  </w:endnote>
  <w:endnote w:type="continuationSeparator" w:id="0">
    <w:p w:rsidR="00503CE9" w:rsidRDefault="0050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0D" w:rsidRDefault="00DF2A0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0D" w:rsidRDefault="00DF2A0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0D" w:rsidRDefault="00DF2A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E9" w:rsidRDefault="00503CE9">
      <w:r>
        <w:separator/>
      </w:r>
    </w:p>
  </w:footnote>
  <w:footnote w:type="continuationSeparator" w:id="0">
    <w:p w:rsidR="00503CE9" w:rsidRDefault="0050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0D" w:rsidRDefault="00DF2A0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0D" w:rsidRDefault="00DF2A0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0D" w:rsidRDefault="00DF2A0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3F8"/>
    <w:multiLevelType w:val="hybridMultilevel"/>
    <w:tmpl w:val="7E96B1B0"/>
    <w:lvl w:ilvl="0" w:tplc="403E0A78">
      <w:start w:val="1"/>
      <w:numFmt w:val="decimal"/>
      <w:lvlText w:val="%1)"/>
      <w:lvlJc w:val="left"/>
      <w:pPr>
        <w:ind w:left="39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1">
    <w:nsid w:val="07F16134"/>
    <w:multiLevelType w:val="multilevel"/>
    <w:tmpl w:val="8FFC5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34E41AE"/>
    <w:multiLevelType w:val="hybridMultilevel"/>
    <w:tmpl w:val="FCA83F32"/>
    <w:lvl w:ilvl="0" w:tplc="43767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35FCF"/>
    <w:multiLevelType w:val="hybridMultilevel"/>
    <w:tmpl w:val="226AA492"/>
    <w:lvl w:ilvl="0" w:tplc="6CB262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473B67"/>
    <w:multiLevelType w:val="hybridMultilevel"/>
    <w:tmpl w:val="D9FE6772"/>
    <w:lvl w:ilvl="0" w:tplc="0464F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12E98"/>
    <w:multiLevelType w:val="hybridMultilevel"/>
    <w:tmpl w:val="18FA990C"/>
    <w:lvl w:ilvl="0" w:tplc="06A44602">
      <w:start w:val="1"/>
      <w:numFmt w:val="decimal"/>
      <w:lvlText w:val="%1)"/>
      <w:lvlJc w:val="left"/>
      <w:pPr>
        <w:ind w:left="32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924" w:hanging="360"/>
      </w:pPr>
    </w:lvl>
    <w:lvl w:ilvl="2" w:tplc="0419001B" w:tentative="1">
      <w:start w:val="1"/>
      <w:numFmt w:val="lowerRoman"/>
      <w:lvlText w:val="%3."/>
      <w:lvlJc w:val="right"/>
      <w:pPr>
        <w:ind w:left="4644" w:hanging="180"/>
      </w:pPr>
    </w:lvl>
    <w:lvl w:ilvl="3" w:tplc="0419000F" w:tentative="1">
      <w:start w:val="1"/>
      <w:numFmt w:val="decimal"/>
      <w:lvlText w:val="%4."/>
      <w:lvlJc w:val="left"/>
      <w:pPr>
        <w:ind w:left="5364" w:hanging="360"/>
      </w:pPr>
    </w:lvl>
    <w:lvl w:ilvl="4" w:tplc="04190019" w:tentative="1">
      <w:start w:val="1"/>
      <w:numFmt w:val="lowerLetter"/>
      <w:lvlText w:val="%5."/>
      <w:lvlJc w:val="left"/>
      <w:pPr>
        <w:ind w:left="6084" w:hanging="360"/>
      </w:pPr>
    </w:lvl>
    <w:lvl w:ilvl="5" w:tplc="0419001B" w:tentative="1">
      <w:start w:val="1"/>
      <w:numFmt w:val="lowerRoman"/>
      <w:lvlText w:val="%6."/>
      <w:lvlJc w:val="right"/>
      <w:pPr>
        <w:ind w:left="6804" w:hanging="180"/>
      </w:pPr>
    </w:lvl>
    <w:lvl w:ilvl="6" w:tplc="0419000F" w:tentative="1">
      <w:start w:val="1"/>
      <w:numFmt w:val="decimal"/>
      <w:lvlText w:val="%7."/>
      <w:lvlJc w:val="left"/>
      <w:pPr>
        <w:ind w:left="7524" w:hanging="360"/>
      </w:pPr>
    </w:lvl>
    <w:lvl w:ilvl="7" w:tplc="04190019" w:tentative="1">
      <w:start w:val="1"/>
      <w:numFmt w:val="lowerLetter"/>
      <w:lvlText w:val="%8."/>
      <w:lvlJc w:val="left"/>
      <w:pPr>
        <w:ind w:left="8244" w:hanging="360"/>
      </w:pPr>
    </w:lvl>
    <w:lvl w:ilvl="8" w:tplc="0419001B" w:tentative="1">
      <w:start w:val="1"/>
      <w:numFmt w:val="lowerRoman"/>
      <w:lvlText w:val="%9."/>
      <w:lvlJc w:val="right"/>
      <w:pPr>
        <w:ind w:left="89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13"/>
    <w:rsid w:val="0000332A"/>
    <w:rsid w:val="00024D32"/>
    <w:rsid w:val="0004504D"/>
    <w:rsid w:val="000516F1"/>
    <w:rsid w:val="00052B98"/>
    <w:rsid w:val="00063D0F"/>
    <w:rsid w:val="00070EB8"/>
    <w:rsid w:val="00072B68"/>
    <w:rsid w:val="000820E4"/>
    <w:rsid w:val="0009075F"/>
    <w:rsid w:val="000929B1"/>
    <w:rsid w:val="00095248"/>
    <w:rsid w:val="000B28BE"/>
    <w:rsid w:val="000C0A0A"/>
    <w:rsid w:val="000C1916"/>
    <w:rsid w:val="000C1DB7"/>
    <w:rsid w:val="000D1E82"/>
    <w:rsid w:val="000F47D4"/>
    <w:rsid w:val="00100FEA"/>
    <w:rsid w:val="00105DAE"/>
    <w:rsid w:val="00105E0E"/>
    <w:rsid w:val="0010609D"/>
    <w:rsid w:val="00113569"/>
    <w:rsid w:val="00116BD0"/>
    <w:rsid w:val="00143BE5"/>
    <w:rsid w:val="0015615A"/>
    <w:rsid w:val="001657BF"/>
    <w:rsid w:val="00166EA9"/>
    <w:rsid w:val="00167F0D"/>
    <w:rsid w:val="00174EF4"/>
    <w:rsid w:val="00175B8B"/>
    <w:rsid w:val="00181F63"/>
    <w:rsid w:val="00185B3D"/>
    <w:rsid w:val="0019404F"/>
    <w:rsid w:val="00194764"/>
    <w:rsid w:val="001968CB"/>
    <w:rsid w:val="00197D12"/>
    <w:rsid w:val="001A638D"/>
    <w:rsid w:val="001B354A"/>
    <w:rsid w:val="001C08CA"/>
    <w:rsid w:val="001C1A9A"/>
    <w:rsid w:val="001C2DD2"/>
    <w:rsid w:val="001C3B56"/>
    <w:rsid w:val="001D008F"/>
    <w:rsid w:val="001D0346"/>
    <w:rsid w:val="001D76ED"/>
    <w:rsid w:val="001E0DA0"/>
    <w:rsid w:val="001E2052"/>
    <w:rsid w:val="001E67A5"/>
    <w:rsid w:val="001F08A6"/>
    <w:rsid w:val="001F684B"/>
    <w:rsid w:val="00203B41"/>
    <w:rsid w:val="0021369B"/>
    <w:rsid w:val="00214C8B"/>
    <w:rsid w:val="00216E88"/>
    <w:rsid w:val="00225591"/>
    <w:rsid w:val="00235FCA"/>
    <w:rsid w:val="00236FCF"/>
    <w:rsid w:val="00242DBD"/>
    <w:rsid w:val="002431DE"/>
    <w:rsid w:val="002454C3"/>
    <w:rsid w:val="00250D54"/>
    <w:rsid w:val="00252566"/>
    <w:rsid w:val="002538AC"/>
    <w:rsid w:val="00255481"/>
    <w:rsid w:val="00260C22"/>
    <w:rsid w:val="0026321A"/>
    <w:rsid w:val="002632BB"/>
    <w:rsid w:val="0026744D"/>
    <w:rsid w:val="00276B8E"/>
    <w:rsid w:val="0028313F"/>
    <w:rsid w:val="00287CCF"/>
    <w:rsid w:val="002921FB"/>
    <w:rsid w:val="00295817"/>
    <w:rsid w:val="00295FBA"/>
    <w:rsid w:val="002A197F"/>
    <w:rsid w:val="002A21BC"/>
    <w:rsid w:val="002B37E3"/>
    <w:rsid w:val="002C198D"/>
    <w:rsid w:val="002C27D0"/>
    <w:rsid w:val="002C415C"/>
    <w:rsid w:val="002D7FD3"/>
    <w:rsid w:val="002E248A"/>
    <w:rsid w:val="002F1D34"/>
    <w:rsid w:val="002F785E"/>
    <w:rsid w:val="00302083"/>
    <w:rsid w:val="00303962"/>
    <w:rsid w:val="00305005"/>
    <w:rsid w:val="003110D4"/>
    <w:rsid w:val="00314C62"/>
    <w:rsid w:val="003212E9"/>
    <w:rsid w:val="0032783E"/>
    <w:rsid w:val="003303F3"/>
    <w:rsid w:val="00331767"/>
    <w:rsid w:val="003327F6"/>
    <w:rsid w:val="00333180"/>
    <w:rsid w:val="00334CE9"/>
    <w:rsid w:val="00340647"/>
    <w:rsid w:val="0034278A"/>
    <w:rsid w:val="00347F4D"/>
    <w:rsid w:val="00354CE0"/>
    <w:rsid w:val="00356064"/>
    <w:rsid w:val="00371CD9"/>
    <w:rsid w:val="00374834"/>
    <w:rsid w:val="0037723E"/>
    <w:rsid w:val="00396D20"/>
    <w:rsid w:val="0039783C"/>
    <w:rsid w:val="00397A17"/>
    <w:rsid w:val="00397D01"/>
    <w:rsid w:val="003A23D9"/>
    <w:rsid w:val="003A34CF"/>
    <w:rsid w:val="003A38E1"/>
    <w:rsid w:val="003C01A0"/>
    <w:rsid w:val="003C3D03"/>
    <w:rsid w:val="003C4532"/>
    <w:rsid w:val="003C596B"/>
    <w:rsid w:val="003D0E6D"/>
    <w:rsid w:val="003D16D6"/>
    <w:rsid w:val="003E4F9B"/>
    <w:rsid w:val="003E7CF8"/>
    <w:rsid w:val="003F6A24"/>
    <w:rsid w:val="00404C6D"/>
    <w:rsid w:val="00406721"/>
    <w:rsid w:val="00414D88"/>
    <w:rsid w:val="00420B9F"/>
    <w:rsid w:val="00431ED3"/>
    <w:rsid w:val="00434131"/>
    <w:rsid w:val="00443C2C"/>
    <w:rsid w:val="0044662C"/>
    <w:rsid w:val="00453D64"/>
    <w:rsid w:val="00454666"/>
    <w:rsid w:val="00461308"/>
    <w:rsid w:val="00471F66"/>
    <w:rsid w:val="00474AE9"/>
    <w:rsid w:val="00482A25"/>
    <w:rsid w:val="00486705"/>
    <w:rsid w:val="004923BF"/>
    <w:rsid w:val="00493B9E"/>
    <w:rsid w:val="00494270"/>
    <w:rsid w:val="00494FFB"/>
    <w:rsid w:val="00496448"/>
    <w:rsid w:val="004A0260"/>
    <w:rsid w:val="004A643E"/>
    <w:rsid w:val="004B07EA"/>
    <w:rsid w:val="004B5761"/>
    <w:rsid w:val="004B7819"/>
    <w:rsid w:val="004C554B"/>
    <w:rsid w:val="004C5592"/>
    <w:rsid w:val="004D2A39"/>
    <w:rsid w:val="004E04BA"/>
    <w:rsid w:val="004E4C8A"/>
    <w:rsid w:val="004E6EA5"/>
    <w:rsid w:val="004F5C4F"/>
    <w:rsid w:val="00500487"/>
    <w:rsid w:val="005028B4"/>
    <w:rsid w:val="00503CE9"/>
    <w:rsid w:val="00505A63"/>
    <w:rsid w:val="005072B1"/>
    <w:rsid w:val="0051155B"/>
    <w:rsid w:val="00521197"/>
    <w:rsid w:val="0052439F"/>
    <w:rsid w:val="0052698F"/>
    <w:rsid w:val="005340A3"/>
    <w:rsid w:val="00534C71"/>
    <w:rsid w:val="00536D84"/>
    <w:rsid w:val="00537BF2"/>
    <w:rsid w:val="00542056"/>
    <w:rsid w:val="005467AE"/>
    <w:rsid w:val="00546F76"/>
    <w:rsid w:val="00551192"/>
    <w:rsid w:val="00561E4E"/>
    <w:rsid w:val="005631FE"/>
    <w:rsid w:val="0057151C"/>
    <w:rsid w:val="00573672"/>
    <w:rsid w:val="00574586"/>
    <w:rsid w:val="0057728A"/>
    <w:rsid w:val="00584350"/>
    <w:rsid w:val="00585C5F"/>
    <w:rsid w:val="00593438"/>
    <w:rsid w:val="00594335"/>
    <w:rsid w:val="00596B18"/>
    <w:rsid w:val="005A279F"/>
    <w:rsid w:val="005B7D67"/>
    <w:rsid w:val="005C085A"/>
    <w:rsid w:val="005C3A21"/>
    <w:rsid w:val="005E59A5"/>
    <w:rsid w:val="005F737F"/>
    <w:rsid w:val="006055CB"/>
    <w:rsid w:val="00613F77"/>
    <w:rsid w:val="00622673"/>
    <w:rsid w:val="00625D9C"/>
    <w:rsid w:val="00634FAD"/>
    <w:rsid w:val="00637E79"/>
    <w:rsid w:val="0064409E"/>
    <w:rsid w:val="00654BF3"/>
    <w:rsid w:val="00662766"/>
    <w:rsid w:val="00672DBA"/>
    <w:rsid w:val="00674AB1"/>
    <w:rsid w:val="006773AF"/>
    <w:rsid w:val="00693AE2"/>
    <w:rsid w:val="0069668E"/>
    <w:rsid w:val="006A6999"/>
    <w:rsid w:val="006B1FC0"/>
    <w:rsid w:val="006B49D4"/>
    <w:rsid w:val="006B7371"/>
    <w:rsid w:val="006C176B"/>
    <w:rsid w:val="006C2938"/>
    <w:rsid w:val="006D223B"/>
    <w:rsid w:val="006D6E8F"/>
    <w:rsid w:val="006E6A2E"/>
    <w:rsid w:val="006F4EC6"/>
    <w:rsid w:val="006F551C"/>
    <w:rsid w:val="006F6922"/>
    <w:rsid w:val="007011C2"/>
    <w:rsid w:val="00701A52"/>
    <w:rsid w:val="00706307"/>
    <w:rsid w:val="007103F8"/>
    <w:rsid w:val="007119B7"/>
    <w:rsid w:val="007177C5"/>
    <w:rsid w:val="0072769A"/>
    <w:rsid w:val="00731082"/>
    <w:rsid w:val="00735D27"/>
    <w:rsid w:val="00736E0C"/>
    <w:rsid w:val="00746EAC"/>
    <w:rsid w:val="00747461"/>
    <w:rsid w:val="00752B33"/>
    <w:rsid w:val="00755834"/>
    <w:rsid w:val="0077418A"/>
    <w:rsid w:val="00776BDD"/>
    <w:rsid w:val="00777AA4"/>
    <w:rsid w:val="00777F67"/>
    <w:rsid w:val="0078264A"/>
    <w:rsid w:val="00782BBB"/>
    <w:rsid w:val="007862A8"/>
    <w:rsid w:val="007939C5"/>
    <w:rsid w:val="00797131"/>
    <w:rsid w:val="007B091D"/>
    <w:rsid w:val="007B6804"/>
    <w:rsid w:val="007B6C7A"/>
    <w:rsid w:val="007C06F2"/>
    <w:rsid w:val="007C1DF6"/>
    <w:rsid w:val="007E1062"/>
    <w:rsid w:val="007E6F90"/>
    <w:rsid w:val="007E787A"/>
    <w:rsid w:val="007F7D72"/>
    <w:rsid w:val="008001D1"/>
    <w:rsid w:val="00801E34"/>
    <w:rsid w:val="00801E95"/>
    <w:rsid w:val="00805A8B"/>
    <w:rsid w:val="00807FAD"/>
    <w:rsid w:val="008130D3"/>
    <w:rsid w:val="008134B5"/>
    <w:rsid w:val="00820F01"/>
    <w:rsid w:val="00826704"/>
    <w:rsid w:val="00836E5F"/>
    <w:rsid w:val="00837843"/>
    <w:rsid w:val="0084263F"/>
    <w:rsid w:val="00842771"/>
    <w:rsid w:val="00843519"/>
    <w:rsid w:val="00857DAC"/>
    <w:rsid w:val="00871217"/>
    <w:rsid w:val="0088033A"/>
    <w:rsid w:val="00883845"/>
    <w:rsid w:val="0088717D"/>
    <w:rsid w:val="008B4102"/>
    <w:rsid w:val="008B77EB"/>
    <w:rsid w:val="008C6FD5"/>
    <w:rsid w:val="008C793D"/>
    <w:rsid w:val="008E62CB"/>
    <w:rsid w:val="008F1EE4"/>
    <w:rsid w:val="008F5A08"/>
    <w:rsid w:val="0090063E"/>
    <w:rsid w:val="00902B0E"/>
    <w:rsid w:val="00906BC8"/>
    <w:rsid w:val="00913DD9"/>
    <w:rsid w:val="0091498D"/>
    <w:rsid w:val="00921187"/>
    <w:rsid w:val="009265F4"/>
    <w:rsid w:val="0092662D"/>
    <w:rsid w:val="00926BD3"/>
    <w:rsid w:val="0093293D"/>
    <w:rsid w:val="00941DEA"/>
    <w:rsid w:val="00947ED3"/>
    <w:rsid w:val="009520BC"/>
    <w:rsid w:val="00952607"/>
    <w:rsid w:val="00954530"/>
    <w:rsid w:val="0095562F"/>
    <w:rsid w:val="0095693E"/>
    <w:rsid w:val="00966A93"/>
    <w:rsid w:val="00982597"/>
    <w:rsid w:val="00996482"/>
    <w:rsid w:val="009A6ADA"/>
    <w:rsid w:val="009B0B6B"/>
    <w:rsid w:val="009B1018"/>
    <w:rsid w:val="009C3684"/>
    <w:rsid w:val="009C4F39"/>
    <w:rsid w:val="009D0206"/>
    <w:rsid w:val="009D2814"/>
    <w:rsid w:val="009E134B"/>
    <w:rsid w:val="009F2600"/>
    <w:rsid w:val="009F6A5D"/>
    <w:rsid w:val="00A20AA9"/>
    <w:rsid w:val="00A3764D"/>
    <w:rsid w:val="00A411C6"/>
    <w:rsid w:val="00A445B7"/>
    <w:rsid w:val="00A459C8"/>
    <w:rsid w:val="00A516B2"/>
    <w:rsid w:val="00A5398D"/>
    <w:rsid w:val="00A54AA5"/>
    <w:rsid w:val="00A568BC"/>
    <w:rsid w:val="00A71CBA"/>
    <w:rsid w:val="00A81B10"/>
    <w:rsid w:val="00A83F39"/>
    <w:rsid w:val="00A916C2"/>
    <w:rsid w:val="00A91B33"/>
    <w:rsid w:val="00A94728"/>
    <w:rsid w:val="00A95594"/>
    <w:rsid w:val="00A957F0"/>
    <w:rsid w:val="00AA34F6"/>
    <w:rsid w:val="00AA3E74"/>
    <w:rsid w:val="00AA5575"/>
    <w:rsid w:val="00AB4EB6"/>
    <w:rsid w:val="00AD422A"/>
    <w:rsid w:val="00AE2299"/>
    <w:rsid w:val="00AE2A52"/>
    <w:rsid w:val="00AE4246"/>
    <w:rsid w:val="00AE473E"/>
    <w:rsid w:val="00AF2144"/>
    <w:rsid w:val="00AF2386"/>
    <w:rsid w:val="00AF33DA"/>
    <w:rsid w:val="00B0283A"/>
    <w:rsid w:val="00B031CD"/>
    <w:rsid w:val="00B0421B"/>
    <w:rsid w:val="00B056EC"/>
    <w:rsid w:val="00B0732E"/>
    <w:rsid w:val="00B12778"/>
    <w:rsid w:val="00B12B25"/>
    <w:rsid w:val="00B12BB8"/>
    <w:rsid w:val="00B204E0"/>
    <w:rsid w:val="00B21F4F"/>
    <w:rsid w:val="00B232E9"/>
    <w:rsid w:val="00B40715"/>
    <w:rsid w:val="00B41A2F"/>
    <w:rsid w:val="00B4606C"/>
    <w:rsid w:val="00B50D58"/>
    <w:rsid w:val="00B53A06"/>
    <w:rsid w:val="00B626C7"/>
    <w:rsid w:val="00B626E7"/>
    <w:rsid w:val="00B64826"/>
    <w:rsid w:val="00B6594C"/>
    <w:rsid w:val="00B71F3B"/>
    <w:rsid w:val="00B736ED"/>
    <w:rsid w:val="00B74104"/>
    <w:rsid w:val="00B75EB2"/>
    <w:rsid w:val="00B83C6F"/>
    <w:rsid w:val="00BA1CE6"/>
    <w:rsid w:val="00BA2F25"/>
    <w:rsid w:val="00BA70FB"/>
    <w:rsid w:val="00BC201D"/>
    <w:rsid w:val="00BC424F"/>
    <w:rsid w:val="00BC46A4"/>
    <w:rsid w:val="00BC5C85"/>
    <w:rsid w:val="00BF62D0"/>
    <w:rsid w:val="00BF6759"/>
    <w:rsid w:val="00C03AE5"/>
    <w:rsid w:val="00C07CA7"/>
    <w:rsid w:val="00C07F02"/>
    <w:rsid w:val="00C13321"/>
    <w:rsid w:val="00C1797A"/>
    <w:rsid w:val="00C20E47"/>
    <w:rsid w:val="00C22720"/>
    <w:rsid w:val="00C308EB"/>
    <w:rsid w:val="00C35052"/>
    <w:rsid w:val="00C47D61"/>
    <w:rsid w:val="00C50643"/>
    <w:rsid w:val="00C50C6C"/>
    <w:rsid w:val="00C61A83"/>
    <w:rsid w:val="00C63C13"/>
    <w:rsid w:val="00C84126"/>
    <w:rsid w:val="00C85299"/>
    <w:rsid w:val="00C86980"/>
    <w:rsid w:val="00C97796"/>
    <w:rsid w:val="00C97884"/>
    <w:rsid w:val="00CA082E"/>
    <w:rsid w:val="00CA5604"/>
    <w:rsid w:val="00CA5639"/>
    <w:rsid w:val="00CC5772"/>
    <w:rsid w:val="00CD2232"/>
    <w:rsid w:val="00CD6467"/>
    <w:rsid w:val="00CE4D37"/>
    <w:rsid w:val="00CF1C14"/>
    <w:rsid w:val="00CF48CB"/>
    <w:rsid w:val="00CF4CD6"/>
    <w:rsid w:val="00D04A03"/>
    <w:rsid w:val="00D04A36"/>
    <w:rsid w:val="00D11D6F"/>
    <w:rsid w:val="00D17D2C"/>
    <w:rsid w:val="00D203B9"/>
    <w:rsid w:val="00D20400"/>
    <w:rsid w:val="00D30DBC"/>
    <w:rsid w:val="00D326A8"/>
    <w:rsid w:val="00D451DD"/>
    <w:rsid w:val="00D5186D"/>
    <w:rsid w:val="00D60264"/>
    <w:rsid w:val="00D618E7"/>
    <w:rsid w:val="00D66F0C"/>
    <w:rsid w:val="00D67ABD"/>
    <w:rsid w:val="00D67AC4"/>
    <w:rsid w:val="00D71407"/>
    <w:rsid w:val="00D71F81"/>
    <w:rsid w:val="00D72712"/>
    <w:rsid w:val="00D734A9"/>
    <w:rsid w:val="00D770D7"/>
    <w:rsid w:val="00D84826"/>
    <w:rsid w:val="00D86B04"/>
    <w:rsid w:val="00DB4DB1"/>
    <w:rsid w:val="00DB7ACA"/>
    <w:rsid w:val="00DC1AB3"/>
    <w:rsid w:val="00DD5A8F"/>
    <w:rsid w:val="00DD5D28"/>
    <w:rsid w:val="00DE1C99"/>
    <w:rsid w:val="00DE547D"/>
    <w:rsid w:val="00DE78DE"/>
    <w:rsid w:val="00DF2A0D"/>
    <w:rsid w:val="00E0580D"/>
    <w:rsid w:val="00E1068B"/>
    <w:rsid w:val="00E2317F"/>
    <w:rsid w:val="00E33C17"/>
    <w:rsid w:val="00E35324"/>
    <w:rsid w:val="00E453FF"/>
    <w:rsid w:val="00E51A75"/>
    <w:rsid w:val="00E617E1"/>
    <w:rsid w:val="00E70872"/>
    <w:rsid w:val="00E77B5A"/>
    <w:rsid w:val="00E83B5A"/>
    <w:rsid w:val="00E85954"/>
    <w:rsid w:val="00E937E4"/>
    <w:rsid w:val="00EA7646"/>
    <w:rsid w:val="00EB169F"/>
    <w:rsid w:val="00EC3AAA"/>
    <w:rsid w:val="00EC4B45"/>
    <w:rsid w:val="00EC6392"/>
    <w:rsid w:val="00ED1D61"/>
    <w:rsid w:val="00ED62BC"/>
    <w:rsid w:val="00EE0FC9"/>
    <w:rsid w:val="00EE3AFF"/>
    <w:rsid w:val="00EF3148"/>
    <w:rsid w:val="00EF58CD"/>
    <w:rsid w:val="00F1680A"/>
    <w:rsid w:val="00F32F28"/>
    <w:rsid w:val="00F359A4"/>
    <w:rsid w:val="00F62008"/>
    <w:rsid w:val="00F67B75"/>
    <w:rsid w:val="00F67D7E"/>
    <w:rsid w:val="00F704A1"/>
    <w:rsid w:val="00F71FE9"/>
    <w:rsid w:val="00F75D42"/>
    <w:rsid w:val="00F92AC9"/>
    <w:rsid w:val="00FA20CE"/>
    <w:rsid w:val="00FB00F8"/>
    <w:rsid w:val="00FB035E"/>
    <w:rsid w:val="00FB6CBD"/>
    <w:rsid w:val="00FB7D77"/>
    <w:rsid w:val="00FC0A7F"/>
    <w:rsid w:val="00FC21B0"/>
    <w:rsid w:val="00FC670E"/>
    <w:rsid w:val="00FD23D4"/>
    <w:rsid w:val="00FE647F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C13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C63C13"/>
    <w:pPr>
      <w:jc w:val="center"/>
    </w:pPr>
    <w:rPr>
      <w:b/>
      <w:bCs/>
      <w:sz w:val="36"/>
    </w:rPr>
  </w:style>
  <w:style w:type="paragraph" w:styleId="a5">
    <w:name w:val="Subtitle"/>
    <w:basedOn w:val="a"/>
    <w:qFormat/>
    <w:rsid w:val="00C63C13"/>
    <w:pPr>
      <w:jc w:val="center"/>
    </w:pPr>
    <w:rPr>
      <w:sz w:val="32"/>
    </w:rPr>
  </w:style>
  <w:style w:type="paragraph" w:styleId="a6">
    <w:name w:val="List Paragraph"/>
    <w:basedOn w:val="a"/>
    <w:uiPriority w:val="34"/>
    <w:qFormat/>
    <w:rsid w:val="00B75E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5E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75EB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5C085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C085A"/>
    <w:rPr>
      <w:sz w:val="24"/>
      <w:szCs w:val="24"/>
      <w:lang w:val="x-none" w:eastAsia="x-none"/>
    </w:rPr>
  </w:style>
  <w:style w:type="paragraph" w:styleId="ab">
    <w:name w:val="No Spacing"/>
    <w:uiPriority w:val="1"/>
    <w:qFormat/>
    <w:rsid w:val="006D6E8F"/>
    <w:rPr>
      <w:sz w:val="24"/>
      <w:szCs w:val="24"/>
    </w:rPr>
  </w:style>
  <w:style w:type="paragraph" w:customStyle="1" w:styleId="ConsPlusNormal">
    <w:name w:val="ConsPlusNormal"/>
    <w:next w:val="a"/>
    <w:uiPriority w:val="99"/>
    <w:rsid w:val="00167F0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Default">
    <w:name w:val="Default"/>
    <w:rsid w:val="00B71F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964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96448"/>
    <w:rPr>
      <w:sz w:val="24"/>
      <w:szCs w:val="24"/>
    </w:rPr>
  </w:style>
  <w:style w:type="table" w:styleId="ae">
    <w:name w:val="Table Grid"/>
    <w:basedOn w:val="a1"/>
    <w:uiPriority w:val="59"/>
    <w:rsid w:val="00420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E2052"/>
    <w:rPr>
      <w:sz w:val="32"/>
      <w:szCs w:val="24"/>
    </w:rPr>
  </w:style>
  <w:style w:type="character" w:customStyle="1" w:styleId="a4">
    <w:name w:val="Название Знак"/>
    <w:link w:val="a3"/>
    <w:rsid w:val="001E2052"/>
    <w:rPr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C13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C63C13"/>
    <w:pPr>
      <w:jc w:val="center"/>
    </w:pPr>
    <w:rPr>
      <w:b/>
      <w:bCs/>
      <w:sz w:val="36"/>
    </w:rPr>
  </w:style>
  <w:style w:type="paragraph" w:styleId="a5">
    <w:name w:val="Subtitle"/>
    <w:basedOn w:val="a"/>
    <w:qFormat/>
    <w:rsid w:val="00C63C13"/>
    <w:pPr>
      <w:jc w:val="center"/>
    </w:pPr>
    <w:rPr>
      <w:sz w:val="32"/>
    </w:rPr>
  </w:style>
  <w:style w:type="paragraph" w:styleId="a6">
    <w:name w:val="List Paragraph"/>
    <w:basedOn w:val="a"/>
    <w:uiPriority w:val="34"/>
    <w:qFormat/>
    <w:rsid w:val="00B75E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5E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75EB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5C085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C085A"/>
    <w:rPr>
      <w:sz w:val="24"/>
      <w:szCs w:val="24"/>
      <w:lang w:val="x-none" w:eastAsia="x-none"/>
    </w:rPr>
  </w:style>
  <w:style w:type="paragraph" w:styleId="ab">
    <w:name w:val="No Spacing"/>
    <w:uiPriority w:val="1"/>
    <w:qFormat/>
    <w:rsid w:val="006D6E8F"/>
    <w:rPr>
      <w:sz w:val="24"/>
      <w:szCs w:val="24"/>
    </w:rPr>
  </w:style>
  <w:style w:type="paragraph" w:customStyle="1" w:styleId="ConsPlusNormal">
    <w:name w:val="ConsPlusNormal"/>
    <w:next w:val="a"/>
    <w:uiPriority w:val="99"/>
    <w:rsid w:val="00167F0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Default">
    <w:name w:val="Default"/>
    <w:rsid w:val="00B71F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964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96448"/>
    <w:rPr>
      <w:sz w:val="24"/>
      <w:szCs w:val="24"/>
    </w:rPr>
  </w:style>
  <w:style w:type="table" w:styleId="ae">
    <w:name w:val="Table Grid"/>
    <w:basedOn w:val="a1"/>
    <w:uiPriority w:val="59"/>
    <w:rsid w:val="00420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E2052"/>
    <w:rPr>
      <w:sz w:val="32"/>
      <w:szCs w:val="24"/>
    </w:rPr>
  </w:style>
  <w:style w:type="character" w:customStyle="1" w:styleId="a4">
    <w:name w:val="Название Знак"/>
    <w:link w:val="a3"/>
    <w:rsid w:val="001E2052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2B9C-C373-4CCF-8F34-F22615C3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6276</Words>
  <Characters>35778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Администрация</Company>
  <LinksUpToDate>false</LinksUpToDate>
  <CharactersWithSpaces>41971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 М.А.</cp:lastModifiedBy>
  <cp:revision>2</cp:revision>
  <cp:lastPrinted>2022-12-28T05:51:00Z</cp:lastPrinted>
  <dcterms:created xsi:type="dcterms:W3CDTF">2023-09-28T13:25:00Z</dcterms:created>
  <dcterms:modified xsi:type="dcterms:W3CDTF">2023-09-28T13:25:00Z</dcterms:modified>
</cp:coreProperties>
</file>