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5F7" w:rsidRDefault="00164837" w:rsidP="00520812">
      <w:pPr>
        <w:tabs>
          <w:tab w:val="left" w:pos="7530"/>
        </w:tabs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3876040</wp:posOffset>
            </wp:positionH>
            <wp:positionV relativeFrom="margin">
              <wp:posOffset>0</wp:posOffset>
            </wp:positionV>
            <wp:extent cx="433070" cy="54864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43307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0812">
        <w:tab/>
      </w:r>
    </w:p>
    <w:p w:rsidR="005B35F7" w:rsidRDefault="005B35F7">
      <w:pPr>
        <w:spacing w:line="1" w:lineRule="exact"/>
        <w:sectPr w:rsidR="005B35F7" w:rsidSect="00F2171A">
          <w:footerReference w:type="default" r:id="rId10"/>
          <w:footerReference w:type="first" r:id="rId11"/>
          <w:type w:val="continuous"/>
          <w:pgSz w:w="11900" w:h="16840"/>
          <w:pgMar w:top="426" w:right="0" w:bottom="897" w:left="0" w:header="0" w:footer="3" w:gutter="0"/>
          <w:cols w:space="720"/>
          <w:noEndnote/>
          <w:titlePg/>
          <w:docGrid w:linePitch="360"/>
        </w:sectPr>
      </w:pPr>
    </w:p>
    <w:p w:rsidR="00520812" w:rsidRDefault="00520812" w:rsidP="00520812">
      <w:pPr>
        <w:pStyle w:val="20"/>
        <w:shd w:val="clear" w:color="auto" w:fill="auto"/>
      </w:pPr>
    </w:p>
    <w:p w:rsidR="005B35F7" w:rsidRPr="0076088C" w:rsidRDefault="004421AE" w:rsidP="00520812">
      <w:pPr>
        <w:pStyle w:val="20"/>
        <w:shd w:val="clear" w:color="auto" w:fill="auto"/>
      </w:pPr>
      <w:r w:rsidRPr="0076088C">
        <w:t>БЕЛОЗЕРСК</w:t>
      </w:r>
      <w:r w:rsidR="00520812" w:rsidRPr="0076088C">
        <w:t>ИЙ</w:t>
      </w:r>
      <w:r w:rsidR="00164837" w:rsidRPr="0076088C">
        <w:t xml:space="preserve"> МУНИЦИПАЛЬН</w:t>
      </w:r>
      <w:r w:rsidR="00520812" w:rsidRPr="0076088C">
        <w:t>ЫЙ</w:t>
      </w:r>
      <w:r w:rsidR="00164837" w:rsidRPr="0076088C">
        <w:t xml:space="preserve"> </w:t>
      </w:r>
      <w:r w:rsidR="00520812" w:rsidRPr="0076088C">
        <w:t>ОКРУГ</w:t>
      </w:r>
      <w:r w:rsidR="00164837" w:rsidRPr="0076088C">
        <w:t xml:space="preserve"> ВОЛОГОДСКОЙ ОБЛАСТИ</w:t>
      </w:r>
    </w:p>
    <w:p w:rsidR="005B35F7" w:rsidRDefault="00164837">
      <w:pPr>
        <w:pStyle w:val="11"/>
        <w:keepNext/>
        <w:keepLines/>
        <w:shd w:val="clear" w:color="auto" w:fill="auto"/>
      </w:pPr>
      <w:bookmarkStart w:id="0" w:name="bookmark0"/>
      <w:bookmarkStart w:id="1" w:name="bookmark1"/>
      <w:r>
        <w:t>П</w:t>
      </w:r>
      <w:r w:rsidR="004421AE">
        <w:t xml:space="preserve"> </w:t>
      </w:r>
      <w:r>
        <w:t>О</w:t>
      </w:r>
      <w:r w:rsidR="004421AE">
        <w:t xml:space="preserve"> </w:t>
      </w:r>
      <w:r>
        <w:t>С</w:t>
      </w:r>
      <w:r w:rsidR="004421AE">
        <w:t xml:space="preserve"> </w:t>
      </w:r>
      <w:r>
        <w:t>Т</w:t>
      </w:r>
      <w:r w:rsidR="004421AE">
        <w:t xml:space="preserve"> </w:t>
      </w:r>
      <w:r>
        <w:t>А</w:t>
      </w:r>
      <w:r w:rsidR="004421AE">
        <w:t xml:space="preserve"> </w:t>
      </w:r>
      <w:r>
        <w:t>Н</w:t>
      </w:r>
      <w:r w:rsidR="004421AE">
        <w:t xml:space="preserve"> </w:t>
      </w:r>
      <w:r>
        <w:t>О</w:t>
      </w:r>
      <w:r w:rsidR="004421AE">
        <w:t xml:space="preserve"> </w:t>
      </w:r>
      <w:r>
        <w:t>В</w:t>
      </w:r>
      <w:r w:rsidR="004421AE">
        <w:t xml:space="preserve"> </w:t>
      </w:r>
      <w:r>
        <w:t>Л</w:t>
      </w:r>
      <w:r w:rsidR="004421AE">
        <w:t xml:space="preserve"> </w:t>
      </w:r>
      <w:r>
        <w:t>Е</w:t>
      </w:r>
      <w:r w:rsidR="004421AE">
        <w:t xml:space="preserve"> </w:t>
      </w:r>
      <w:r>
        <w:t>Н</w:t>
      </w:r>
      <w:r w:rsidR="004421AE">
        <w:t xml:space="preserve"> </w:t>
      </w:r>
      <w:r>
        <w:t>И</w:t>
      </w:r>
      <w:r w:rsidR="004421AE">
        <w:t xml:space="preserve"> </w:t>
      </w:r>
      <w:r>
        <w:t>Е</w:t>
      </w:r>
      <w:bookmarkEnd w:id="0"/>
      <w:bookmarkEnd w:id="1"/>
    </w:p>
    <w:p w:rsidR="0094338E" w:rsidRDefault="0094338E" w:rsidP="0094338E">
      <w:pPr>
        <w:pStyle w:val="11"/>
        <w:keepNext/>
        <w:keepLines/>
        <w:shd w:val="clear" w:color="auto" w:fill="auto"/>
        <w:spacing w:after="0"/>
        <w:rPr>
          <w:b w:val="0"/>
          <w:sz w:val="28"/>
          <w:szCs w:val="28"/>
        </w:rPr>
      </w:pPr>
      <w:r w:rsidRPr="0094338E">
        <w:rPr>
          <w:b w:val="0"/>
          <w:sz w:val="28"/>
          <w:szCs w:val="28"/>
        </w:rPr>
        <w:t xml:space="preserve">ПРЕДСЕДАТЕЛЯ </w:t>
      </w:r>
      <w:r w:rsidR="00520812" w:rsidRPr="0094338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ПРЕДСТАВИТЕЛЬНОГО СОБРАНИЯ </w:t>
      </w:r>
    </w:p>
    <w:p w:rsidR="00520812" w:rsidRDefault="00520812" w:rsidP="0094338E">
      <w:pPr>
        <w:pStyle w:val="11"/>
        <w:keepNext/>
        <w:keepLines/>
        <w:shd w:val="clear" w:color="auto" w:fill="auto"/>
        <w:spacing w:after="0"/>
        <w:rPr>
          <w:b w:val="0"/>
          <w:sz w:val="28"/>
          <w:szCs w:val="28"/>
        </w:rPr>
      </w:pPr>
      <w:r w:rsidRPr="0094338E">
        <w:rPr>
          <w:b w:val="0"/>
          <w:sz w:val="28"/>
          <w:szCs w:val="28"/>
        </w:rPr>
        <w:t>БЕЛОЗЕРСКОГО МУНИЦИПАЛЬНОГО ОКРУГА</w:t>
      </w:r>
    </w:p>
    <w:p w:rsidR="0094338E" w:rsidRPr="0094338E" w:rsidRDefault="0094338E" w:rsidP="0094338E">
      <w:pPr>
        <w:pStyle w:val="11"/>
        <w:keepNext/>
        <w:keepLines/>
        <w:shd w:val="clear" w:color="auto" w:fill="auto"/>
        <w:spacing w:after="0"/>
        <w:rPr>
          <w:b w:val="0"/>
          <w:sz w:val="28"/>
          <w:szCs w:val="28"/>
        </w:rPr>
      </w:pPr>
    </w:p>
    <w:p w:rsidR="004421AE" w:rsidRPr="00E56B8E" w:rsidRDefault="004421AE" w:rsidP="00E56B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35F7" w:rsidRDefault="00164837" w:rsidP="00E56B8E">
      <w:pPr>
        <w:jc w:val="both"/>
        <w:rPr>
          <w:rFonts w:ascii="Times New Roman" w:hAnsi="Times New Roman" w:cs="Times New Roman"/>
          <w:sz w:val="28"/>
          <w:szCs w:val="28"/>
        </w:rPr>
      </w:pPr>
      <w:r w:rsidRPr="00E56B8E">
        <w:rPr>
          <w:rFonts w:ascii="Times New Roman" w:hAnsi="Times New Roman" w:cs="Times New Roman"/>
          <w:sz w:val="28"/>
          <w:szCs w:val="28"/>
        </w:rPr>
        <w:t>От</w:t>
      </w:r>
      <w:r w:rsidR="00916919">
        <w:rPr>
          <w:rFonts w:ascii="Times New Roman" w:hAnsi="Times New Roman" w:cs="Times New Roman"/>
          <w:sz w:val="28"/>
          <w:szCs w:val="28"/>
        </w:rPr>
        <w:t xml:space="preserve">  01.01.2023</w:t>
      </w:r>
      <w:bookmarkStart w:id="2" w:name="_GoBack"/>
      <w:bookmarkEnd w:id="2"/>
      <w:r w:rsidR="004421AE" w:rsidRPr="00E56B8E">
        <w:rPr>
          <w:rFonts w:ascii="Times New Roman" w:hAnsi="Times New Roman" w:cs="Times New Roman"/>
          <w:sz w:val="28"/>
          <w:szCs w:val="28"/>
        </w:rPr>
        <w:t xml:space="preserve">№ </w:t>
      </w:r>
      <w:r w:rsidR="00916919">
        <w:rPr>
          <w:rFonts w:ascii="Times New Roman" w:hAnsi="Times New Roman" w:cs="Times New Roman"/>
          <w:sz w:val="28"/>
          <w:szCs w:val="28"/>
        </w:rPr>
        <w:t>1</w:t>
      </w:r>
    </w:p>
    <w:p w:rsidR="00E56B8E" w:rsidRPr="00E56B8E" w:rsidRDefault="00E56B8E" w:rsidP="00E56B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21AE" w:rsidRPr="00E56B8E" w:rsidRDefault="00164837" w:rsidP="00E56B8E">
      <w:pPr>
        <w:jc w:val="both"/>
        <w:rPr>
          <w:rFonts w:ascii="Times New Roman" w:hAnsi="Times New Roman" w:cs="Times New Roman"/>
          <w:sz w:val="28"/>
          <w:szCs w:val="28"/>
        </w:rPr>
      </w:pPr>
      <w:r w:rsidRPr="00E56B8E">
        <w:rPr>
          <w:rFonts w:ascii="Times New Roman" w:hAnsi="Times New Roman" w:cs="Times New Roman"/>
          <w:sz w:val="28"/>
          <w:szCs w:val="28"/>
        </w:rPr>
        <w:t xml:space="preserve">Об </w:t>
      </w:r>
      <w:r w:rsidR="009A50D3">
        <w:rPr>
          <w:rFonts w:ascii="Times New Roman" w:hAnsi="Times New Roman" w:cs="Times New Roman"/>
          <w:sz w:val="28"/>
          <w:szCs w:val="28"/>
        </w:rPr>
        <w:t xml:space="preserve"> </w:t>
      </w:r>
      <w:r w:rsidR="0094338E">
        <w:rPr>
          <w:rFonts w:ascii="Times New Roman" w:hAnsi="Times New Roman" w:cs="Times New Roman"/>
          <w:sz w:val="28"/>
          <w:szCs w:val="28"/>
        </w:rPr>
        <w:t xml:space="preserve">   </w:t>
      </w:r>
      <w:r w:rsidRPr="00E56B8E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94338E">
        <w:rPr>
          <w:rFonts w:ascii="Times New Roman" w:hAnsi="Times New Roman" w:cs="Times New Roman"/>
          <w:sz w:val="28"/>
          <w:szCs w:val="28"/>
        </w:rPr>
        <w:t xml:space="preserve">   </w:t>
      </w:r>
      <w:r w:rsidRPr="00E56B8E">
        <w:rPr>
          <w:rFonts w:ascii="Times New Roman" w:hAnsi="Times New Roman" w:cs="Times New Roman"/>
          <w:sz w:val="28"/>
          <w:szCs w:val="28"/>
        </w:rPr>
        <w:t>Правил</w:t>
      </w:r>
      <w:r w:rsidR="0094338E">
        <w:rPr>
          <w:rFonts w:ascii="Times New Roman" w:hAnsi="Times New Roman" w:cs="Times New Roman"/>
          <w:sz w:val="28"/>
          <w:szCs w:val="28"/>
        </w:rPr>
        <w:t xml:space="preserve"> </w:t>
      </w:r>
      <w:r w:rsidRPr="00E56B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6B8E">
        <w:rPr>
          <w:rFonts w:ascii="Times New Roman" w:hAnsi="Times New Roman" w:cs="Times New Roman"/>
          <w:sz w:val="28"/>
          <w:szCs w:val="28"/>
        </w:rPr>
        <w:t>внутреннего</w:t>
      </w:r>
      <w:proofErr w:type="gramEnd"/>
    </w:p>
    <w:p w:rsidR="009A50D3" w:rsidRDefault="00164837" w:rsidP="00E56B8E">
      <w:pPr>
        <w:jc w:val="both"/>
        <w:rPr>
          <w:rFonts w:ascii="Times New Roman" w:hAnsi="Times New Roman" w:cs="Times New Roman"/>
          <w:sz w:val="28"/>
          <w:szCs w:val="28"/>
        </w:rPr>
      </w:pPr>
      <w:r w:rsidRPr="00E56B8E">
        <w:rPr>
          <w:rFonts w:ascii="Times New Roman" w:hAnsi="Times New Roman" w:cs="Times New Roman"/>
          <w:sz w:val="28"/>
          <w:szCs w:val="28"/>
        </w:rPr>
        <w:t>трудового распорядка</w:t>
      </w:r>
      <w:r w:rsidR="009A50D3">
        <w:rPr>
          <w:rFonts w:ascii="Times New Roman" w:hAnsi="Times New Roman" w:cs="Times New Roman"/>
          <w:sz w:val="28"/>
          <w:szCs w:val="28"/>
        </w:rPr>
        <w:t xml:space="preserve"> аппарата </w:t>
      </w:r>
      <w:r w:rsidRPr="00E56B8E">
        <w:rPr>
          <w:rFonts w:ascii="Times New Roman" w:hAnsi="Times New Roman" w:cs="Times New Roman"/>
          <w:sz w:val="28"/>
          <w:szCs w:val="28"/>
        </w:rPr>
        <w:t xml:space="preserve"> </w:t>
      </w:r>
      <w:r w:rsidR="009A50D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4338E">
        <w:rPr>
          <w:rFonts w:ascii="Times New Roman" w:hAnsi="Times New Roman" w:cs="Times New Roman"/>
          <w:sz w:val="28"/>
          <w:szCs w:val="28"/>
        </w:rPr>
        <w:t>Предста</w:t>
      </w:r>
      <w:proofErr w:type="spellEnd"/>
      <w:r w:rsidR="009A50D3">
        <w:rPr>
          <w:rFonts w:ascii="Times New Roman" w:hAnsi="Times New Roman" w:cs="Times New Roman"/>
          <w:sz w:val="28"/>
          <w:szCs w:val="28"/>
        </w:rPr>
        <w:t>-</w:t>
      </w:r>
    </w:p>
    <w:p w:rsidR="009A50D3" w:rsidRDefault="0094338E" w:rsidP="00E56B8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вительного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0D3">
        <w:rPr>
          <w:rFonts w:ascii="Times New Roman" w:hAnsi="Times New Roman" w:cs="Times New Roman"/>
          <w:sz w:val="28"/>
          <w:szCs w:val="28"/>
        </w:rPr>
        <w:t xml:space="preserve">Собрания  </w:t>
      </w:r>
      <w:r w:rsidR="009A50D3" w:rsidRPr="00E56B8E">
        <w:rPr>
          <w:rFonts w:ascii="Times New Roman" w:hAnsi="Times New Roman" w:cs="Times New Roman"/>
          <w:sz w:val="28"/>
          <w:szCs w:val="28"/>
        </w:rPr>
        <w:t>Белозерского</w:t>
      </w:r>
      <w:r w:rsidR="009A50D3" w:rsidRPr="009A5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50D3" w:rsidRPr="00E56B8E">
        <w:rPr>
          <w:rFonts w:ascii="Times New Roman" w:hAnsi="Times New Roman" w:cs="Times New Roman"/>
          <w:sz w:val="28"/>
          <w:szCs w:val="28"/>
        </w:rPr>
        <w:t>муни</w:t>
      </w:r>
      <w:proofErr w:type="spellEnd"/>
      <w:r w:rsidR="009A50D3">
        <w:rPr>
          <w:rFonts w:ascii="Times New Roman" w:hAnsi="Times New Roman" w:cs="Times New Roman"/>
          <w:sz w:val="28"/>
          <w:szCs w:val="28"/>
        </w:rPr>
        <w:t>-</w:t>
      </w:r>
    </w:p>
    <w:p w:rsidR="003C6EED" w:rsidRPr="00E56B8E" w:rsidRDefault="009A50D3" w:rsidP="00E56B8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6B8E">
        <w:rPr>
          <w:rFonts w:ascii="Times New Roman" w:hAnsi="Times New Roman" w:cs="Times New Roman"/>
          <w:sz w:val="28"/>
          <w:szCs w:val="28"/>
        </w:rPr>
        <w:t>ци</w:t>
      </w:r>
      <w:r w:rsidR="004421AE" w:rsidRPr="00E56B8E">
        <w:rPr>
          <w:rFonts w:ascii="Times New Roman" w:hAnsi="Times New Roman" w:cs="Times New Roman"/>
          <w:sz w:val="28"/>
          <w:szCs w:val="28"/>
        </w:rPr>
        <w:t>пального</w:t>
      </w:r>
      <w:proofErr w:type="spellEnd"/>
      <w:r w:rsidR="004421AE" w:rsidRPr="00E56B8E">
        <w:rPr>
          <w:rFonts w:ascii="Times New Roman" w:hAnsi="Times New Roman" w:cs="Times New Roman"/>
          <w:sz w:val="28"/>
          <w:szCs w:val="28"/>
        </w:rPr>
        <w:t xml:space="preserve"> </w:t>
      </w:r>
      <w:r w:rsidR="0094338E">
        <w:rPr>
          <w:rFonts w:ascii="Times New Roman" w:hAnsi="Times New Roman" w:cs="Times New Roman"/>
          <w:sz w:val="28"/>
          <w:szCs w:val="28"/>
        </w:rPr>
        <w:t>о</w:t>
      </w:r>
      <w:r w:rsidR="004421AE" w:rsidRPr="00E56B8E">
        <w:rPr>
          <w:rFonts w:ascii="Times New Roman" w:hAnsi="Times New Roman" w:cs="Times New Roman"/>
          <w:sz w:val="28"/>
          <w:szCs w:val="28"/>
        </w:rPr>
        <w:t>круга</w:t>
      </w:r>
      <w:r w:rsidR="0094338E">
        <w:rPr>
          <w:rFonts w:ascii="Times New Roman" w:hAnsi="Times New Roman" w:cs="Times New Roman"/>
          <w:sz w:val="28"/>
          <w:szCs w:val="28"/>
        </w:rPr>
        <w:t xml:space="preserve"> </w:t>
      </w:r>
      <w:r w:rsidR="003C6EED" w:rsidRPr="00E56B8E">
        <w:rPr>
          <w:rFonts w:ascii="Times New Roman" w:hAnsi="Times New Roman" w:cs="Times New Roman"/>
          <w:sz w:val="28"/>
          <w:szCs w:val="28"/>
        </w:rPr>
        <w:t xml:space="preserve">Вологодской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C6EED" w:rsidRPr="00E56B8E">
        <w:rPr>
          <w:rFonts w:ascii="Times New Roman" w:hAnsi="Times New Roman" w:cs="Times New Roman"/>
          <w:sz w:val="28"/>
          <w:szCs w:val="28"/>
        </w:rPr>
        <w:t>области</w:t>
      </w:r>
    </w:p>
    <w:p w:rsidR="004421AE" w:rsidRPr="00E56B8E" w:rsidRDefault="004421AE" w:rsidP="00E56B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21AE" w:rsidRPr="00E56B8E" w:rsidRDefault="004421AE" w:rsidP="00E56B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35F7" w:rsidRDefault="00164837" w:rsidP="00E56B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6B8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02.03.2007 №25-ФЗ «О муниципальной службе в Российской Федерации», статьей 189 Трудового кодекс</w:t>
      </w:r>
      <w:r w:rsidR="004421AE" w:rsidRPr="00E56B8E">
        <w:rPr>
          <w:rFonts w:ascii="Times New Roman" w:hAnsi="Times New Roman" w:cs="Times New Roman"/>
          <w:sz w:val="28"/>
          <w:szCs w:val="28"/>
        </w:rPr>
        <w:t xml:space="preserve">а Российской Федерации </w:t>
      </w:r>
    </w:p>
    <w:p w:rsidR="00E56B8E" w:rsidRPr="00E56B8E" w:rsidRDefault="00E56B8E" w:rsidP="00E56B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35F7" w:rsidRPr="00E56B8E" w:rsidRDefault="00164837" w:rsidP="009433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6B8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C0040" w:rsidRPr="00E56B8E" w:rsidRDefault="008C0040" w:rsidP="00E56B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35F7" w:rsidRPr="00E56B8E" w:rsidRDefault="008C0040" w:rsidP="00E56B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6B8E">
        <w:rPr>
          <w:rFonts w:ascii="Times New Roman" w:hAnsi="Times New Roman" w:cs="Times New Roman"/>
          <w:sz w:val="28"/>
          <w:szCs w:val="28"/>
        </w:rPr>
        <w:t>1.</w:t>
      </w:r>
      <w:r w:rsidR="00164837" w:rsidRPr="00E56B8E">
        <w:rPr>
          <w:rFonts w:ascii="Times New Roman" w:hAnsi="Times New Roman" w:cs="Times New Roman"/>
          <w:sz w:val="28"/>
          <w:szCs w:val="28"/>
        </w:rPr>
        <w:t xml:space="preserve">Утвердить Правила внутреннего трудового распорядка </w:t>
      </w:r>
      <w:r w:rsidR="00945148">
        <w:rPr>
          <w:rFonts w:ascii="Times New Roman" w:hAnsi="Times New Roman" w:cs="Times New Roman"/>
          <w:sz w:val="28"/>
          <w:szCs w:val="28"/>
        </w:rPr>
        <w:t xml:space="preserve">аппарата </w:t>
      </w:r>
      <w:r w:rsidR="0094338E">
        <w:rPr>
          <w:rFonts w:ascii="Times New Roman" w:hAnsi="Times New Roman" w:cs="Times New Roman"/>
          <w:sz w:val="28"/>
          <w:szCs w:val="28"/>
        </w:rPr>
        <w:t xml:space="preserve">Представительного Собрания </w:t>
      </w:r>
      <w:r w:rsidR="00164837" w:rsidRPr="00E56B8E">
        <w:rPr>
          <w:rFonts w:ascii="Times New Roman" w:hAnsi="Times New Roman" w:cs="Times New Roman"/>
          <w:sz w:val="28"/>
          <w:szCs w:val="28"/>
        </w:rPr>
        <w:t>Бе</w:t>
      </w:r>
      <w:r w:rsidR="004421AE" w:rsidRPr="00E56B8E">
        <w:rPr>
          <w:rFonts w:ascii="Times New Roman" w:hAnsi="Times New Roman" w:cs="Times New Roman"/>
          <w:sz w:val="28"/>
          <w:szCs w:val="28"/>
        </w:rPr>
        <w:t>лозерского муниципального округа</w:t>
      </w:r>
      <w:r w:rsidR="00164837" w:rsidRPr="00E56B8E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1A6CD6" w:rsidRPr="00E56B8E" w:rsidRDefault="008C0040" w:rsidP="00E56B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6B8E">
        <w:rPr>
          <w:rFonts w:ascii="Times New Roman" w:hAnsi="Times New Roman" w:cs="Times New Roman"/>
          <w:sz w:val="28"/>
          <w:szCs w:val="28"/>
        </w:rPr>
        <w:t>2.</w:t>
      </w:r>
      <w:r w:rsidR="0094338E" w:rsidRPr="00E56B8E">
        <w:rPr>
          <w:rFonts w:ascii="Times New Roman" w:hAnsi="Times New Roman" w:cs="Times New Roman"/>
          <w:sz w:val="28"/>
          <w:szCs w:val="28"/>
        </w:rPr>
        <w:t xml:space="preserve"> Контроль над исполнением постановления оставляю за собой.</w:t>
      </w:r>
    </w:p>
    <w:p w:rsidR="001A6CD6" w:rsidRPr="00E56B8E" w:rsidRDefault="001A6CD6" w:rsidP="00E56B8E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56B8E">
        <w:rPr>
          <w:rFonts w:ascii="Times New Roman" w:hAnsi="Times New Roman" w:cs="Times New Roman"/>
          <w:sz w:val="28"/>
          <w:szCs w:val="28"/>
        </w:rPr>
        <w:t>4</w:t>
      </w:r>
      <w:r w:rsidR="004421AE" w:rsidRPr="00E56B8E">
        <w:rPr>
          <w:rFonts w:ascii="Times New Roman" w:hAnsi="Times New Roman" w:cs="Times New Roman"/>
          <w:sz w:val="28"/>
          <w:szCs w:val="28"/>
        </w:rPr>
        <w:t>.</w:t>
      </w:r>
      <w:r w:rsidRPr="00E56B8E">
        <w:rPr>
          <w:rFonts w:ascii="Times New Roman" w:hAnsi="Times New Roman" w:cs="Times New Roman"/>
          <w:sz w:val="28"/>
          <w:szCs w:val="28"/>
        </w:rPr>
        <w:t xml:space="preserve"> Настоящее пост</w:t>
      </w:r>
      <w:r w:rsidR="008B4BE3" w:rsidRPr="00E56B8E">
        <w:rPr>
          <w:rFonts w:ascii="Times New Roman" w:hAnsi="Times New Roman" w:cs="Times New Roman"/>
          <w:sz w:val="28"/>
          <w:szCs w:val="28"/>
        </w:rPr>
        <w:t xml:space="preserve">ановление вступает в силу </w:t>
      </w:r>
      <w:r w:rsidR="00F907CE">
        <w:rPr>
          <w:rFonts w:ascii="Times New Roman" w:hAnsi="Times New Roman" w:cs="Times New Roman"/>
          <w:sz w:val="28"/>
          <w:szCs w:val="28"/>
        </w:rPr>
        <w:t>с 01 февраля</w:t>
      </w:r>
      <w:r w:rsidR="008B4BE3" w:rsidRPr="00E56B8E">
        <w:rPr>
          <w:rFonts w:ascii="Times New Roman" w:hAnsi="Times New Roman" w:cs="Times New Roman"/>
          <w:sz w:val="28"/>
          <w:szCs w:val="28"/>
        </w:rPr>
        <w:t xml:space="preserve"> </w:t>
      </w:r>
      <w:r w:rsidRPr="00E56B8E">
        <w:rPr>
          <w:rFonts w:ascii="Times New Roman" w:hAnsi="Times New Roman" w:cs="Times New Roman"/>
          <w:sz w:val="28"/>
          <w:szCs w:val="28"/>
        </w:rPr>
        <w:t>2023 года.</w:t>
      </w:r>
    </w:p>
    <w:p w:rsidR="005B35F7" w:rsidRPr="00E56B8E" w:rsidRDefault="005B35F7" w:rsidP="00E56B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0812" w:rsidRPr="00E56B8E" w:rsidRDefault="00520812" w:rsidP="00E56B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0812" w:rsidRPr="00520812" w:rsidRDefault="00520812" w:rsidP="005208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338E" w:rsidRPr="00377833" w:rsidRDefault="0094338E" w:rsidP="0094338E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377833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94338E" w:rsidRPr="00377833" w:rsidRDefault="0094338E" w:rsidP="0094338E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377833">
        <w:rPr>
          <w:rFonts w:ascii="Times New Roman" w:hAnsi="Times New Roman" w:cs="Times New Roman"/>
          <w:b/>
          <w:sz w:val="28"/>
          <w:szCs w:val="28"/>
        </w:rPr>
        <w:t xml:space="preserve">Представительного Собрания  округа: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1B57CA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И.А. Голубева</w:t>
      </w:r>
    </w:p>
    <w:p w:rsidR="00520812" w:rsidRDefault="00520812" w:rsidP="004421AE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520812" w:rsidRDefault="00520812" w:rsidP="004421AE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E56B8E" w:rsidRDefault="00E56B8E" w:rsidP="004421AE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E43474" w:rsidRDefault="00E43474" w:rsidP="004421AE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E56B8E" w:rsidRDefault="00E56B8E" w:rsidP="004421AE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94338E" w:rsidRDefault="0094338E" w:rsidP="004421AE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94338E" w:rsidRDefault="0094338E" w:rsidP="004421AE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94338E" w:rsidRDefault="0094338E" w:rsidP="004421AE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94338E" w:rsidRDefault="0094338E" w:rsidP="004421AE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94338E" w:rsidRDefault="0094338E" w:rsidP="004421AE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94338E" w:rsidRDefault="0094338E" w:rsidP="004421AE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E56B8E" w:rsidRDefault="00E56B8E" w:rsidP="004421AE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4421AE" w:rsidRPr="004421AE" w:rsidRDefault="004421AE" w:rsidP="004421AE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4421AE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4421AE" w:rsidRPr="004421AE" w:rsidRDefault="004421AE" w:rsidP="004421AE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4421AE">
        <w:rPr>
          <w:rFonts w:ascii="Times New Roman" w:hAnsi="Times New Roman" w:cs="Times New Roman"/>
          <w:sz w:val="28"/>
          <w:szCs w:val="28"/>
        </w:rPr>
        <w:t xml:space="preserve">постановлением  </w:t>
      </w:r>
      <w:r w:rsidR="00CC2776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Pr="004421AE">
        <w:rPr>
          <w:rFonts w:ascii="Times New Roman" w:hAnsi="Times New Roman" w:cs="Times New Roman"/>
          <w:sz w:val="28"/>
          <w:szCs w:val="28"/>
        </w:rPr>
        <w:t xml:space="preserve">округа </w:t>
      </w:r>
    </w:p>
    <w:p w:rsidR="004421AE" w:rsidRPr="004421AE" w:rsidRDefault="00CC2776" w:rsidP="00CC277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4421AE" w:rsidRPr="004421AE">
        <w:rPr>
          <w:rFonts w:ascii="Times New Roman" w:hAnsi="Times New Roman" w:cs="Times New Roman"/>
          <w:sz w:val="28"/>
          <w:szCs w:val="28"/>
        </w:rPr>
        <w:t>от ________________ № _____</w:t>
      </w:r>
    </w:p>
    <w:p w:rsidR="004421AE" w:rsidRDefault="004421AE" w:rsidP="004421AE">
      <w:pPr>
        <w:rPr>
          <w:rFonts w:ascii="Times New Roman" w:hAnsi="Times New Roman" w:cs="Times New Roman"/>
          <w:sz w:val="28"/>
          <w:szCs w:val="28"/>
        </w:rPr>
      </w:pPr>
    </w:p>
    <w:p w:rsidR="00CC2776" w:rsidRPr="004421AE" w:rsidRDefault="00CC2776" w:rsidP="004421AE">
      <w:pPr>
        <w:rPr>
          <w:rFonts w:ascii="Times New Roman" w:hAnsi="Times New Roman" w:cs="Times New Roman"/>
          <w:sz w:val="28"/>
          <w:szCs w:val="28"/>
        </w:rPr>
      </w:pPr>
    </w:p>
    <w:p w:rsidR="005B35F7" w:rsidRPr="004421AE" w:rsidRDefault="00164837" w:rsidP="004421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1AE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5B35F7" w:rsidRDefault="00164837" w:rsidP="004421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1AE">
        <w:rPr>
          <w:rFonts w:ascii="Times New Roman" w:hAnsi="Times New Roman" w:cs="Times New Roman"/>
          <w:b/>
          <w:sz w:val="28"/>
          <w:szCs w:val="28"/>
        </w:rPr>
        <w:t xml:space="preserve">внутреннего трудового распорядка </w:t>
      </w:r>
      <w:r w:rsidR="00945148">
        <w:rPr>
          <w:rFonts w:ascii="Times New Roman" w:hAnsi="Times New Roman" w:cs="Times New Roman"/>
          <w:b/>
          <w:sz w:val="28"/>
          <w:szCs w:val="28"/>
        </w:rPr>
        <w:t xml:space="preserve">аппарата </w:t>
      </w:r>
      <w:r w:rsidR="00CC2776">
        <w:rPr>
          <w:rFonts w:ascii="Times New Roman" w:hAnsi="Times New Roman" w:cs="Times New Roman"/>
          <w:b/>
          <w:sz w:val="28"/>
          <w:szCs w:val="28"/>
        </w:rPr>
        <w:t>Представительного Собрания</w:t>
      </w:r>
      <w:r w:rsidRPr="004421AE">
        <w:rPr>
          <w:rFonts w:ascii="Times New Roman" w:hAnsi="Times New Roman" w:cs="Times New Roman"/>
          <w:b/>
          <w:sz w:val="28"/>
          <w:szCs w:val="28"/>
        </w:rPr>
        <w:br/>
        <w:t>Бе</w:t>
      </w:r>
      <w:r w:rsidR="004421AE">
        <w:rPr>
          <w:rFonts w:ascii="Times New Roman" w:hAnsi="Times New Roman" w:cs="Times New Roman"/>
          <w:b/>
          <w:sz w:val="28"/>
          <w:szCs w:val="28"/>
        </w:rPr>
        <w:t>лозерского муниципального округа</w:t>
      </w:r>
    </w:p>
    <w:p w:rsidR="004421AE" w:rsidRPr="004421AE" w:rsidRDefault="004421AE" w:rsidP="004421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5F7" w:rsidRPr="00B50511" w:rsidRDefault="00391EB8" w:rsidP="00391EB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511">
        <w:rPr>
          <w:rFonts w:ascii="Times New Roman" w:hAnsi="Times New Roman" w:cs="Times New Roman"/>
          <w:b/>
          <w:sz w:val="28"/>
          <w:szCs w:val="28"/>
        </w:rPr>
        <w:t>1.</w:t>
      </w:r>
      <w:r w:rsidR="004421AE" w:rsidRPr="00B5051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91EB8" w:rsidRPr="00391EB8" w:rsidRDefault="00391EB8" w:rsidP="00391EB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5B35F7" w:rsidRPr="001A6CD6" w:rsidRDefault="00391EB8" w:rsidP="000740B8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1A6CD6">
        <w:rPr>
          <w:rFonts w:ascii="Times New Roman" w:hAnsi="Times New Roman" w:cs="Times New Roman"/>
          <w:sz w:val="28"/>
          <w:szCs w:val="28"/>
        </w:rPr>
        <w:t>1.1.</w:t>
      </w:r>
      <w:r w:rsidR="001A6C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64837" w:rsidRPr="001A6CD6">
        <w:rPr>
          <w:rFonts w:ascii="Times New Roman" w:hAnsi="Times New Roman" w:cs="Times New Roman"/>
          <w:sz w:val="28"/>
          <w:szCs w:val="28"/>
        </w:rPr>
        <w:t>Правила внутреннего трудового распорядка (далее - Правила) являются локальным нормативным актом, разработаны в соответствии с действующим трудовым законодательством, Федеральным законом от 02.03.2007 № 25-ФЗ «О муниципальной службе в Российской Федерации» и имеют целью способствовать четкой организации труда, укреплению трудовой дисциплины, рациональному использованию рабочего времени, работы</w:t>
      </w:r>
      <w:r w:rsidR="000740B8">
        <w:rPr>
          <w:rFonts w:ascii="Times New Roman" w:hAnsi="Times New Roman" w:cs="Times New Roman"/>
          <w:sz w:val="28"/>
          <w:szCs w:val="28"/>
        </w:rPr>
        <w:t xml:space="preserve">, </w:t>
      </w:r>
      <w:r w:rsidR="00164837" w:rsidRPr="001A6CD6">
        <w:rPr>
          <w:rFonts w:ascii="Times New Roman" w:hAnsi="Times New Roman" w:cs="Times New Roman"/>
          <w:sz w:val="28"/>
          <w:szCs w:val="28"/>
        </w:rPr>
        <w:t xml:space="preserve"> </w:t>
      </w:r>
      <w:r w:rsidR="000740B8" w:rsidRPr="000740B8">
        <w:rPr>
          <w:rFonts w:ascii="Times New Roman" w:hAnsi="Times New Roman" w:cs="Times New Roman"/>
          <w:sz w:val="28"/>
          <w:szCs w:val="28"/>
        </w:rPr>
        <w:t>воспит</w:t>
      </w:r>
      <w:r w:rsidR="000740B8">
        <w:rPr>
          <w:rFonts w:ascii="Times New Roman" w:hAnsi="Times New Roman" w:cs="Times New Roman"/>
          <w:sz w:val="28"/>
          <w:szCs w:val="28"/>
        </w:rPr>
        <w:t xml:space="preserve">ания у </w:t>
      </w:r>
      <w:r w:rsidR="00DF6DF4">
        <w:rPr>
          <w:rFonts w:ascii="Times New Roman" w:hAnsi="Times New Roman" w:cs="Times New Roman"/>
          <w:sz w:val="28"/>
          <w:szCs w:val="28"/>
        </w:rPr>
        <w:t xml:space="preserve">сотрудников </w:t>
      </w:r>
      <w:r w:rsidR="00820809">
        <w:rPr>
          <w:rFonts w:ascii="Times New Roman" w:hAnsi="Times New Roman" w:cs="Times New Roman"/>
          <w:sz w:val="28"/>
          <w:szCs w:val="28"/>
        </w:rPr>
        <w:t>аппарата Представительного Собрания округа</w:t>
      </w:r>
      <w:r w:rsidR="000740B8" w:rsidRPr="000740B8">
        <w:rPr>
          <w:rFonts w:ascii="Times New Roman" w:hAnsi="Times New Roman" w:cs="Times New Roman"/>
          <w:sz w:val="28"/>
          <w:szCs w:val="28"/>
        </w:rPr>
        <w:t xml:space="preserve"> ответственности за</w:t>
      </w:r>
      <w:r w:rsidR="000740B8">
        <w:rPr>
          <w:rFonts w:ascii="Times New Roman" w:hAnsi="Times New Roman" w:cs="Times New Roman"/>
          <w:sz w:val="28"/>
          <w:szCs w:val="28"/>
        </w:rPr>
        <w:t xml:space="preserve"> </w:t>
      </w:r>
      <w:r w:rsidR="000740B8" w:rsidRPr="000740B8">
        <w:rPr>
          <w:rFonts w:ascii="Times New Roman" w:hAnsi="Times New Roman" w:cs="Times New Roman"/>
          <w:sz w:val="28"/>
          <w:szCs w:val="28"/>
        </w:rPr>
        <w:t>исполнение должностных о</w:t>
      </w:r>
      <w:r w:rsidR="000740B8">
        <w:rPr>
          <w:rFonts w:ascii="Times New Roman" w:hAnsi="Times New Roman" w:cs="Times New Roman"/>
          <w:sz w:val="28"/>
          <w:szCs w:val="28"/>
        </w:rPr>
        <w:t xml:space="preserve">бязанностей и </w:t>
      </w:r>
      <w:r w:rsidR="000740B8" w:rsidRPr="001A6CD6">
        <w:rPr>
          <w:rFonts w:ascii="Times New Roman" w:hAnsi="Times New Roman" w:cs="Times New Roman"/>
          <w:sz w:val="28"/>
          <w:szCs w:val="28"/>
        </w:rPr>
        <w:t>повышению эффективности</w:t>
      </w:r>
      <w:r w:rsidR="000740B8">
        <w:rPr>
          <w:rFonts w:ascii="Times New Roman" w:hAnsi="Times New Roman" w:cs="Times New Roman"/>
          <w:sz w:val="28"/>
          <w:szCs w:val="28"/>
        </w:rPr>
        <w:t xml:space="preserve"> и результаты</w:t>
      </w:r>
      <w:proofErr w:type="gramEnd"/>
      <w:r w:rsidR="000740B8">
        <w:rPr>
          <w:rFonts w:ascii="Times New Roman" w:hAnsi="Times New Roman" w:cs="Times New Roman"/>
          <w:sz w:val="28"/>
          <w:szCs w:val="28"/>
        </w:rPr>
        <w:t xml:space="preserve"> </w:t>
      </w:r>
      <w:r w:rsidR="00820809" w:rsidRPr="00820809">
        <w:rPr>
          <w:rFonts w:ascii="Times New Roman" w:hAnsi="Times New Roman" w:cs="Times New Roman"/>
          <w:sz w:val="28"/>
          <w:szCs w:val="28"/>
        </w:rPr>
        <w:t>Представительного Собрания Белозерского муниципального округа.</w:t>
      </w:r>
    </w:p>
    <w:p w:rsidR="005B35F7" w:rsidRPr="001A6CD6" w:rsidRDefault="00391EB8" w:rsidP="001A6CD6">
      <w:pPr>
        <w:jc w:val="both"/>
        <w:rPr>
          <w:rFonts w:ascii="Times New Roman" w:hAnsi="Times New Roman" w:cs="Times New Roman"/>
          <w:sz w:val="28"/>
          <w:szCs w:val="28"/>
        </w:rPr>
      </w:pPr>
      <w:r w:rsidRPr="001A6CD6">
        <w:rPr>
          <w:rFonts w:ascii="Times New Roman" w:hAnsi="Times New Roman" w:cs="Times New Roman"/>
          <w:sz w:val="28"/>
          <w:szCs w:val="28"/>
        </w:rPr>
        <w:tab/>
        <w:t>1.2.</w:t>
      </w:r>
      <w:r w:rsidR="00164837" w:rsidRPr="001A6CD6">
        <w:rPr>
          <w:rFonts w:ascii="Times New Roman" w:hAnsi="Times New Roman" w:cs="Times New Roman"/>
          <w:sz w:val="28"/>
          <w:szCs w:val="28"/>
        </w:rPr>
        <w:t>К</w:t>
      </w:r>
      <w:r w:rsidR="001A6CD6">
        <w:rPr>
          <w:rFonts w:ascii="Times New Roman" w:hAnsi="Times New Roman" w:cs="Times New Roman"/>
          <w:sz w:val="28"/>
          <w:szCs w:val="28"/>
        </w:rPr>
        <w:t xml:space="preserve"> </w:t>
      </w:r>
      <w:r w:rsidR="00E34067">
        <w:rPr>
          <w:rFonts w:ascii="Times New Roman" w:hAnsi="Times New Roman" w:cs="Times New Roman"/>
          <w:sz w:val="28"/>
          <w:szCs w:val="28"/>
        </w:rPr>
        <w:t>сотрудникам</w:t>
      </w:r>
      <w:r w:rsidR="00164837" w:rsidRPr="001A6CD6">
        <w:rPr>
          <w:rFonts w:ascii="Times New Roman" w:hAnsi="Times New Roman" w:cs="Times New Roman"/>
          <w:sz w:val="28"/>
          <w:szCs w:val="28"/>
        </w:rPr>
        <w:t xml:space="preserve"> </w:t>
      </w:r>
      <w:r w:rsidR="00820809">
        <w:rPr>
          <w:rFonts w:ascii="Times New Roman" w:hAnsi="Times New Roman" w:cs="Times New Roman"/>
          <w:sz w:val="28"/>
          <w:szCs w:val="28"/>
        </w:rPr>
        <w:t>аппарата Представительного Собрания округа</w:t>
      </w:r>
      <w:r w:rsidR="00820809" w:rsidRPr="000740B8">
        <w:rPr>
          <w:rFonts w:ascii="Times New Roman" w:hAnsi="Times New Roman" w:cs="Times New Roman"/>
          <w:sz w:val="28"/>
          <w:szCs w:val="28"/>
        </w:rPr>
        <w:t xml:space="preserve"> </w:t>
      </w:r>
      <w:r w:rsidR="00164837" w:rsidRPr="001A6CD6">
        <w:rPr>
          <w:rFonts w:ascii="Times New Roman" w:hAnsi="Times New Roman" w:cs="Times New Roman"/>
          <w:sz w:val="28"/>
          <w:szCs w:val="28"/>
        </w:rPr>
        <w:t>относятся:</w:t>
      </w:r>
    </w:p>
    <w:p w:rsidR="005B35F7" w:rsidRPr="001A6CD6" w:rsidRDefault="003C6EED" w:rsidP="001A6CD6">
      <w:pPr>
        <w:jc w:val="both"/>
        <w:rPr>
          <w:rFonts w:ascii="Times New Roman" w:hAnsi="Times New Roman" w:cs="Times New Roman"/>
          <w:sz w:val="28"/>
          <w:szCs w:val="28"/>
        </w:rPr>
      </w:pPr>
      <w:r w:rsidRPr="001A6CD6">
        <w:rPr>
          <w:rFonts w:ascii="Times New Roman" w:hAnsi="Times New Roman" w:cs="Times New Roman"/>
          <w:sz w:val="28"/>
          <w:szCs w:val="28"/>
        </w:rPr>
        <w:t>-</w:t>
      </w:r>
      <w:r w:rsidR="00164837" w:rsidRPr="001A6CD6">
        <w:rPr>
          <w:rFonts w:ascii="Times New Roman" w:hAnsi="Times New Roman" w:cs="Times New Roman"/>
          <w:sz w:val="28"/>
          <w:szCs w:val="28"/>
        </w:rPr>
        <w:t xml:space="preserve">муниципальные служащие </w:t>
      </w:r>
      <w:r w:rsidR="00820809">
        <w:rPr>
          <w:rFonts w:ascii="Times New Roman" w:hAnsi="Times New Roman" w:cs="Times New Roman"/>
          <w:sz w:val="28"/>
          <w:szCs w:val="28"/>
        </w:rPr>
        <w:t>аппарата Представительного Собрания округа;</w:t>
      </w:r>
    </w:p>
    <w:p w:rsidR="00820809" w:rsidRPr="001A6CD6" w:rsidRDefault="003C6EED" w:rsidP="00945148">
      <w:pPr>
        <w:jc w:val="both"/>
        <w:rPr>
          <w:rFonts w:ascii="Times New Roman" w:hAnsi="Times New Roman" w:cs="Times New Roman"/>
          <w:sz w:val="28"/>
          <w:szCs w:val="28"/>
        </w:rPr>
      </w:pPr>
      <w:r w:rsidRPr="001A6CD6">
        <w:rPr>
          <w:rFonts w:ascii="Times New Roman" w:hAnsi="Times New Roman" w:cs="Times New Roman"/>
          <w:sz w:val="28"/>
          <w:szCs w:val="28"/>
        </w:rPr>
        <w:t>-</w:t>
      </w:r>
      <w:r w:rsidR="00164837" w:rsidRPr="001A6CD6">
        <w:rPr>
          <w:rFonts w:ascii="Times New Roman" w:hAnsi="Times New Roman" w:cs="Times New Roman"/>
          <w:sz w:val="28"/>
          <w:szCs w:val="28"/>
        </w:rPr>
        <w:t>работники, осуществляющие техническое обеспечение деятельности</w:t>
      </w:r>
      <w:r w:rsidR="00391EB8" w:rsidRPr="001A6CD6">
        <w:rPr>
          <w:rFonts w:ascii="Times New Roman" w:hAnsi="Times New Roman" w:cs="Times New Roman"/>
          <w:sz w:val="28"/>
          <w:szCs w:val="28"/>
        </w:rPr>
        <w:t xml:space="preserve"> </w:t>
      </w:r>
      <w:r w:rsidR="00820809">
        <w:rPr>
          <w:rFonts w:ascii="Times New Roman" w:hAnsi="Times New Roman" w:cs="Times New Roman"/>
          <w:sz w:val="28"/>
          <w:szCs w:val="28"/>
        </w:rPr>
        <w:t>Представительного Собрания округа</w:t>
      </w:r>
      <w:r w:rsidR="00945148">
        <w:rPr>
          <w:rFonts w:ascii="Times New Roman" w:hAnsi="Times New Roman" w:cs="Times New Roman"/>
          <w:sz w:val="28"/>
          <w:szCs w:val="28"/>
        </w:rPr>
        <w:t>.</w:t>
      </w:r>
    </w:p>
    <w:p w:rsidR="001A6CD6" w:rsidRPr="001A6CD6" w:rsidRDefault="001A6CD6" w:rsidP="001A6CD6">
      <w:pPr>
        <w:jc w:val="both"/>
        <w:rPr>
          <w:rFonts w:ascii="Times New Roman" w:hAnsi="Times New Roman" w:cs="Times New Roman"/>
          <w:sz w:val="28"/>
          <w:szCs w:val="28"/>
        </w:rPr>
      </w:pPr>
      <w:r w:rsidRPr="001A6CD6">
        <w:rPr>
          <w:rFonts w:ascii="Times New Roman" w:hAnsi="Times New Roman" w:cs="Times New Roman"/>
          <w:sz w:val="28"/>
          <w:szCs w:val="28"/>
        </w:rPr>
        <w:tab/>
        <w:t xml:space="preserve">1.3. Настоящие Правила являются локальным нормативным актом и обязательны для выполнения всеми работниками </w:t>
      </w:r>
      <w:r w:rsidR="00820809">
        <w:rPr>
          <w:rFonts w:ascii="Times New Roman" w:hAnsi="Times New Roman" w:cs="Times New Roman"/>
          <w:sz w:val="28"/>
          <w:szCs w:val="28"/>
        </w:rPr>
        <w:t>аппарата Представительного Собрания округа.</w:t>
      </w:r>
    </w:p>
    <w:p w:rsidR="001A6CD6" w:rsidRPr="001A6CD6" w:rsidRDefault="001A6CD6" w:rsidP="001A6C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1EB8" w:rsidRPr="00B50511" w:rsidRDefault="00391EB8" w:rsidP="001A6C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511">
        <w:rPr>
          <w:rFonts w:ascii="Times New Roman" w:hAnsi="Times New Roman" w:cs="Times New Roman"/>
          <w:b/>
          <w:sz w:val="28"/>
          <w:szCs w:val="28"/>
        </w:rPr>
        <w:t>2.Трудовые отношения, стороны трудовых отношений,</w:t>
      </w:r>
    </w:p>
    <w:p w:rsidR="00391EB8" w:rsidRPr="00B50511" w:rsidRDefault="00391EB8" w:rsidP="001A6C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511">
        <w:rPr>
          <w:rFonts w:ascii="Times New Roman" w:hAnsi="Times New Roman" w:cs="Times New Roman"/>
          <w:b/>
          <w:sz w:val="28"/>
          <w:szCs w:val="28"/>
        </w:rPr>
        <w:t>основания возникновения и прекращения трудовых отношений</w:t>
      </w:r>
    </w:p>
    <w:p w:rsidR="001A6CD6" w:rsidRDefault="001A6CD6" w:rsidP="001A6C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2C0C" w:rsidRDefault="00391EB8" w:rsidP="00F42C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CD6">
        <w:rPr>
          <w:rFonts w:ascii="Times New Roman" w:hAnsi="Times New Roman" w:cs="Times New Roman"/>
          <w:sz w:val="28"/>
          <w:szCs w:val="28"/>
        </w:rPr>
        <w:t>2.1.</w:t>
      </w:r>
      <w:r w:rsidR="00F42C0C" w:rsidRPr="00F42C0C">
        <w:t xml:space="preserve"> </w:t>
      </w:r>
      <w:r w:rsidR="00F42C0C" w:rsidRPr="00F42C0C">
        <w:rPr>
          <w:rFonts w:ascii="Times New Roman" w:hAnsi="Times New Roman" w:cs="Times New Roman"/>
          <w:sz w:val="28"/>
          <w:szCs w:val="28"/>
        </w:rPr>
        <w:t>Трудовые отношения муни</w:t>
      </w:r>
      <w:r w:rsidR="00F42C0C">
        <w:rPr>
          <w:rFonts w:ascii="Times New Roman" w:hAnsi="Times New Roman" w:cs="Times New Roman"/>
          <w:sz w:val="28"/>
          <w:szCs w:val="28"/>
        </w:rPr>
        <w:t xml:space="preserve">ципальных служащих регулируются </w:t>
      </w:r>
      <w:r w:rsidR="00F42C0C" w:rsidRPr="00F42C0C">
        <w:rPr>
          <w:rFonts w:ascii="Times New Roman" w:hAnsi="Times New Roman" w:cs="Times New Roman"/>
          <w:sz w:val="28"/>
          <w:szCs w:val="28"/>
        </w:rPr>
        <w:t>Трудовым кодексом Российской Фе</w:t>
      </w:r>
      <w:r w:rsidR="00F42C0C">
        <w:rPr>
          <w:rFonts w:ascii="Times New Roman" w:hAnsi="Times New Roman" w:cs="Times New Roman"/>
          <w:sz w:val="28"/>
          <w:szCs w:val="28"/>
        </w:rPr>
        <w:t xml:space="preserve">дерации, Федеральным законом «О </w:t>
      </w:r>
      <w:r w:rsidR="00F42C0C" w:rsidRPr="00F42C0C">
        <w:rPr>
          <w:rFonts w:ascii="Times New Roman" w:hAnsi="Times New Roman" w:cs="Times New Roman"/>
          <w:sz w:val="28"/>
          <w:szCs w:val="28"/>
        </w:rPr>
        <w:t>муниципальной службе в Российской Федерации»</w:t>
      </w:r>
      <w:r w:rsidR="00F42C0C">
        <w:rPr>
          <w:rFonts w:ascii="Times New Roman" w:hAnsi="Times New Roman" w:cs="Times New Roman"/>
          <w:sz w:val="28"/>
          <w:szCs w:val="28"/>
        </w:rPr>
        <w:t>.</w:t>
      </w:r>
    </w:p>
    <w:p w:rsidR="005B35F7" w:rsidRPr="001A6CD6" w:rsidRDefault="00F42C0C" w:rsidP="00F42C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2C0C">
        <w:rPr>
          <w:rFonts w:ascii="Times New Roman" w:hAnsi="Times New Roman" w:cs="Times New Roman"/>
          <w:sz w:val="28"/>
          <w:szCs w:val="28"/>
        </w:rPr>
        <w:t xml:space="preserve"> </w:t>
      </w:r>
      <w:r w:rsidR="00164837" w:rsidRPr="001A6CD6">
        <w:rPr>
          <w:rFonts w:ascii="Times New Roman" w:hAnsi="Times New Roman" w:cs="Times New Roman"/>
          <w:sz w:val="28"/>
          <w:szCs w:val="28"/>
        </w:rPr>
        <w:t>Трудовые отношения возникают между представителем нанимателя (работодателем) и лицом, замещающим должность муниципальной службы</w:t>
      </w:r>
      <w:r w:rsidR="007B3DA2">
        <w:rPr>
          <w:rFonts w:ascii="Times New Roman" w:hAnsi="Times New Roman" w:cs="Times New Roman"/>
          <w:sz w:val="28"/>
          <w:szCs w:val="28"/>
        </w:rPr>
        <w:t xml:space="preserve"> или работником, осуществляющим техническое обеспечение деятельности органов местного самоуправления </w:t>
      </w:r>
      <w:r w:rsidR="00164837" w:rsidRPr="001A6CD6">
        <w:rPr>
          <w:rFonts w:ascii="Times New Roman" w:hAnsi="Times New Roman" w:cs="Times New Roman"/>
          <w:sz w:val="28"/>
          <w:szCs w:val="28"/>
        </w:rPr>
        <w:t xml:space="preserve"> в </w:t>
      </w:r>
      <w:r w:rsidR="00945148">
        <w:rPr>
          <w:rFonts w:ascii="Times New Roman" w:hAnsi="Times New Roman" w:cs="Times New Roman"/>
          <w:sz w:val="28"/>
          <w:szCs w:val="28"/>
        </w:rPr>
        <w:t>аппарате Представительного Собрания округа</w:t>
      </w:r>
    </w:p>
    <w:p w:rsidR="005B35F7" w:rsidRDefault="00164837" w:rsidP="00F42C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CD6">
        <w:rPr>
          <w:rFonts w:ascii="Times New Roman" w:hAnsi="Times New Roman" w:cs="Times New Roman"/>
          <w:sz w:val="28"/>
          <w:szCs w:val="28"/>
        </w:rPr>
        <w:t>Представителем нанимателя (рабо</w:t>
      </w:r>
      <w:r w:rsidR="003C6EED" w:rsidRPr="001A6CD6">
        <w:rPr>
          <w:rFonts w:ascii="Times New Roman" w:hAnsi="Times New Roman" w:cs="Times New Roman"/>
          <w:sz w:val="28"/>
          <w:szCs w:val="28"/>
        </w:rPr>
        <w:t xml:space="preserve">тодателем) является </w:t>
      </w:r>
      <w:r w:rsidR="00205678">
        <w:rPr>
          <w:rFonts w:ascii="Times New Roman" w:hAnsi="Times New Roman" w:cs="Times New Roman"/>
          <w:sz w:val="28"/>
          <w:szCs w:val="28"/>
        </w:rPr>
        <w:t>председатель Представительного Собрания округа</w:t>
      </w:r>
      <w:r w:rsidR="00A8059E">
        <w:rPr>
          <w:rFonts w:ascii="Times New Roman" w:hAnsi="Times New Roman" w:cs="Times New Roman"/>
          <w:sz w:val="28"/>
          <w:szCs w:val="28"/>
        </w:rPr>
        <w:t>, или иное лицо</w:t>
      </w:r>
      <w:r w:rsidRPr="001A6CD6">
        <w:rPr>
          <w:rFonts w:ascii="Times New Roman" w:hAnsi="Times New Roman" w:cs="Times New Roman"/>
          <w:sz w:val="28"/>
          <w:szCs w:val="28"/>
        </w:rPr>
        <w:t xml:space="preserve"> </w:t>
      </w:r>
      <w:r w:rsidR="00A8059E">
        <w:rPr>
          <w:rFonts w:ascii="Times New Roman" w:hAnsi="Times New Roman" w:cs="Times New Roman"/>
          <w:sz w:val="28"/>
          <w:szCs w:val="28"/>
        </w:rPr>
        <w:t xml:space="preserve">уполномоченное  исполнять обязанности  представителя нанимателя (работодателя) </w:t>
      </w:r>
      <w:r w:rsidRPr="001A6CD6">
        <w:rPr>
          <w:rFonts w:ascii="Times New Roman" w:hAnsi="Times New Roman" w:cs="Times New Roman"/>
          <w:sz w:val="28"/>
          <w:szCs w:val="28"/>
        </w:rPr>
        <w:t>(далее - Работодатель).</w:t>
      </w:r>
    </w:p>
    <w:p w:rsidR="00F42C0C" w:rsidRDefault="00F42C0C" w:rsidP="00F42C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F42C0C">
        <w:rPr>
          <w:rFonts w:ascii="Times New Roman" w:hAnsi="Times New Roman" w:cs="Times New Roman"/>
          <w:sz w:val="28"/>
          <w:szCs w:val="28"/>
        </w:rPr>
        <w:t>Право поступления на муниципальную службу имеют гражд</w:t>
      </w:r>
      <w:r>
        <w:rPr>
          <w:rFonts w:ascii="Times New Roman" w:hAnsi="Times New Roman" w:cs="Times New Roman"/>
          <w:sz w:val="28"/>
          <w:szCs w:val="28"/>
        </w:rPr>
        <w:t xml:space="preserve">ане, </w:t>
      </w:r>
      <w:r w:rsidRPr="00F42C0C">
        <w:rPr>
          <w:rFonts w:ascii="Times New Roman" w:hAnsi="Times New Roman" w:cs="Times New Roman"/>
          <w:sz w:val="28"/>
          <w:szCs w:val="28"/>
        </w:rPr>
        <w:t>достигшие возраста 18 лет, владеющие государственным языком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C0C">
        <w:rPr>
          <w:rFonts w:ascii="Times New Roman" w:hAnsi="Times New Roman" w:cs="Times New Roman"/>
          <w:sz w:val="28"/>
          <w:szCs w:val="28"/>
        </w:rPr>
        <w:t>Федерации и соответствующ</w:t>
      </w:r>
      <w:r>
        <w:rPr>
          <w:rFonts w:ascii="Times New Roman" w:hAnsi="Times New Roman" w:cs="Times New Roman"/>
          <w:sz w:val="28"/>
          <w:szCs w:val="28"/>
        </w:rPr>
        <w:t xml:space="preserve">ие квалификационным требованиям, </w:t>
      </w:r>
      <w:r w:rsidRPr="00F42C0C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C0C">
        <w:rPr>
          <w:rFonts w:ascii="Times New Roman" w:hAnsi="Times New Roman" w:cs="Times New Roman"/>
          <w:sz w:val="28"/>
          <w:szCs w:val="28"/>
        </w:rPr>
        <w:t>отсутствии ограничений, связанных с муниципальной службой.</w:t>
      </w:r>
    </w:p>
    <w:p w:rsidR="00F42C0C" w:rsidRDefault="00F42C0C" w:rsidP="00F42C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2.3. </w:t>
      </w:r>
      <w:proofErr w:type="gramStart"/>
      <w:r w:rsidRPr="00F42C0C">
        <w:rPr>
          <w:rFonts w:ascii="Times New Roman" w:hAnsi="Times New Roman" w:cs="Times New Roman"/>
          <w:sz w:val="28"/>
          <w:szCs w:val="28"/>
        </w:rPr>
        <w:t>При поступлении на муниц</w:t>
      </w:r>
      <w:r>
        <w:rPr>
          <w:rFonts w:ascii="Times New Roman" w:hAnsi="Times New Roman" w:cs="Times New Roman"/>
          <w:sz w:val="28"/>
          <w:szCs w:val="28"/>
        </w:rPr>
        <w:t xml:space="preserve">ипальную службу, а также при ее  </w:t>
      </w:r>
      <w:r w:rsidRPr="00F42C0C">
        <w:rPr>
          <w:rFonts w:ascii="Times New Roman" w:hAnsi="Times New Roman" w:cs="Times New Roman"/>
          <w:sz w:val="28"/>
          <w:szCs w:val="28"/>
        </w:rPr>
        <w:t>прохождении не допускается установление каких бы то ни было прямых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C0C">
        <w:rPr>
          <w:rFonts w:ascii="Times New Roman" w:hAnsi="Times New Roman" w:cs="Times New Roman"/>
          <w:sz w:val="28"/>
          <w:szCs w:val="28"/>
        </w:rPr>
        <w:t>косвенных ограничений или преимуществ в зависимости от пола, ра</w:t>
      </w:r>
      <w:r>
        <w:rPr>
          <w:rFonts w:ascii="Times New Roman" w:hAnsi="Times New Roman" w:cs="Times New Roman"/>
          <w:sz w:val="28"/>
          <w:szCs w:val="28"/>
        </w:rPr>
        <w:t xml:space="preserve">сы, </w:t>
      </w:r>
      <w:r w:rsidRPr="00F42C0C">
        <w:rPr>
          <w:rFonts w:ascii="Times New Roman" w:hAnsi="Times New Roman" w:cs="Times New Roman"/>
          <w:sz w:val="28"/>
          <w:szCs w:val="28"/>
        </w:rPr>
        <w:t>национальности, происхождения</w:t>
      </w:r>
      <w:r>
        <w:rPr>
          <w:rFonts w:ascii="Times New Roman" w:hAnsi="Times New Roman" w:cs="Times New Roman"/>
          <w:sz w:val="28"/>
          <w:szCs w:val="28"/>
        </w:rPr>
        <w:t xml:space="preserve">, имущественного и должностного </w:t>
      </w:r>
      <w:r w:rsidRPr="00F42C0C">
        <w:rPr>
          <w:rFonts w:ascii="Times New Roman" w:hAnsi="Times New Roman" w:cs="Times New Roman"/>
          <w:sz w:val="28"/>
          <w:szCs w:val="28"/>
        </w:rPr>
        <w:t xml:space="preserve">положения, места жительства, </w:t>
      </w:r>
      <w:r>
        <w:rPr>
          <w:rFonts w:ascii="Times New Roman" w:hAnsi="Times New Roman" w:cs="Times New Roman"/>
          <w:sz w:val="28"/>
          <w:szCs w:val="28"/>
        </w:rPr>
        <w:t xml:space="preserve">отношения к религии, убеждений, </w:t>
      </w:r>
      <w:r w:rsidRPr="00F42C0C">
        <w:rPr>
          <w:rFonts w:ascii="Times New Roman" w:hAnsi="Times New Roman" w:cs="Times New Roman"/>
          <w:sz w:val="28"/>
          <w:szCs w:val="28"/>
        </w:rPr>
        <w:t xml:space="preserve">принадлежности к общественным </w:t>
      </w:r>
      <w:r>
        <w:rPr>
          <w:rFonts w:ascii="Times New Roman" w:hAnsi="Times New Roman" w:cs="Times New Roman"/>
          <w:sz w:val="28"/>
          <w:szCs w:val="28"/>
        </w:rPr>
        <w:t xml:space="preserve">объединениям, а также от других </w:t>
      </w:r>
      <w:r w:rsidRPr="00F42C0C">
        <w:rPr>
          <w:rFonts w:ascii="Times New Roman" w:hAnsi="Times New Roman" w:cs="Times New Roman"/>
          <w:sz w:val="28"/>
          <w:szCs w:val="28"/>
        </w:rPr>
        <w:t>обстоятельств, не связанных с профессиональными и деловыми качествами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C0C">
        <w:rPr>
          <w:rFonts w:ascii="Times New Roman" w:hAnsi="Times New Roman" w:cs="Times New Roman"/>
          <w:sz w:val="28"/>
          <w:szCs w:val="28"/>
        </w:rPr>
        <w:t>муниципального служащего.</w:t>
      </w:r>
      <w:proofErr w:type="gramEnd"/>
    </w:p>
    <w:p w:rsidR="00F42C0C" w:rsidRDefault="00F42C0C" w:rsidP="00164837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При поступлении на муниципальную службу гражданин представляет в </w:t>
      </w:r>
      <w:r w:rsidR="00F749FB">
        <w:rPr>
          <w:rFonts w:ascii="Times New Roman" w:hAnsi="Times New Roman" w:cs="Times New Roman"/>
          <w:sz w:val="28"/>
          <w:szCs w:val="28"/>
        </w:rPr>
        <w:t>аппарат Представительного Собрания округа</w:t>
      </w:r>
      <w:r w:rsidR="00F749FB">
        <w:rPr>
          <w:rFonts w:ascii="Times New Roman" w:hAnsi="Times New Roman" w:cs="Times New Roman"/>
          <w:color w:val="auto"/>
          <w:sz w:val="28"/>
          <w:szCs w:val="28"/>
          <w:lang w:bidi="ar-SA"/>
        </w:rPr>
        <w:t>:</w:t>
      </w:r>
    </w:p>
    <w:p w:rsidR="00164837" w:rsidRDefault="00164837" w:rsidP="00164837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- заявление с просьбой о поступлении на муниципальную службу и замещении должности муниципальной службы;</w:t>
      </w:r>
    </w:p>
    <w:p w:rsidR="00164837" w:rsidRDefault="00164837" w:rsidP="00164837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- собственноручно заполненную и подписанную анкету по форме, установленной уполномоченным Правительством Российской Федерации</w:t>
      </w:r>
    </w:p>
    <w:p w:rsidR="00164837" w:rsidRDefault="00164837" w:rsidP="00164837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федеральным органом исполнительной власти;</w:t>
      </w:r>
    </w:p>
    <w:p w:rsidR="00164837" w:rsidRDefault="00164837" w:rsidP="00164837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- паспорт или иной документ, удостоверяющий личность;</w:t>
      </w:r>
    </w:p>
    <w:p w:rsidR="00164837" w:rsidRDefault="00164837" w:rsidP="00164837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- трудовую книжку и (или) сведения о трудовой деятельности, за исключением случаев, когда трудовой договор (контракт) заключается впервые;</w:t>
      </w:r>
    </w:p>
    <w:p w:rsidR="00164837" w:rsidRDefault="00164837" w:rsidP="00164837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- документ об образовании;</w:t>
      </w:r>
    </w:p>
    <w:p w:rsidR="00164837" w:rsidRDefault="002954AB" w:rsidP="00164837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-</w:t>
      </w:r>
      <w:r w:rsidR="00164837">
        <w:rPr>
          <w:rFonts w:ascii="Times New Roman" w:hAnsi="Times New Roman" w:cs="Times New Roman"/>
          <w:color w:val="auto"/>
          <w:sz w:val="28"/>
          <w:szCs w:val="28"/>
          <w:lang w:bidi="ar-SA"/>
        </w:rPr>
        <w:t>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164837" w:rsidRDefault="00164837" w:rsidP="00164837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-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164837" w:rsidRDefault="00164837" w:rsidP="00164837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- документы воинского учета - для граждан, пребывающих в запасе, и лиц, подлежащих призыву на военную службу;</w:t>
      </w:r>
    </w:p>
    <w:p w:rsidR="00164837" w:rsidRDefault="00164837" w:rsidP="00164837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- заключение медицинской организации об отсутствии заболевания, препятствующего поступлению на муниципальную службу по установленной</w:t>
      </w:r>
    </w:p>
    <w:p w:rsidR="00164837" w:rsidRDefault="00164837" w:rsidP="00164837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действующим законодательством форме;</w:t>
      </w:r>
    </w:p>
    <w:p w:rsidR="00164837" w:rsidRDefault="00164837" w:rsidP="002954AB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- 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 w:rsidR="002954AB">
        <w:rPr>
          <w:rFonts w:ascii="Times New Roman" w:hAnsi="Times New Roman" w:cs="Times New Roman"/>
          <w:color w:val="auto"/>
          <w:sz w:val="28"/>
          <w:szCs w:val="28"/>
          <w:lang w:bidi="ar-SA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2954AB" w:rsidRPr="002954AB">
        <w:rPr>
          <w:rFonts w:ascii="Times New Roman" w:hAnsi="Times New Roman" w:cs="Times New Roman"/>
          <w:color w:val="auto"/>
          <w:sz w:val="28"/>
          <w:szCs w:val="28"/>
          <w:lang w:bidi="ar-SA"/>
        </w:rPr>
        <w:t>а также сведения о доходах, об имуществе и обязательствах имущественного характера своих супруги (супруга) и несовершеннолетних детей, сведения о своих расходах, о расходах своих супруги (супруга) и несовершеннолетних детей, а также об источниках получения средств, за счет которых совершена сделка</w:t>
      </w:r>
      <w:r w:rsidR="002954AB">
        <w:rPr>
          <w:rFonts w:ascii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2954AB" w:rsidRPr="002954AB" w:rsidRDefault="002954AB" w:rsidP="002954AB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2954AB">
        <w:rPr>
          <w:rFonts w:ascii="Times New Roman" w:hAnsi="Times New Roman" w:cs="Times New Roman"/>
          <w:color w:val="auto"/>
          <w:sz w:val="28"/>
          <w:szCs w:val="28"/>
          <w:lang w:bidi="ar-SA"/>
        </w:rPr>
        <w:t>-сведения</w:t>
      </w:r>
      <w:r w:rsidRPr="002954AB">
        <w:t xml:space="preserve"> </w:t>
      </w:r>
      <w:r w:rsidRPr="002954AB">
        <w:rPr>
          <w:rFonts w:ascii="Times New Roman" w:hAnsi="Times New Roman" w:cs="Times New Roman"/>
          <w:color w:val="auto"/>
          <w:sz w:val="28"/>
          <w:szCs w:val="28"/>
          <w:lang w:bidi="ar-SA"/>
        </w:rPr>
        <w:t>об адресах сайтов и (или) страниц сайтов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2954A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о размещен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ии информации в информационно-</w:t>
      </w:r>
      <w:r w:rsidRPr="002954AB">
        <w:rPr>
          <w:rFonts w:ascii="Times New Roman" w:hAnsi="Times New Roman" w:cs="Times New Roman"/>
          <w:color w:val="auto"/>
          <w:sz w:val="28"/>
          <w:szCs w:val="28"/>
          <w:lang w:bidi="ar-SA"/>
        </w:rPr>
        <w:t>телекоммуникационной сети «Инт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ернет» за три календарных года, </w:t>
      </w:r>
      <w:r w:rsidRPr="002954AB">
        <w:rPr>
          <w:rFonts w:ascii="Times New Roman" w:hAnsi="Times New Roman" w:cs="Times New Roman"/>
          <w:color w:val="auto"/>
          <w:sz w:val="28"/>
          <w:szCs w:val="28"/>
          <w:lang w:bidi="ar-SA"/>
        </w:rPr>
        <w:t>предшествующих году поступления на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муниципальную службу по форме, </w:t>
      </w:r>
      <w:r w:rsidRPr="002954AB">
        <w:rPr>
          <w:rFonts w:ascii="Times New Roman" w:hAnsi="Times New Roman" w:cs="Times New Roman"/>
          <w:color w:val="auto"/>
          <w:sz w:val="28"/>
          <w:szCs w:val="28"/>
          <w:lang w:bidi="ar-SA"/>
        </w:rPr>
        <w:t>установленной Правительством Российской Федерации;</w:t>
      </w:r>
      <w:r w:rsidR="00D63D1C">
        <w:rPr>
          <w:rFonts w:ascii="Times New Roman" w:hAnsi="Times New Roman" w:cs="Times New Roman"/>
          <w:color w:val="auto"/>
          <w:sz w:val="28"/>
          <w:szCs w:val="28"/>
          <w:lang w:bidi="ar-SA"/>
        </w:rPr>
        <w:br/>
        <w:t>-</w:t>
      </w:r>
      <w:r w:rsidR="00D63D1C" w:rsidRPr="00D63D1C">
        <w:t xml:space="preserve"> </w:t>
      </w:r>
      <w:r w:rsidR="00D63D1C" w:rsidRPr="00D63D1C">
        <w:rPr>
          <w:rFonts w:ascii="Times New Roman" w:hAnsi="Times New Roman" w:cs="Times New Roman"/>
          <w:color w:val="auto"/>
          <w:sz w:val="28"/>
          <w:szCs w:val="28"/>
          <w:lang w:bidi="ar-SA"/>
        </w:rPr>
        <w:t>согласие на обработку персональных данных;</w:t>
      </w:r>
    </w:p>
    <w:p w:rsidR="002954AB" w:rsidRDefault="00D63D1C" w:rsidP="002954AB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-</w:t>
      </w:r>
      <w:r w:rsidR="002954AB" w:rsidRPr="002954AB">
        <w:rPr>
          <w:rFonts w:ascii="Times New Roman" w:hAnsi="Times New Roman" w:cs="Times New Roman"/>
          <w:color w:val="auto"/>
          <w:sz w:val="28"/>
          <w:szCs w:val="28"/>
          <w:lang w:bidi="ar-SA"/>
        </w:rPr>
        <w:t>иные документы, предусмотренные</w:t>
      </w:r>
      <w:r w:rsidR="002954A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федеральными законами, указами </w:t>
      </w:r>
      <w:r w:rsidR="002954AB" w:rsidRPr="002954A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Президента Российской Федерации </w:t>
      </w:r>
      <w:r w:rsidR="002954A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и постановлениями Правительства </w:t>
      </w:r>
      <w:r w:rsidR="002954AB" w:rsidRPr="002954AB">
        <w:rPr>
          <w:rFonts w:ascii="Times New Roman" w:hAnsi="Times New Roman" w:cs="Times New Roman"/>
          <w:color w:val="auto"/>
          <w:sz w:val="28"/>
          <w:szCs w:val="28"/>
          <w:lang w:bidi="ar-SA"/>
        </w:rPr>
        <w:t>Российской Федерации.</w:t>
      </w:r>
    </w:p>
    <w:p w:rsidR="00D63D1C" w:rsidRDefault="00D63D1C" w:rsidP="00D63D1C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2.5. Сведения, представленные гражданином при поступлении на муниципальную службу, могут подвергаться проверке в установленном федеральными законами, законами Вологодской области порядке. </w:t>
      </w:r>
    </w:p>
    <w:p w:rsidR="00D63D1C" w:rsidRDefault="00D63D1C" w:rsidP="00D63D1C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lastRenderedPageBreak/>
        <w:t>В случае установления в процессе проверки, обстоятельств, препятствующих поступлению на 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:rsidR="00D63D1C" w:rsidRDefault="00D63D1C" w:rsidP="00D63D1C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2.6. Гражданин поступает на муниципальную службу на условиях трудового договора.</w:t>
      </w:r>
    </w:p>
    <w:p w:rsidR="00D63D1C" w:rsidRDefault="00D63D1C" w:rsidP="00D63D1C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Заключению трудового договора может предшествовать конкурс в соответствии с Положением о порядке проведения конкурса на замещение вакантной должности муниципальной службы в </w:t>
      </w:r>
      <w:r w:rsidR="00D048FC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органах местного самоуправления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Белозерского округа Вологодской области, который проводится в целях обеспечения права граждан на равный доступ к муниципальной службе и для осуществления оценки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муниципальной службы.</w:t>
      </w:r>
    </w:p>
    <w:p w:rsidR="006D3297" w:rsidRPr="006D3297" w:rsidRDefault="006D3297" w:rsidP="006D3297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2.7.</w:t>
      </w:r>
      <w:r w:rsidRPr="006D3297">
        <w:t xml:space="preserve"> </w:t>
      </w:r>
      <w:r w:rsidRPr="006D3297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При поступлении на работу в </w:t>
      </w:r>
      <w:r w:rsidR="00F749FB">
        <w:rPr>
          <w:rFonts w:ascii="Times New Roman" w:hAnsi="Times New Roman" w:cs="Times New Roman"/>
          <w:sz w:val="28"/>
          <w:szCs w:val="28"/>
        </w:rPr>
        <w:t xml:space="preserve">аппарат Представительного Собрания округа </w:t>
      </w:r>
      <w:r w:rsidRPr="006D3297">
        <w:rPr>
          <w:rFonts w:ascii="Times New Roman" w:hAnsi="Times New Roman" w:cs="Times New Roman"/>
          <w:color w:val="auto"/>
          <w:sz w:val="28"/>
          <w:szCs w:val="28"/>
          <w:lang w:bidi="ar-SA"/>
        </w:rPr>
        <w:t>на должности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,</w:t>
      </w:r>
      <w:r w:rsidRPr="006D3297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 осуществляющие техническое обеспечение деятельности органов местного самоуправления гражданин представляет</w:t>
      </w:r>
      <w:r w:rsidR="00F749FB">
        <w:rPr>
          <w:rFonts w:ascii="Times New Roman" w:hAnsi="Times New Roman" w:cs="Times New Roman"/>
          <w:color w:val="auto"/>
          <w:sz w:val="28"/>
          <w:szCs w:val="28"/>
          <w:lang w:bidi="ar-SA"/>
        </w:rPr>
        <w:t>:</w:t>
      </w:r>
    </w:p>
    <w:p w:rsidR="006D3297" w:rsidRPr="006D3297" w:rsidRDefault="006D3297" w:rsidP="006D3297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6D3297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- заявление с просьбой о поступлении в </w:t>
      </w:r>
      <w:r w:rsidR="00F749FB">
        <w:rPr>
          <w:rFonts w:ascii="Times New Roman" w:hAnsi="Times New Roman" w:cs="Times New Roman"/>
          <w:sz w:val="28"/>
          <w:szCs w:val="28"/>
        </w:rPr>
        <w:t xml:space="preserve">аппарат Представительного Собрания округа </w:t>
      </w:r>
      <w:r w:rsidRPr="006D3297">
        <w:rPr>
          <w:rFonts w:ascii="Times New Roman" w:hAnsi="Times New Roman" w:cs="Times New Roman"/>
          <w:color w:val="auto"/>
          <w:sz w:val="28"/>
          <w:szCs w:val="28"/>
          <w:lang w:bidi="ar-SA"/>
        </w:rPr>
        <w:t>на должность, осуществляющую техническое обеспечение деятельности органов местного самоуправления;</w:t>
      </w:r>
    </w:p>
    <w:p w:rsidR="006D3297" w:rsidRPr="006D3297" w:rsidRDefault="006D3297" w:rsidP="006D3297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6D3297">
        <w:rPr>
          <w:rFonts w:ascii="Times New Roman" w:hAnsi="Times New Roman" w:cs="Times New Roman"/>
          <w:color w:val="auto"/>
          <w:sz w:val="28"/>
          <w:szCs w:val="28"/>
          <w:lang w:bidi="ar-SA"/>
        </w:rPr>
        <w:t>- паспорт или иной документ, удостоверяющий личность;</w:t>
      </w:r>
    </w:p>
    <w:p w:rsidR="006D3297" w:rsidRPr="006D3297" w:rsidRDefault="006D3297" w:rsidP="006D3297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6D3297">
        <w:rPr>
          <w:rFonts w:ascii="Times New Roman" w:hAnsi="Times New Roman" w:cs="Times New Roman"/>
          <w:color w:val="auto"/>
          <w:sz w:val="28"/>
          <w:szCs w:val="28"/>
          <w:lang w:bidi="ar-SA"/>
        </w:rPr>
        <w:t>- трудовую книжку и (или) сведения о трудовой деятельности, за исключением случаев, когда трудовой договор заключается впервые;</w:t>
      </w:r>
    </w:p>
    <w:p w:rsidR="006D3297" w:rsidRPr="006D3297" w:rsidRDefault="006D3297" w:rsidP="006D3297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6D3297">
        <w:rPr>
          <w:rFonts w:ascii="Times New Roman" w:hAnsi="Times New Roman" w:cs="Times New Roman"/>
          <w:color w:val="auto"/>
          <w:sz w:val="28"/>
          <w:szCs w:val="28"/>
          <w:lang w:bidi="ar-SA"/>
        </w:rPr>
        <w:t>- документ об образовании;</w:t>
      </w:r>
    </w:p>
    <w:p w:rsidR="006D3297" w:rsidRPr="006D3297" w:rsidRDefault="006D3297" w:rsidP="006D3297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6D3297">
        <w:rPr>
          <w:rFonts w:ascii="Times New Roman" w:hAnsi="Times New Roman" w:cs="Times New Roman"/>
          <w:color w:val="auto"/>
          <w:sz w:val="28"/>
          <w:szCs w:val="28"/>
          <w:lang w:bidi="ar-SA"/>
        </w:rPr>
        <w:t>- страховое свидетельство государственного пенсионного страхования либо иной документ, подтверждающий регистрацию в системе индивидуального (персонифицированного) учета;</w:t>
      </w:r>
    </w:p>
    <w:p w:rsidR="006D3297" w:rsidRPr="006D3297" w:rsidRDefault="006D3297" w:rsidP="006D3297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6D3297">
        <w:rPr>
          <w:rFonts w:ascii="Times New Roman" w:hAnsi="Times New Roman" w:cs="Times New Roman"/>
          <w:color w:val="auto"/>
          <w:sz w:val="28"/>
          <w:szCs w:val="28"/>
          <w:lang w:bidi="ar-SA"/>
        </w:rPr>
        <w:t>- документы воинского учета - для военнообязанных и лиц, подлежащих призыву на военную службу;</w:t>
      </w:r>
    </w:p>
    <w:p w:rsidR="006D3297" w:rsidRPr="006D3297" w:rsidRDefault="006D3297" w:rsidP="006D3297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6D3297">
        <w:rPr>
          <w:rFonts w:ascii="Times New Roman" w:hAnsi="Times New Roman" w:cs="Times New Roman"/>
          <w:color w:val="auto"/>
          <w:sz w:val="28"/>
          <w:szCs w:val="28"/>
          <w:lang w:bidi="ar-SA"/>
        </w:rPr>
        <w:t>-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6D3297" w:rsidRPr="006D3297" w:rsidRDefault="006D3297" w:rsidP="006D3297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6D3297">
        <w:rPr>
          <w:rFonts w:ascii="Times New Roman" w:hAnsi="Times New Roman" w:cs="Times New Roman"/>
          <w:color w:val="auto"/>
          <w:sz w:val="28"/>
          <w:szCs w:val="28"/>
          <w:lang w:bidi="ar-SA"/>
        </w:rPr>
        <w:t>- согласие на обработку персональных данных.</w:t>
      </w:r>
    </w:p>
    <w:p w:rsidR="006D3297" w:rsidRPr="006D3297" w:rsidRDefault="006D3297" w:rsidP="006D3297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6D3297">
        <w:rPr>
          <w:rFonts w:ascii="Times New Roman" w:hAnsi="Times New Roman" w:cs="Times New Roman"/>
          <w:color w:val="auto"/>
          <w:sz w:val="28"/>
          <w:szCs w:val="28"/>
          <w:lang w:bidi="ar-SA"/>
        </w:rPr>
        <w:t>В отдельных случаях с учетом специфики работы Трудовым кодексом, иными федеральными законами,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</w:t>
      </w:r>
    </w:p>
    <w:p w:rsidR="006D3297" w:rsidRDefault="006D3297" w:rsidP="006D3297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6D3297">
        <w:rPr>
          <w:rFonts w:ascii="Times New Roman" w:hAnsi="Times New Roman" w:cs="Times New Roman"/>
          <w:color w:val="auto"/>
          <w:sz w:val="28"/>
          <w:szCs w:val="28"/>
          <w:lang w:bidi="ar-SA"/>
        </w:rPr>
        <w:t>договора дополнительных документов.</w:t>
      </w:r>
    </w:p>
    <w:p w:rsidR="006D3297" w:rsidRPr="006D3297" w:rsidRDefault="006D3297" w:rsidP="006D3297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2.8. </w:t>
      </w:r>
      <w:r w:rsidRPr="006D3297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Прием сотрудников </w:t>
      </w:r>
      <w:r w:rsidR="00D304BC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на работу </w:t>
      </w:r>
      <w:r w:rsidRPr="006D3297">
        <w:rPr>
          <w:rFonts w:ascii="Times New Roman" w:hAnsi="Times New Roman" w:cs="Times New Roman"/>
          <w:color w:val="auto"/>
          <w:sz w:val="28"/>
          <w:szCs w:val="28"/>
          <w:lang w:bidi="ar-SA"/>
        </w:rPr>
        <w:t>оформл</w:t>
      </w:r>
      <w:r w:rsidR="00F749FB">
        <w:rPr>
          <w:rFonts w:ascii="Times New Roman" w:hAnsi="Times New Roman" w:cs="Times New Roman"/>
          <w:color w:val="auto"/>
          <w:sz w:val="28"/>
          <w:szCs w:val="28"/>
          <w:lang w:bidi="ar-SA"/>
        </w:rPr>
        <w:t>яется распоряжением председателя Представительного Собрания округа.</w:t>
      </w:r>
    </w:p>
    <w:p w:rsidR="006D3297" w:rsidRDefault="006D3297" w:rsidP="006D3297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6D3297">
        <w:rPr>
          <w:rFonts w:ascii="Times New Roman" w:hAnsi="Times New Roman" w:cs="Times New Roman"/>
          <w:color w:val="auto"/>
          <w:sz w:val="28"/>
          <w:szCs w:val="28"/>
          <w:lang w:bidi="ar-SA"/>
        </w:rPr>
        <w:t>С распоряжением (приказом) о приеме на работу сотрудник должен быть ознакомлен под подпись в трехдневный срок со дня фактического начала работы.</w:t>
      </w:r>
    </w:p>
    <w:p w:rsidR="00D63D1C" w:rsidRDefault="00D63D1C" w:rsidP="00D63D1C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2.</w:t>
      </w:r>
      <w:r w:rsidR="00D304BC">
        <w:rPr>
          <w:rFonts w:ascii="Times New Roman" w:hAnsi="Times New Roman" w:cs="Times New Roman"/>
          <w:color w:val="auto"/>
          <w:sz w:val="28"/>
          <w:szCs w:val="28"/>
          <w:lang w:bidi="ar-SA"/>
        </w:rPr>
        <w:t>9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. Увольнение муниципального служащего производится по основаниям, предусмотренным Трудовым кодексом Российской Федерации с особенностями, предусмотренными законодательством о муниципальной службе.</w:t>
      </w:r>
    </w:p>
    <w:p w:rsidR="006D3297" w:rsidRDefault="006D3297" w:rsidP="006D3297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6D3297">
        <w:rPr>
          <w:rFonts w:ascii="Times New Roman" w:hAnsi="Times New Roman" w:cs="Times New Roman"/>
          <w:color w:val="auto"/>
          <w:sz w:val="28"/>
          <w:szCs w:val="28"/>
          <w:lang w:bidi="ar-SA"/>
        </w:rPr>
        <w:lastRenderedPageBreak/>
        <w:t>Основания и порядок прекращения полномочий лиц, замещающих должности</w:t>
      </w:r>
      <w:r w:rsidR="00D048FC" w:rsidRPr="00D048FC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D048FC" w:rsidRPr="006D3297">
        <w:rPr>
          <w:rFonts w:ascii="Times New Roman" w:hAnsi="Times New Roman" w:cs="Times New Roman"/>
          <w:color w:val="auto"/>
          <w:sz w:val="28"/>
          <w:szCs w:val="28"/>
          <w:lang w:bidi="ar-SA"/>
        </w:rPr>
        <w:t>муниципальн</w:t>
      </w:r>
      <w:r w:rsidR="00D048FC">
        <w:rPr>
          <w:rFonts w:ascii="Times New Roman" w:hAnsi="Times New Roman" w:cs="Times New Roman"/>
          <w:color w:val="auto"/>
          <w:sz w:val="28"/>
          <w:szCs w:val="28"/>
          <w:lang w:bidi="ar-SA"/>
        </w:rPr>
        <w:t>ой службы</w:t>
      </w:r>
      <w:r w:rsidRPr="006D3297">
        <w:rPr>
          <w:rFonts w:ascii="Times New Roman" w:hAnsi="Times New Roman" w:cs="Times New Roman"/>
          <w:color w:val="auto"/>
          <w:sz w:val="28"/>
          <w:szCs w:val="28"/>
          <w:lang w:bidi="ar-SA"/>
        </w:rPr>
        <w:t>, определяются действующим законодательством, Уставом Белозерского муниципального округа, муниципальными правовыми актами.</w:t>
      </w:r>
    </w:p>
    <w:p w:rsidR="006D3297" w:rsidRPr="006D3297" w:rsidRDefault="006D3297" w:rsidP="006D3297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6D3297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Увольнение </w:t>
      </w:r>
      <w:proofErr w:type="gramStart"/>
      <w:r w:rsidRPr="006D3297">
        <w:rPr>
          <w:rFonts w:ascii="Times New Roman" w:hAnsi="Times New Roman" w:cs="Times New Roman"/>
          <w:color w:val="auto"/>
          <w:sz w:val="28"/>
          <w:szCs w:val="28"/>
          <w:lang w:bidi="ar-SA"/>
        </w:rPr>
        <w:t>работника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, осуществляющего техническое обеспечение органов местного самоуправления</w:t>
      </w:r>
      <w:r w:rsidRPr="006D3297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округа </w:t>
      </w:r>
      <w:r w:rsidRPr="006D3297">
        <w:rPr>
          <w:rFonts w:ascii="Times New Roman" w:hAnsi="Times New Roman" w:cs="Times New Roman"/>
          <w:color w:val="auto"/>
          <w:sz w:val="28"/>
          <w:szCs w:val="28"/>
          <w:lang w:bidi="ar-SA"/>
        </w:rPr>
        <w:t>производится</w:t>
      </w:r>
      <w:proofErr w:type="gramEnd"/>
      <w:r w:rsidRPr="006D3297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по основаниям, предусмотренным Трудовым кодексом Российской Федерации.</w:t>
      </w:r>
    </w:p>
    <w:p w:rsidR="006D3297" w:rsidRDefault="006D3297" w:rsidP="006D3297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6D3297">
        <w:rPr>
          <w:rFonts w:ascii="Times New Roman" w:hAnsi="Times New Roman" w:cs="Times New Roman"/>
          <w:color w:val="auto"/>
          <w:sz w:val="28"/>
          <w:szCs w:val="28"/>
          <w:lang w:bidi="ar-SA"/>
        </w:rPr>
        <w:t>Прекращение трудового договора оформляется распоряжением (приказом) Работодателя, с которым сотрудник должен быть ознакомлен под подпись. Днем увольнения сотрудника считается последний день работы.</w:t>
      </w:r>
    </w:p>
    <w:p w:rsidR="006D3297" w:rsidRPr="006D3297" w:rsidRDefault="006D3297" w:rsidP="006D3297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6D3297">
        <w:rPr>
          <w:rFonts w:ascii="Times New Roman" w:hAnsi="Times New Roman" w:cs="Times New Roman"/>
          <w:color w:val="auto"/>
          <w:sz w:val="28"/>
          <w:szCs w:val="28"/>
          <w:lang w:bidi="ar-SA"/>
        </w:rPr>
        <w:t>Помимо оснований для расторжения трудового договора, предусмотренных Трудовым кодексом Российской Федерации, трудовой договор с муниципальными служащими может быть расторгнут по инициативе представителя нанимателя (работодателя) в случае:</w:t>
      </w:r>
    </w:p>
    <w:p w:rsidR="006D3297" w:rsidRPr="006D3297" w:rsidRDefault="006D3297" w:rsidP="006D3297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-</w:t>
      </w:r>
      <w:r w:rsidRPr="006D3297">
        <w:rPr>
          <w:rFonts w:ascii="Times New Roman" w:hAnsi="Times New Roman" w:cs="Times New Roman"/>
          <w:color w:val="auto"/>
          <w:sz w:val="28"/>
          <w:szCs w:val="28"/>
          <w:lang w:bidi="ar-SA"/>
        </w:rPr>
        <w:t>достижения предельного возраста, установленного для замещения должности муниципальной службы;</w:t>
      </w:r>
    </w:p>
    <w:p w:rsidR="006D3297" w:rsidRPr="006D3297" w:rsidRDefault="006D3297" w:rsidP="006D3297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-</w:t>
      </w:r>
      <w:r w:rsidRPr="006D3297">
        <w:rPr>
          <w:rFonts w:ascii="Times New Roman" w:hAnsi="Times New Roman" w:cs="Times New Roman"/>
          <w:color w:val="auto"/>
          <w:sz w:val="28"/>
          <w:szCs w:val="28"/>
          <w:lang w:bidi="ar-SA"/>
        </w:rPr>
        <w:t>несоблюдения ограничений и запретов, связанных с муниципальной службой и установленных статьями 13, 14, 14.1 и 15 Федерального закона от 02.03.2007 № 25-ФЗ «О муниципальной службе в Российской Федерации»;</w:t>
      </w:r>
    </w:p>
    <w:p w:rsidR="006D3297" w:rsidRPr="006D3297" w:rsidRDefault="006D3297" w:rsidP="006D3297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-</w:t>
      </w:r>
      <w:r w:rsidRPr="006D3297">
        <w:rPr>
          <w:rFonts w:ascii="Times New Roman" w:hAnsi="Times New Roman" w:cs="Times New Roman"/>
          <w:color w:val="auto"/>
          <w:sz w:val="28"/>
          <w:szCs w:val="28"/>
          <w:lang w:bidi="ar-SA"/>
        </w:rPr>
        <w:t>применение административного наказания в виде дисквалификации.</w:t>
      </w:r>
    </w:p>
    <w:p w:rsidR="006D3297" w:rsidRPr="006D3297" w:rsidRDefault="006D3297" w:rsidP="006D3297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6D3297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В день прекращения трудового договора сотруднику выдается на руки трудовая книжка или сведения о трудовой деятельности и с ним производится окончательный расчет. Сотрудник своей подписью заверяет записи в трудовой книжке, сделанные в период его работы в </w:t>
      </w:r>
      <w:r w:rsidR="00D77DF0">
        <w:rPr>
          <w:rFonts w:ascii="Times New Roman" w:hAnsi="Times New Roman" w:cs="Times New Roman"/>
          <w:sz w:val="28"/>
          <w:szCs w:val="28"/>
        </w:rPr>
        <w:t>аппарате Представительного Собрания округа</w:t>
      </w:r>
      <w:r w:rsidRPr="006D3297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и расписывается в получении трудовой книжки в Книге учета движения трудовых книжек и вкладышей к ним, а также в своей личной карточке. По письменному заявлению сотрудника ему также выдаются заверенные надлежащим образом копии документов, связанные с работой.</w:t>
      </w:r>
    </w:p>
    <w:p w:rsidR="00D304BC" w:rsidRDefault="006D3297" w:rsidP="006D3297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6D3297">
        <w:rPr>
          <w:rFonts w:ascii="Times New Roman" w:hAnsi="Times New Roman" w:cs="Times New Roman"/>
          <w:color w:val="auto"/>
          <w:sz w:val="28"/>
          <w:szCs w:val="28"/>
          <w:lang w:bidi="ar-SA"/>
        </w:rPr>
        <w:t>В случае, если в день прекращения трудового договора выдать сотруднику трудовую книжку или предоставить сведения о трудовой деятельности у Работодателя невозможно в связи с отсутствием сотрудника либо его отказом от их получения, Работодатель направляет сотруднику уведомление о необходимости явиться за трудовой книжкой либо дать согласие на отправление ее по почте или направить сотруднику по почте заказным письмом с уведомлением заверенные надлежащим образом сведения о трудовой деятельности за период работы у Работодателя на бумажном носителе. Со дня направления указанных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деятельности.</w:t>
      </w:r>
    </w:p>
    <w:p w:rsidR="007B3DA2" w:rsidRDefault="007B3DA2" w:rsidP="006D3297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2.10.</w:t>
      </w:r>
      <w:r w:rsidRPr="007B3DA2">
        <w:t xml:space="preserve"> </w:t>
      </w:r>
      <w:r w:rsidRPr="007B3DA2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При увольнении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сотрудник</w:t>
      </w:r>
      <w:r w:rsidRPr="007B3DA2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обязан сдать в установленном порядке дела согласно номенклатуре дел, материально-ответственные лица материальные ценности, для передачи которых распоряжением (приказом) Работодателя создается специальная комиссия.</w:t>
      </w:r>
    </w:p>
    <w:p w:rsidR="00D304BC" w:rsidRPr="00D304BC" w:rsidRDefault="007B3DA2" w:rsidP="00D304BC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2.11</w:t>
      </w:r>
      <w:r w:rsidR="00D304BC">
        <w:rPr>
          <w:rFonts w:ascii="Times New Roman" w:hAnsi="Times New Roman" w:cs="Times New Roman"/>
          <w:color w:val="auto"/>
          <w:sz w:val="28"/>
          <w:szCs w:val="28"/>
          <w:lang w:bidi="ar-SA"/>
        </w:rPr>
        <w:t>.</w:t>
      </w:r>
      <w:r w:rsidR="006D3297" w:rsidRPr="006D3297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D304BC" w:rsidRPr="00D304BC">
        <w:rPr>
          <w:rFonts w:ascii="Times New Roman" w:hAnsi="Times New Roman" w:cs="Times New Roman"/>
          <w:color w:val="auto"/>
          <w:sz w:val="28"/>
          <w:szCs w:val="28"/>
          <w:lang w:bidi="ar-SA"/>
        </w:rPr>
        <w:tab/>
        <w:t xml:space="preserve">Предельный возраст, установленный для замещения должности муниципальной службы - 65 лет. Допускается продление срока нахождения на муниципальной службе муниципальных служащих, достигших предельного возраста, установленного для замещения должности муниципальной службы. </w:t>
      </w:r>
      <w:r w:rsidR="00D304BC" w:rsidRPr="00D304BC">
        <w:rPr>
          <w:rFonts w:ascii="Times New Roman" w:hAnsi="Times New Roman" w:cs="Times New Roman"/>
          <w:color w:val="auto"/>
          <w:sz w:val="28"/>
          <w:szCs w:val="28"/>
          <w:lang w:bidi="ar-SA"/>
        </w:rPr>
        <w:lastRenderedPageBreak/>
        <w:t>Однократное продление срока нахождения на муниципальной службе муниципального служащего допускается не более чем на один год.</w:t>
      </w:r>
    </w:p>
    <w:p w:rsidR="006D3297" w:rsidRPr="006D3297" w:rsidRDefault="00D304BC" w:rsidP="00D304BC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D304BC">
        <w:rPr>
          <w:rFonts w:ascii="Times New Roman" w:hAnsi="Times New Roman" w:cs="Times New Roman"/>
          <w:color w:val="auto"/>
          <w:sz w:val="28"/>
          <w:szCs w:val="28"/>
          <w:lang w:bidi="ar-SA"/>
        </w:rPr>
        <w:t>Продление срока нахождения на муниципальной должности муниципальной службы осуществляется Работодателем.</w:t>
      </w:r>
    </w:p>
    <w:p w:rsidR="00D63D1C" w:rsidRDefault="00D63D1C" w:rsidP="00BA3EB2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2.</w:t>
      </w:r>
      <w:r w:rsidR="00D304BC">
        <w:rPr>
          <w:rFonts w:ascii="Times New Roman" w:hAnsi="Times New Roman" w:cs="Times New Roman"/>
          <w:color w:val="auto"/>
          <w:sz w:val="28"/>
          <w:szCs w:val="28"/>
          <w:lang w:bidi="ar-SA"/>
        </w:rPr>
        <w:t>1</w:t>
      </w:r>
      <w:r w:rsidR="007B3DA2">
        <w:rPr>
          <w:rFonts w:ascii="Times New Roman" w:hAnsi="Times New Roman" w:cs="Times New Roman"/>
          <w:color w:val="auto"/>
          <w:sz w:val="28"/>
          <w:szCs w:val="28"/>
          <w:lang w:bidi="ar-SA"/>
        </w:rPr>
        <w:t>2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. До подписания </w:t>
      </w:r>
      <w:r w:rsidR="00BA3EB2">
        <w:rPr>
          <w:rFonts w:ascii="Times New Roman" w:hAnsi="Times New Roman" w:cs="Times New Roman"/>
          <w:color w:val="auto"/>
          <w:sz w:val="28"/>
          <w:szCs w:val="28"/>
          <w:lang w:bidi="ar-SA"/>
        </w:rPr>
        <w:t>трудового договора муниципального служащего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или</w:t>
      </w:r>
      <w:r w:rsidR="00E34067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работник</w:t>
      </w:r>
      <w:r w:rsidR="00BA3EB2">
        <w:rPr>
          <w:rFonts w:ascii="Times New Roman" w:hAnsi="Times New Roman" w:cs="Times New Roman"/>
          <w:color w:val="auto"/>
          <w:sz w:val="28"/>
          <w:szCs w:val="28"/>
          <w:lang w:bidi="ar-SA"/>
        </w:rPr>
        <w:t>а</w:t>
      </w:r>
      <w:r w:rsidR="00E34067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83034C">
        <w:rPr>
          <w:rFonts w:ascii="Times New Roman" w:hAnsi="Times New Roman" w:cs="Times New Roman"/>
          <w:sz w:val="28"/>
          <w:szCs w:val="28"/>
        </w:rPr>
        <w:t>аппарата Представительного Собрания округа</w:t>
      </w:r>
      <w:r w:rsidR="0083034C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(</w:t>
      </w:r>
      <w:r w:rsidR="00E34067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далее – сотрудник) </w:t>
      </w:r>
      <w:r w:rsidR="00BA3EB2">
        <w:rPr>
          <w:rFonts w:ascii="Times New Roman" w:hAnsi="Times New Roman" w:cs="Times New Roman"/>
          <w:color w:val="auto"/>
          <w:sz w:val="28"/>
          <w:szCs w:val="28"/>
          <w:lang w:bidi="ar-SA"/>
        </w:rPr>
        <w:t>лицо, ответственное за ведение кадрового делопроизводств</w:t>
      </w:r>
      <w:r w:rsidR="0083034C">
        <w:rPr>
          <w:rFonts w:ascii="Times New Roman" w:hAnsi="Times New Roman" w:cs="Times New Roman"/>
          <w:color w:val="auto"/>
          <w:sz w:val="28"/>
          <w:szCs w:val="28"/>
          <w:lang w:bidi="ar-SA"/>
        </w:rPr>
        <w:t>а в</w:t>
      </w:r>
      <w:r w:rsidR="0083034C" w:rsidRPr="0083034C">
        <w:rPr>
          <w:rFonts w:ascii="Times New Roman" w:hAnsi="Times New Roman" w:cs="Times New Roman"/>
          <w:sz w:val="28"/>
          <w:szCs w:val="28"/>
        </w:rPr>
        <w:t xml:space="preserve"> </w:t>
      </w:r>
      <w:r w:rsidR="0083034C">
        <w:rPr>
          <w:rFonts w:ascii="Times New Roman" w:hAnsi="Times New Roman" w:cs="Times New Roman"/>
          <w:sz w:val="28"/>
          <w:szCs w:val="28"/>
        </w:rPr>
        <w:t>аппарате Представительного Собрания округа</w:t>
      </w:r>
      <w:r w:rsidR="00BA3EB2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 знакомит</w:t>
      </w:r>
      <w:r w:rsidR="00E34067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с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локальными</w:t>
      </w:r>
      <w:r w:rsidR="00E34067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BA3EB2">
        <w:rPr>
          <w:rFonts w:ascii="Times New Roman" w:hAnsi="Times New Roman" w:cs="Times New Roman"/>
          <w:color w:val="auto"/>
          <w:sz w:val="28"/>
          <w:szCs w:val="28"/>
          <w:lang w:bidi="ar-SA"/>
        </w:rPr>
        <w:t>правовыми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актами, имеющими отношение к трудовой деятельности</w:t>
      </w:r>
      <w:r w:rsidR="00E34067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9C0961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сотрудника, </w:t>
      </w:r>
    </w:p>
    <w:p w:rsidR="00E34067" w:rsidRDefault="00BA3EB2" w:rsidP="00E34067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-</w:t>
      </w:r>
      <w:r w:rsidR="00D63D1C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с Правилами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внутреннего трудового распорядка </w:t>
      </w:r>
      <w:r w:rsidR="00D63D1C">
        <w:rPr>
          <w:rFonts w:ascii="Times New Roman" w:hAnsi="Times New Roman" w:cs="Times New Roman"/>
          <w:color w:val="auto"/>
          <w:sz w:val="28"/>
          <w:szCs w:val="28"/>
          <w:lang w:bidi="ar-SA"/>
        </w:rPr>
        <w:t>под</w:t>
      </w:r>
      <w:r w:rsidR="00E34067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подпись; </w:t>
      </w:r>
    </w:p>
    <w:p w:rsidR="00D63D1C" w:rsidRDefault="00D63D1C" w:rsidP="00D63D1C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- с должностной</w:t>
      </w:r>
      <w:r w:rsidR="00BA3EB2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инструкцией под подпись и в</w:t>
      </w:r>
      <w:r w:rsidR="00BA3EB2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ручает второй экземпляр на руки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в первый день</w:t>
      </w:r>
      <w:r w:rsidR="00BA3EB2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работы;</w:t>
      </w:r>
    </w:p>
    <w:p w:rsidR="00D63D1C" w:rsidRDefault="00D63D1C" w:rsidP="00BA3EB2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- уполномоченные лица знакомят сотрудника с нормами</w:t>
      </w:r>
      <w:r w:rsidR="00BA3EB2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производственной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санитарии и гигиены труда, разъясняют правила</w:t>
      </w:r>
      <w:r w:rsidR="00BA3EB2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противопожарной</w:t>
      </w:r>
      <w:r w:rsidR="00BA3EB2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безопасности и техники безопасности на рабочем месте,</w:t>
      </w:r>
      <w:r w:rsidR="00BA3EB2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проводят вводный инструктаж по гражданской обороне.</w:t>
      </w:r>
    </w:p>
    <w:p w:rsidR="00D63D1C" w:rsidRDefault="00D63D1C" w:rsidP="00BA3EB2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2.</w:t>
      </w:r>
      <w:r w:rsidR="00BA3EB2">
        <w:rPr>
          <w:rFonts w:ascii="Times New Roman" w:hAnsi="Times New Roman" w:cs="Times New Roman"/>
          <w:color w:val="auto"/>
          <w:sz w:val="28"/>
          <w:szCs w:val="28"/>
          <w:lang w:bidi="ar-SA"/>
        </w:rPr>
        <w:t>1</w:t>
      </w:r>
      <w:r w:rsidR="007B3DA2">
        <w:rPr>
          <w:rFonts w:ascii="Times New Roman" w:hAnsi="Times New Roman" w:cs="Times New Roman"/>
          <w:color w:val="auto"/>
          <w:sz w:val="28"/>
          <w:szCs w:val="28"/>
          <w:lang w:bidi="ar-SA"/>
        </w:rPr>
        <w:t>3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. При приеме на работу, сотруднику в соответствии с Трудовым</w:t>
      </w:r>
      <w:r w:rsidR="00BA3EB2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кодексом РФ может быть установлен испытательный срок с целью проверки</w:t>
      </w:r>
      <w:r w:rsidR="00BA3EB2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соответствия последнего поручаемой ему работе.</w:t>
      </w:r>
    </w:p>
    <w:p w:rsidR="00D63D1C" w:rsidRDefault="00D63D1C" w:rsidP="00BA3EB2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Условие об испытательном сроке указывается в трудовом договоре и</w:t>
      </w:r>
      <w:r w:rsidR="00BA3EB2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распоряжении (приказе) о приеме на работу.</w:t>
      </w:r>
      <w:r w:rsidR="00BA3EB2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В период испытательного срока на работников полностью</w:t>
      </w:r>
      <w:r w:rsidR="00BA3EB2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распространяется нормы Трудового кодекса РФ и иные нормативные</w:t>
      </w:r>
      <w:r w:rsidR="00BA3EB2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правовые акты, содержащие нормы трудового права.</w:t>
      </w:r>
    </w:p>
    <w:p w:rsidR="00BA3EB2" w:rsidRPr="00BA3EB2" w:rsidRDefault="00BA3EB2" w:rsidP="00BA3EB2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BA3EB2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Испытание при приеме на работу не устанавливается </w:t>
      </w:r>
      <w:proofErr w:type="gramStart"/>
      <w:r w:rsidRPr="00BA3EB2">
        <w:rPr>
          <w:rFonts w:ascii="Times New Roman" w:hAnsi="Times New Roman" w:cs="Times New Roman"/>
          <w:color w:val="auto"/>
          <w:sz w:val="28"/>
          <w:szCs w:val="28"/>
          <w:lang w:bidi="ar-SA"/>
        </w:rPr>
        <w:t>для</w:t>
      </w:r>
      <w:proofErr w:type="gramEnd"/>
      <w:r w:rsidRPr="00BA3EB2">
        <w:rPr>
          <w:rFonts w:ascii="Times New Roman" w:hAnsi="Times New Roman" w:cs="Times New Roman"/>
          <w:color w:val="auto"/>
          <w:sz w:val="28"/>
          <w:szCs w:val="28"/>
          <w:lang w:bidi="ar-SA"/>
        </w:rPr>
        <w:t>:</w:t>
      </w:r>
    </w:p>
    <w:p w:rsidR="00BA3EB2" w:rsidRPr="00BA3EB2" w:rsidRDefault="006F3AF4" w:rsidP="006F3AF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-</w:t>
      </w:r>
      <w:r w:rsidR="00BA3EB2" w:rsidRPr="00BA3EB2">
        <w:rPr>
          <w:rFonts w:ascii="Times New Roman" w:hAnsi="Times New Roman" w:cs="Times New Roman"/>
          <w:color w:val="auto"/>
          <w:sz w:val="28"/>
          <w:szCs w:val="28"/>
          <w:lang w:bidi="ar-SA"/>
        </w:rPr>
        <w:t>лиц, избранных по конкурсу на замещение соответствующей должности, проведенному в порядке, установленном трудовым законодательством и иными нормативными правовыми актами, содержащими нормы трудового права;</w:t>
      </w:r>
    </w:p>
    <w:p w:rsidR="00BA3EB2" w:rsidRPr="00BA3EB2" w:rsidRDefault="006F3AF4" w:rsidP="006F3AF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-</w:t>
      </w:r>
      <w:r w:rsidR="00BA3EB2" w:rsidRPr="00BA3EB2">
        <w:rPr>
          <w:rFonts w:ascii="Times New Roman" w:hAnsi="Times New Roman" w:cs="Times New Roman"/>
          <w:color w:val="auto"/>
          <w:sz w:val="28"/>
          <w:szCs w:val="28"/>
          <w:lang w:bidi="ar-SA"/>
        </w:rPr>
        <w:t>беременных женщин и женщин, имеющих детей в возрасте до полутора лет;</w:t>
      </w:r>
    </w:p>
    <w:p w:rsidR="00BA3EB2" w:rsidRPr="00BA3EB2" w:rsidRDefault="006F3AF4" w:rsidP="006F3AF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-</w:t>
      </w:r>
      <w:r w:rsidR="00BA3EB2" w:rsidRPr="00BA3EB2">
        <w:rPr>
          <w:rFonts w:ascii="Times New Roman" w:hAnsi="Times New Roman" w:cs="Times New Roman"/>
          <w:color w:val="auto"/>
          <w:sz w:val="28"/>
          <w:szCs w:val="28"/>
          <w:lang w:bidi="ar-SA"/>
        </w:rPr>
        <w:t>лиц, не достигших возраста восемнадцати лет;</w:t>
      </w:r>
    </w:p>
    <w:p w:rsidR="00BA3EB2" w:rsidRPr="00BA3EB2" w:rsidRDefault="006F3AF4" w:rsidP="006F3AF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-</w:t>
      </w:r>
      <w:r w:rsidR="00BA3EB2" w:rsidRPr="00BA3EB2">
        <w:rPr>
          <w:rFonts w:ascii="Times New Roman" w:hAnsi="Times New Roman" w:cs="Times New Roman"/>
          <w:color w:val="auto"/>
          <w:sz w:val="28"/>
          <w:szCs w:val="28"/>
          <w:lang w:bidi="ar-SA"/>
        </w:rPr>
        <w:t>лиц,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уровня;</w:t>
      </w:r>
    </w:p>
    <w:p w:rsidR="00BA3EB2" w:rsidRPr="00BA3EB2" w:rsidRDefault="006F3AF4" w:rsidP="006F3AF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-</w:t>
      </w:r>
      <w:r w:rsidR="00BA3EB2" w:rsidRPr="00BA3EB2">
        <w:rPr>
          <w:rFonts w:ascii="Times New Roman" w:hAnsi="Times New Roman" w:cs="Times New Roman"/>
          <w:color w:val="auto"/>
          <w:sz w:val="28"/>
          <w:szCs w:val="28"/>
          <w:lang w:bidi="ar-SA"/>
        </w:rPr>
        <w:t>лиц, избранных на выборную должность на оплачиваемую работу;</w:t>
      </w:r>
    </w:p>
    <w:p w:rsidR="00BA3EB2" w:rsidRPr="00BA3EB2" w:rsidRDefault="006F3AF4" w:rsidP="006F3AF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-</w:t>
      </w:r>
      <w:r w:rsidR="00BA3EB2" w:rsidRPr="00BA3EB2">
        <w:rPr>
          <w:rFonts w:ascii="Times New Roman" w:hAnsi="Times New Roman" w:cs="Times New Roman"/>
          <w:color w:val="auto"/>
          <w:sz w:val="28"/>
          <w:szCs w:val="28"/>
          <w:lang w:bidi="ar-SA"/>
        </w:rPr>
        <w:t>лиц, приглашенных на работу в порядке перевода от другого работодателя по согласованию между работодателями;</w:t>
      </w:r>
    </w:p>
    <w:p w:rsidR="00BA3EB2" w:rsidRPr="00BA3EB2" w:rsidRDefault="006F3AF4" w:rsidP="006F3AF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-</w:t>
      </w:r>
      <w:r w:rsidR="00BA3EB2" w:rsidRPr="00BA3EB2">
        <w:rPr>
          <w:rFonts w:ascii="Times New Roman" w:hAnsi="Times New Roman" w:cs="Times New Roman"/>
          <w:color w:val="auto"/>
          <w:sz w:val="28"/>
          <w:szCs w:val="28"/>
          <w:lang w:bidi="ar-SA"/>
        </w:rPr>
        <w:t>лиц, заключающих трудовой договор на срок до двух месяцев;</w:t>
      </w:r>
    </w:p>
    <w:p w:rsidR="00BA3EB2" w:rsidRDefault="006F3AF4" w:rsidP="006F3AF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-</w:t>
      </w:r>
      <w:r w:rsidR="00BA3EB2" w:rsidRPr="00BA3EB2">
        <w:rPr>
          <w:rFonts w:ascii="Times New Roman" w:hAnsi="Times New Roman" w:cs="Times New Roman"/>
          <w:color w:val="auto"/>
          <w:sz w:val="28"/>
          <w:szCs w:val="28"/>
          <w:lang w:bidi="ar-SA"/>
        </w:rPr>
        <w:t>иных лиц в случаях, предусмотренных Трудовым кодексом Российской Федерации, иными федеральными законами, коллективным договором.</w:t>
      </w:r>
    </w:p>
    <w:p w:rsidR="005731F0" w:rsidRDefault="00117836" w:rsidP="005731F0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ab/>
        <w:t>2.14.Для осуществления приема на работ</w:t>
      </w:r>
      <w:r w:rsidR="00CE59C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у, увольнения, перемещения сотрудников, предоставления им отпусков в </w:t>
      </w:r>
      <w:r w:rsidR="00A76184">
        <w:rPr>
          <w:rFonts w:ascii="Times New Roman" w:hAnsi="Times New Roman" w:cs="Times New Roman"/>
          <w:sz w:val="28"/>
          <w:szCs w:val="28"/>
        </w:rPr>
        <w:t>аппарате Представительного Собрания округа</w:t>
      </w:r>
      <w:r w:rsidR="00A7618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CE59C4">
        <w:rPr>
          <w:rFonts w:ascii="Times New Roman" w:hAnsi="Times New Roman" w:cs="Times New Roman"/>
          <w:color w:val="auto"/>
          <w:sz w:val="28"/>
          <w:szCs w:val="28"/>
          <w:lang w:bidi="ar-SA"/>
        </w:rPr>
        <w:t>оформляется форма «Личная карточка Т-2»,</w:t>
      </w:r>
      <w:r w:rsidR="00CE59C4" w:rsidRPr="00CE59C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утвержден</w:t>
      </w:r>
      <w:r w:rsidR="00CE59C4">
        <w:rPr>
          <w:rFonts w:ascii="Times New Roman" w:hAnsi="Times New Roman" w:cs="Times New Roman"/>
          <w:color w:val="auto"/>
          <w:sz w:val="28"/>
          <w:szCs w:val="28"/>
          <w:lang w:bidi="ar-SA"/>
        </w:rPr>
        <w:t>н</w:t>
      </w:r>
      <w:r w:rsidR="00CE59C4" w:rsidRPr="00CE59C4">
        <w:rPr>
          <w:rFonts w:ascii="Times New Roman" w:hAnsi="Times New Roman" w:cs="Times New Roman"/>
          <w:color w:val="auto"/>
          <w:sz w:val="28"/>
          <w:szCs w:val="28"/>
          <w:lang w:bidi="ar-SA"/>
        </w:rPr>
        <w:t>а</w:t>
      </w:r>
      <w:r w:rsidR="00CE59C4">
        <w:rPr>
          <w:rFonts w:ascii="Times New Roman" w:hAnsi="Times New Roman" w:cs="Times New Roman"/>
          <w:color w:val="auto"/>
          <w:sz w:val="28"/>
          <w:szCs w:val="28"/>
          <w:lang w:bidi="ar-SA"/>
        </w:rPr>
        <w:t>я</w:t>
      </w:r>
      <w:r w:rsidR="00CE59C4" w:rsidRPr="00CE59C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постановлением Госк</w:t>
      </w:r>
      <w:r w:rsidR="00CE59C4">
        <w:rPr>
          <w:rFonts w:ascii="Times New Roman" w:hAnsi="Times New Roman" w:cs="Times New Roman"/>
          <w:color w:val="auto"/>
          <w:sz w:val="28"/>
          <w:szCs w:val="28"/>
          <w:lang w:bidi="ar-SA"/>
        </w:rPr>
        <w:t>омстата от 5 января 2004 г. № 1.</w:t>
      </w:r>
      <w:r w:rsidR="005731F0" w:rsidRPr="005731F0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5731F0" w:rsidRPr="00CE59C4">
        <w:rPr>
          <w:rFonts w:ascii="Times New Roman" w:hAnsi="Times New Roman" w:cs="Times New Roman"/>
          <w:color w:val="auto"/>
          <w:sz w:val="28"/>
          <w:szCs w:val="28"/>
          <w:lang w:bidi="ar-SA"/>
        </w:rPr>
        <w:t>В карточке Т-2 содержатся все персональные данные работника и информация о его трудовой деятельности.</w:t>
      </w:r>
    </w:p>
    <w:p w:rsidR="00CE59C4" w:rsidRPr="00CE59C4" w:rsidRDefault="005731F0" w:rsidP="00CE59C4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Сотрудник </w:t>
      </w:r>
      <w:r w:rsidR="00F749FB">
        <w:rPr>
          <w:rFonts w:ascii="Times New Roman" w:hAnsi="Times New Roman" w:cs="Times New Roman"/>
          <w:sz w:val="28"/>
          <w:szCs w:val="28"/>
        </w:rPr>
        <w:t xml:space="preserve">аппарата Представительного Собрания округа,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на которого возложены обязанности по ведению кадровой работы </w:t>
      </w:r>
      <w:r w:rsidR="00CE59C4" w:rsidRPr="00CE59C4">
        <w:rPr>
          <w:rFonts w:ascii="Times New Roman" w:hAnsi="Times New Roman" w:cs="Times New Roman"/>
          <w:color w:val="auto"/>
          <w:sz w:val="28"/>
          <w:szCs w:val="28"/>
          <w:lang w:bidi="ar-SA"/>
        </w:rPr>
        <w:t>ведет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личные карточки Т-2</w:t>
      </w:r>
      <w:r w:rsidR="00CE59C4" w:rsidRPr="00CE59C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CE59C4" w:rsidRPr="00CE59C4">
        <w:rPr>
          <w:rFonts w:ascii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на протяжении всего </w:t>
      </w:r>
      <w:proofErr w:type="gramStart"/>
      <w:r w:rsidR="00CE59C4" w:rsidRPr="00CE59C4">
        <w:rPr>
          <w:rFonts w:ascii="Times New Roman" w:hAnsi="Times New Roman" w:cs="Times New Roman"/>
          <w:color w:val="auto"/>
          <w:sz w:val="28"/>
          <w:szCs w:val="28"/>
          <w:lang w:bidi="ar-SA"/>
        </w:rPr>
        <w:t>перио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да работы данного сотрудник</w:t>
      </w:r>
      <w:r w:rsidR="00362E34">
        <w:rPr>
          <w:rFonts w:ascii="Times New Roman" w:hAnsi="Times New Roman" w:cs="Times New Roman"/>
          <w:color w:val="auto"/>
          <w:sz w:val="28"/>
          <w:szCs w:val="28"/>
          <w:lang w:bidi="ar-SA"/>
        </w:rPr>
        <w:t>а</w:t>
      </w:r>
      <w:r w:rsidR="00F749FB" w:rsidRPr="00F749FB">
        <w:rPr>
          <w:rFonts w:ascii="Times New Roman" w:hAnsi="Times New Roman" w:cs="Times New Roman"/>
          <w:sz w:val="28"/>
          <w:szCs w:val="28"/>
        </w:rPr>
        <w:t xml:space="preserve"> </w:t>
      </w:r>
      <w:r w:rsidR="00F749FB">
        <w:rPr>
          <w:rFonts w:ascii="Times New Roman" w:hAnsi="Times New Roman" w:cs="Times New Roman"/>
          <w:sz w:val="28"/>
          <w:szCs w:val="28"/>
        </w:rPr>
        <w:t>аппарата Представительного Собрания округа</w:t>
      </w:r>
      <w:proofErr w:type="gramEnd"/>
      <w:r w:rsidR="00F749FB">
        <w:rPr>
          <w:rFonts w:ascii="Times New Roman" w:hAnsi="Times New Roman" w:cs="Times New Roman"/>
          <w:sz w:val="28"/>
          <w:szCs w:val="28"/>
        </w:rPr>
        <w:t>.</w:t>
      </w:r>
    </w:p>
    <w:p w:rsidR="00D63D1C" w:rsidRDefault="009C0961" w:rsidP="00A645FF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2.1</w:t>
      </w:r>
      <w:r w:rsidR="00117836">
        <w:rPr>
          <w:rFonts w:ascii="Times New Roman" w:hAnsi="Times New Roman" w:cs="Times New Roman"/>
          <w:color w:val="auto"/>
          <w:sz w:val="28"/>
          <w:szCs w:val="28"/>
          <w:lang w:bidi="ar-SA"/>
        </w:rPr>
        <w:t>5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.</w:t>
      </w:r>
      <w:r w:rsidR="00A645FF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D63D1C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В случае служебной необходимости на сотрудника с его согласия</w:t>
      </w:r>
      <w:r w:rsidR="00A645FF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D63D1C">
        <w:rPr>
          <w:rFonts w:ascii="Times New Roman" w:hAnsi="Times New Roman" w:cs="Times New Roman"/>
          <w:color w:val="auto"/>
          <w:sz w:val="28"/>
          <w:szCs w:val="28"/>
          <w:lang w:bidi="ar-SA"/>
        </w:rPr>
        <w:t>может быть возложено исполнение дополнительных обязанностей по другой</w:t>
      </w:r>
      <w:r w:rsidR="00A645FF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D63D1C">
        <w:rPr>
          <w:rFonts w:ascii="Times New Roman" w:hAnsi="Times New Roman" w:cs="Times New Roman"/>
          <w:color w:val="auto"/>
          <w:sz w:val="28"/>
          <w:szCs w:val="28"/>
          <w:lang w:bidi="ar-SA"/>
        </w:rPr>
        <w:t>должности с оплатой по соглашению между Работодателем и сотрудником.</w:t>
      </w:r>
    </w:p>
    <w:p w:rsidR="005B35F7" w:rsidRDefault="005B35F7" w:rsidP="007B3DA2">
      <w:pPr>
        <w:pStyle w:val="30"/>
        <w:keepNext/>
        <w:keepLines/>
        <w:shd w:val="clear" w:color="auto" w:fill="auto"/>
        <w:tabs>
          <w:tab w:val="left" w:pos="322"/>
        </w:tabs>
        <w:spacing w:line="240" w:lineRule="auto"/>
        <w:jc w:val="left"/>
        <w:rPr>
          <w:rFonts w:eastAsia="Arial Unicode MS"/>
          <w:b w:val="0"/>
          <w:bCs w:val="0"/>
          <w:color w:val="auto"/>
          <w:sz w:val="28"/>
          <w:szCs w:val="28"/>
          <w:lang w:bidi="ar-SA"/>
        </w:rPr>
      </w:pPr>
    </w:p>
    <w:p w:rsidR="007B3DA2" w:rsidRPr="00B50511" w:rsidRDefault="007B3DA2" w:rsidP="007B3DA2">
      <w:pPr>
        <w:pStyle w:val="30"/>
        <w:keepNext/>
        <w:keepLines/>
        <w:shd w:val="clear" w:color="auto" w:fill="auto"/>
        <w:tabs>
          <w:tab w:val="left" w:pos="322"/>
        </w:tabs>
        <w:spacing w:line="240" w:lineRule="auto"/>
        <w:rPr>
          <w:rFonts w:eastAsia="Arial Unicode MS"/>
          <w:bCs w:val="0"/>
          <w:color w:val="auto"/>
          <w:sz w:val="28"/>
          <w:szCs w:val="28"/>
          <w:lang w:bidi="ar-SA"/>
        </w:rPr>
      </w:pPr>
      <w:r w:rsidRPr="00B50511">
        <w:rPr>
          <w:rFonts w:eastAsia="Arial Unicode MS"/>
          <w:bCs w:val="0"/>
          <w:color w:val="auto"/>
          <w:sz w:val="28"/>
          <w:szCs w:val="28"/>
          <w:lang w:bidi="ar-SA"/>
        </w:rPr>
        <w:t xml:space="preserve">3.Основные права и обязанности сотрудника </w:t>
      </w:r>
      <w:r w:rsidR="00A76184">
        <w:rPr>
          <w:sz w:val="28"/>
          <w:szCs w:val="28"/>
        </w:rPr>
        <w:t>аппарата Представительного Собрания округа</w:t>
      </w:r>
    </w:p>
    <w:p w:rsidR="007B3DA2" w:rsidRDefault="007B3DA2" w:rsidP="009311D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3.1. Сотрудники </w:t>
      </w:r>
      <w:r w:rsidR="004F38C5">
        <w:rPr>
          <w:rFonts w:ascii="Times New Roman" w:hAnsi="Times New Roman" w:cs="Times New Roman"/>
          <w:sz w:val="28"/>
          <w:szCs w:val="28"/>
        </w:rPr>
        <w:t>аппарата Представительного Собрания округа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имеют право:</w:t>
      </w:r>
    </w:p>
    <w:p w:rsidR="007B3DA2" w:rsidRDefault="007B3DA2" w:rsidP="00DD1F8A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- на заключение, изменение и расторжение трудового договора в порядке и на условиях, которые установлены Трудовым кодексом РФ, иными федеральными законами;</w:t>
      </w:r>
    </w:p>
    <w:p w:rsidR="007B3DA2" w:rsidRDefault="007B3DA2" w:rsidP="00DD1F8A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- на предоставление работы, обусловленной трудовым договором;</w:t>
      </w:r>
    </w:p>
    <w:p w:rsidR="007B3DA2" w:rsidRDefault="007B3DA2" w:rsidP="00DD1F8A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- на обеспечение организационно-т</w:t>
      </w:r>
      <w:r w:rsidR="00DD1F8A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ехнических условий, необходимых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для исполнения должностных обязанностей;</w:t>
      </w:r>
    </w:p>
    <w:p w:rsidR="007B3DA2" w:rsidRDefault="007B3DA2" w:rsidP="00DD1F8A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- на условия труда, отвечающие требованиям безопасности;</w:t>
      </w:r>
    </w:p>
    <w:p w:rsidR="007B3DA2" w:rsidRDefault="007B3DA2" w:rsidP="00DD1F8A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- на своевременную и в полном объеме оплату труда и другие выплаты;</w:t>
      </w:r>
    </w:p>
    <w:p w:rsidR="007B3DA2" w:rsidRDefault="007B3DA2" w:rsidP="00DD1F8A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- на возмещение ущерба, причиненног</w:t>
      </w:r>
      <w:r w:rsidR="00DD1F8A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о повреждением здоровья в связи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со служебной деятельностью;</w:t>
      </w:r>
    </w:p>
    <w:p w:rsidR="007B3DA2" w:rsidRDefault="007B3DA2" w:rsidP="00DD1F8A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- на рассмотрение индивидуальных т</w:t>
      </w:r>
      <w:r w:rsidR="00DD1F8A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рудовых споров в соответствии с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трудовым законодательством, защиту своих прав и законных интере</w:t>
      </w:r>
      <w:r w:rsidR="00DD1F8A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сов на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муниципальной службе;</w:t>
      </w:r>
    </w:p>
    <w:p w:rsidR="007B3DA2" w:rsidRDefault="007B3DA2" w:rsidP="00DD1F8A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- на отдых, обеспечиваемый со</w:t>
      </w:r>
      <w:r w:rsidR="00DD1F8A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блюдением установленной законом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продолжительности рабочего времен</w:t>
      </w:r>
      <w:r w:rsidR="00DD1F8A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и, предоставлением еженедельных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выходных дней, нерабочих праздничн</w:t>
      </w:r>
      <w:r w:rsidR="00DD1F8A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ых дней, оплачиваемых ежегодных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отпусков;</w:t>
      </w:r>
    </w:p>
    <w:p w:rsidR="007B3DA2" w:rsidRDefault="007B3DA2" w:rsidP="00DD1F8A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- на пенсионное обеспечение в с</w:t>
      </w:r>
      <w:r w:rsidR="00DD1F8A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оответствии с законодательством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Российской Федерации;</w:t>
      </w:r>
    </w:p>
    <w:p w:rsidR="007B3DA2" w:rsidRDefault="007B3DA2" w:rsidP="00DD1F8A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- на защиту своих трудовых прав, св</w:t>
      </w:r>
      <w:r w:rsidR="00DD1F8A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обод и законных интересов всеми не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запрещенными законом способами;</w:t>
      </w:r>
    </w:p>
    <w:p w:rsidR="007B3DA2" w:rsidRDefault="007B3DA2" w:rsidP="00DD1F8A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- на повышение квалификации в соответствии с муниципальным</w:t>
      </w:r>
      <w:r w:rsidR="00DD1F8A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правовым актом за счет средств местного бюджета;</w:t>
      </w:r>
    </w:p>
    <w:p w:rsidR="007B3DA2" w:rsidRDefault="007B3DA2" w:rsidP="007B3DA2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- на защиту своих персональных данных;</w:t>
      </w:r>
    </w:p>
    <w:p w:rsidR="004F62D5" w:rsidRDefault="007B3DA2" w:rsidP="004F62D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- на ознакомление со всеми мат</w:t>
      </w:r>
      <w:r w:rsidR="00DD1F8A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ериалами своего личного дела, с отзывами о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профессиональной деятел</w:t>
      </w:r>
      <w:r w:rsidR="00DD1F8A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ьности и другими документами до внесения их в его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личное дело, а также н</w:t>
      </w:r>
      <w:r w:rsidR="00DD1F8A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а приобщение к личному делу его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письменных объяснений;</w:t>
      </w:r>
      <w:r w:rsidR="004F62D5" w:rsidRPr="004F62D5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4F62D5" w:rsidRDefault="004F62D5" w:rsidP="004F62D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- на замещение вакантной должности муниципальной службы с учетом его квалификации;</w:t>
      </w:r>
    </w:p>
    <w:p w:rsidR="004F62D5" w:rsidRDefault="004F62D5" w:rsidP="004F62D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- на участие в конкурсе на замещение вакантной должности муниципальной службы и (или) должности государственной гражданской службы;</w:t>
      </w:r>
    </w:p>
    <w:p w:rsidR="007B3DA2" w:rsidRDefault="007B3DA2" w:rsidP="009311D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3.2. Кроме прав, перечисленных в п. 3.1. муниципа</w:t>
      </w:r>
      <w:r w:rsidR="00DD1F8A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льные служащие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имеют право:</w:t>
      </w:r>
    </w:p>
    <w:p w:rsidR="007B3DA2" w:rsidRDefault="007B3DA2" w:rsidP="007B3DA2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- на внесение предложений по </w:t>
      </w:r>
      <w:r w:rsidR="006C6C39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совершенствованию муниципальной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службы;</w:t>
      </w:r>
    </w:p>
    <w:p w:rsidR="007B3DA2" w:rsidRDefault="004F62D5" w:rsidP="006C6C39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lastRenderedPageBreak/>
        <w:t>-</w:t>
      </w:r>
      <w:r w:rsidR="007B3DA2">
        <w:rPr>
          <w:rFonts w:ascii="Times New Roman" w:hAnsi="Times New Roman" w:cs="Times New Roman"/>
          <w:color w:val="auto"/>
          <w:sz w:val="28"/>
          <w:szCs w:val="28"/>
          <w:lang w:bidi="ar-SA"/>
        </w:rPr>
        <w:t>на получение в установленном п</w:t>
      </w:r>
      <w:r w:rsidR="006C6C39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орядке информации и материалов, </w:t>
      </w:r>
      <w:r w:rsidR="007B3DA2">
        <w:rPr>
          <w:rFonts w:ascii="Times New Roman" w:hAnsi="Times New Roman" w:cs="Times New Roman"/>
          <w:color w:val="auto"/>
          <w:sz w:val="28"/>
          <w:szCs w:val="28"/>
          <w:lang w:bidi="ar-SA"/>
        </w:rPr>
        <w:t>необходимых для исполнения должн</w:t>
      </w:r>
      <w:r w:rsidR="006C6C39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остных обязанностей, а также на </w:t>
      </w:r>
      <w:r w:rsidR="007B3DA2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внесение предложений о </w:t>
      </w:r>
      <w:r w:rsidR="006C6C39">
        <w:rPr>
          <w:rFonts w:ascii="Times New Roman" w:hAnsi="Times New Roman" w:cs="Times New Roman"/>
          <w:color w:val="auto"/>
          <w:sz w:val="28"/>
          <w:szCs w:val="28"/>
          <w:lang w:bidi="ar-SA"/>
        </w:rPr>
        <w:t>совершенствовании деятельности а</w:t>
      </w:r>
      <w:r w:rsidR="007B3DA2">
        <w:rPr>
          <w:rFonts w:ascii="Times New Roman" w:hAnsi="Times New Roman" w:cs="Times New Roman"/>
          <w:color w:val="auto"/>
          <w:sz w:val="28"/>
          <w:szCs w:val="28"/>
          <w:lang w:bidi="ar-SA"/>
        </w:rPr>
        <w:t>дминистрации</w:t>
      </w:r>
      <w:r w:rsidR="006C6C39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округа</w:t>
      </w:r>
      <w:r w:rsidR="007B3DA2">
        <w:rPr>
          <w:rFonts w:ascii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7B3DA2" w:rsidRDefault="007B3DA2" w:rsidP="00D61FAF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- на дополнительный оплач</w:t>
      </w:r>
      <w:r w:rsidR="00D61FAF">
        <w:rPr>
          <w:rFonts w:ascii="Times New Roman" w:hAnsi="Times New Roman" w:cs="Times New Roman"/>
          <w:color w:val="auto"/>
          <w:sz w:val="28"/>
          <w:szCs w:val="28"/>
          <w:lang w:bidi="ar-SA"/>
        </w:rPr>
        <w:t>иваемый отпуск за выслугу лет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7B3DA2" w:rsidRDefault="007B3DA2" w:rsidP="00D61FAF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- муниципальный служащий</w:t>
      </w:r>
      <w:r w:rsidR="00D61FAF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вправе с предварительным письменным уведомлением Работодателя</w:t>
      </w:r>
      <w:r w:rsidR="00D61FAF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выполнять иную оплачиваемую работу</w:t>
      </w:r>
      <w:r w:rsidR="00D61FAF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, если это не повлечет за собой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конфликт интересов и если ин</w:t>
      </w:r>
      <w:r w:rsidR="00D61FAF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ое не предусмотрено действующим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законодательством о муниципальной службе;</w:t>
      </w:r>
    </w:p>
    <w:p w:rsidR="007B3DA2" w:rsidRDefault="007B3DA2" w:rsidP="00D61FAF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- иные права, предусмотренные трудо</w:t>
      </w:r>
      <w:r w:rsidR="00D61FAF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вым законодательством и законом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о муниципальной службе.</w:t>
      </w:r>
    </w:p>
    <w:p w:rsidR="007B3DA2" w:rsidRPr="004F62D5" w:rsidRDefault="007B3DA2" w:rsidP="004F62D5">
      <w:pPr>
        <w:jc w:val="both"/>
        <w:rPr>
          <w:rFonts w:ascii="Times New Roman" w:hAnsi="Times New Roman" w:cs="Times New Roman"/>
          <w:sz w:val="28"/>
          <w:szCs w:val="28"/>
        </w:rPr>
      </w:pPr>
      <w:r w:rsidRPr="004F62D5">
        <w:rPr>
          <w:rFonts w:ascii="Times New Roman" w:hAnsi="Times New Roman" w:cs="Times New Roman"/>
          <w:sz w:val="28"/>
          <w:szCs w:val="28"/>
        </w:rPr>
        <w:t xml:space="preserve">3.3. Сотрудники </w:t>
      </w:r>
      <w:r w:rsidR="00362E34">
        <w:rPr>
          <w:rFonts w:ascii="Times New Roman" w:hAnsi="Times New Roman" w:cs="Times New Roman"/>
          <w:sz w:val="28"/>
          <w:szCs w:val="28"/>
        </w:rPr>
        <w:t xml:space="preserve">аппарата Представительного Собрания округа </w:t>
      </w:r>
      <w:r w:rsidRPr="004F62D5">
        <w:rPr>
          <w:rFonts w:ascii="Times New Roman" w:hAnsi="Times New Roman" w:cs="Times New Roman"/>
          <w:sz w:val="28"/>
          <w:szCs w:val="28"/>
        </w:rPr>
        <w:t>обязаны:</w:t>
      </w:r>
    </w:p>
    <w:p w:rsidR="00516BE9" w:rsidRPr="004F62D5" w:rsidRDefault="004F62D5" w:rsidP="004F62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16BE9" w:rsidRPr="004F62D5">
        <w:rPr>
          <w:rFonts w:ascii="Times New Roman" w:hAnsi="Times New Roman" w:cs="Times New Roman"/>
          <w:sz w:val="28"/>
          <w:szCs w:val="28"/>
        </w:rPr>
        <w:t>соблюдать Конституцию Российской Федерации, федеральные законы, иные нормативные правовые акты Российской Федерации, конституции (уставы), законы и иные нормативные правовые акты с</w:t>
      </w:r>
      <w:r w:rsidR="00AC3213">
        <w:rPr>
          <w:rFonts w:ascii="Times New Roman" w:hAnsi="Times New Roman" w:cs="Times New Roman"/>
          <w:sz w:val="28"/>
          <w:szCs w:val="28"/>
        </w:rPr>
        <w:t>убъектов Российской Федерации, У</w:t>
      </w:r>
      <w:r w:rsidR="00516BE9" w:rsidRPr="004F62D5">
        <w:rPr>
          <w:rFonts w:ascii="Times New Roman" w:hAnsi="Times New Roman" w:cs="Times New Roman"/>
          <w:sz w:val="28"/>
          <w:szCs w:val="28"/>
        </w:rPr>
        <w:t>став муниципального образования и иные муниципальные правовые акты и обеспечивать их исполнение;</w:t>
      </w:r>
    </w:p>
    <w:p w:rsidR="007B3DA2" w:rsidRPr="004F62D5" w:rsidRDefault="007B3DA2" w:rsidP="004F62D5">
      <w:pPr>
        <w:jc w:val="both"/>
        <w:rPr>
          <w:rFonts w:ascii="Times New Roman" w:hAnsi="Times New Roman" w:cs="Times New Roman"/>
          <w:sz w:val="28"/>
          <w:szCs w:val="28"/>
        </w:rPr>
      </w:pPr>
      <w:r w:rsidRPr="004F62D5">
        <w:rPr>
          <w:rFonts w:ascii="Times New Roman" w:hAnsi="Times New Roman" w:cs="Times New Roman"/>
          <w:sz w:val="28"/>
          <w:szCs w:val="28"/>
        </w:rPr>
        <w:t>- в соответствии с Федеральным законом от 25.12.2008 № 273-ФЗ «О</w:t>
      </w:r>
      <w:r w:rsidR="00516BE9" w:rsidRPr="004F62D5">
        <w:rPr>
          <w:rFonts w:ascii="Times New Roman" w:hAnsi="Times New Roman" w:cs="Times New Roman"/>
          <w:sz w:val="28"/>
          <w:szCs w:val="28"/>
        </w:rPr>
        <w:t xml:space="preserve"> </w:t>
      </w:r>
      <w:r w:rsidRPr="004F62D5">
        <w:rPr>
          <w:rFonts w:ascii="Times New Roman" w:hAnsi="Times New Roman" w:cs="Times New Roman"/>
          <w:sz w:val="28"/>
          <w:szCs w:val="28"/>
        </w:rPr>
        <w:t>противодействии коррупции» уведомлять Р</w:t>
      </w:r>
      <w:r w:rsidR="00516BE9" w:rsidRPr="004F62D5">
        <w:rPr>
          <w:rFonts w:ascii="Times New Roman" w:hAnsi="Times New Roman" w:cs="Times New Roman"/>
          <w:sz w:val="28"/>
          <w:szCs w:val="28"/>
        </w:rPr>
        <w:t xml:space="preserve">аботодателя, органы прокуратуры </w:t>
      </w:r>
      <w:r w:rsidRPr="004F62D5">
        <w:rPr>
          <w:rFonts w:ascii="Times New Roman" w:hAnsi="Times New Roman" w:cs="Times New Roman"/>
          <w:sz w:val="28"/>
          <w:szCs w:val="28"/>
        </w:rPr>
        <w:t xml:space="preserve">и другие государственные органы обо всех </w:t>
      </w:r>
      <w:r w:rsidR="00516BE9" w:rsidRPr="004F62D5">
        <w:rPr>
          <w:rFonts w:ascii="Times New Roman" w:hAnsi="Times New Roman" w:cs="Times New Roman"/>
          <w:sz w:val="28"/>
          <w:szCs w:val="28"/>
        </w:rPr>
        <w:t xml:space="preserve">случаях обращения к нему каких- </w:t>
      </w:r>
      <w:r w:rsidRPr="004F62D5">
        <w:rPr>
          <w:rFonts w:ascii="Times New Roman" w:hAnsi="Times New Roman" w:cs="Times New Roman"/>
          <w:sz w:val="28"/>
          <w:szCs w:val="28"/>
        </w:rPr>
        <w:t>либо лиц в целях склонения</w:t>
      </w:r>
      <w:r w:rsidR="00516BE9" w:rsidRPr="004F62D5">
        <w:rPr>
          <w:rFonts w:ascii="Times New Roman" w:hAnsi="Times New Roman" w:cs="Times New Roman"/>
          <w:sz w:val="28"/>
          <w:szCs w:val="28"/>
        </w:rPr>
        <w:t xml:space="preserve"> его к совершению коррупционных </w:t>
      </w:r>
      <w:r w:rsidRPr="004F62D5">
        <w:rPr>
          <w:rFonts w:ascii="Times New Roman" w:hAnsi="Times New Roman" w:cs="Times New Roman"/>
          <w:sz w:val="28"/>
          <w:szCs w:val="28"/>
        </w:rPr>
        <w:t>правонарушений.</w:t>
      </w:r>
    </w:p>
    <w:p w:rsidR="007B3DA2" w:rsidRPr="004F62D5" w:rsidRDefault="007B3DA2" w:rsidP="004F62D5">
      <w:pPr>
        <w:jc w:val="both"/>
        <w:rPr>
          <w:rFonts w:ascii="Times New Roman" w:hAnsi="Times New Roman" w:cs="Times New Roman"/>
          <w:sz w:val="28"/>
          <w:szCs w:val="28"/>
        </w:rPr>
      </w:pPr>
      <w:r w:rsidRPr="004F62D5">
        <w:rPr>
          <w:rFonts w:ascii="Times New Roman" w:hAnsi="Times New Roman" w:cs="Times New Roman"/>
          <w:sz w:val="28"/>
          <w:szCs w:val="28"/>
        </w:rPr>
        <w:t>- соблюдать трудовую дисциплину;</w:t>
      </w:r>
    </w:p>
    <w:p w:rsidR="007B3DA2" w:rsidRPr="004F62D5" w:rsidRDefault="007B3DA2" w:rsidP="004F62D5">
      <w:pPr>
        <w:jc w:val="both"/>
        <w:rPr>
          <w:rFonts w:ascii="Times New Roman" w:hAnsi="Times New Roman" w:cs="Times New Roman"/>
          <w:sz w:val="28"/>
          <w:szCs w:val="28"/>
        </w:rPr>
      </w:pPr>
      <w:r w:rsidRPr="004F62D5">
        <w:rPr>
          <w:rFonts w:ascii="Times New Roman" w:hAnsi="Times New Roman" w:cs="Times New Roman"/>
          <w:sz w:val="28"/>
          <w:szCs w:val="28"/>
        </w:rPr>
        <w:t>- обеспечивать соблюдение за</w:t>
      </w:r>
      <w:r w:rsidR="00516BE9" w:rsidRPr="004F62D5">
        <w:rPr>
          <w:rFonts w:ascii="Times New Roman" w:hAnsi="Times New Roman" w:cs="Times New Roman"/>
          <w:sz w:val="28"/>
          <w:szCs w:val="28"/>
        </w:rPr>
        <w:t xml:space="preserve">конности и конституционных прав </w:t>
      </w:r>
      <w:r w:rsidRPr="004F62D5">
        <w:rPr>
          <w:rFonts w:ascii="Times New Roman" w:hAnsi="Times New Roman" w:cs="Times New Roman"/>
          <w:sz w:val="28"/>
          <w:szCs w:val="28"/>
        </w:rPr>
        <w:t>граждан, не допускать волокиты, гру</w:t>
      </w:r>
      <w:r w:rsidR="00516BE9" w:rsidRPr="004F62D5">
        <w:rPr>
          <w:rFonts w:ascii="Times New Roman" w:hAnsi="Times New Roman" w:cs="Times New Roman"/>
          <w:sz w:val="28"/>
          <w:szCs w:val="28"/>
        </w:rPr>
        <w:t xml:space="preserve">бости и формального отношения к заявителям, </w:t>
      </w:r>
      <w:r w:rsidRPr="004F62D5">
        <w:rPr>
          <w:rFonts w:ascii="Times New Roman" w:hAnsi="Times New Roman" w:cs="Times New Roman"/>
          <w:sz w:val="28"/>
          <w:szCs w:val="28"/>
        </w:rPr>
        <w:t>обращениям и предложениям граж</w:t>
      </w:r>
      <w:r w:rsidR="00516BE9" w:rsidRPr="004F62D5">
        <w:rPr>
          <w:rFonts w:ascii="Times New Roman" w:hAnsi="Times New Roman" w:cs="Times New Roman"/>
          <w:sz w:val="28"/>
          <w:szCs w:val="28"/>
        </w:rPr>
        <w:t xml:space="preserve">дан, рассматривать их в пределах своих </w:t>
      </w:r>
      <w:r w:rsidRPr="004F62D5">
        <w:rPr>
          <w:rFonts w:ascii="Times New Roman" w:hAnsi="Times New Roman" w:cs="Times New Roman"/>
          <w:sz w:val="28"/>
          <w:szCs w:val="28"/>
        </w:rPr>
        <w:t>полномочий, в установленные законом сроки;</w:t>
      </w:r>
    </w:p>
    <w:p w:rsidR="007B3DA2" w:rsidRPr="004F62D5" w:rsidRDefault="007B3DA2" w:rsidP="004F62D5">
      <w:pPr>
        <w:jc w:val="both"/>
        <w:rPr>
          <w:rFonts w:ascii="Times New Roman" w:hAnsi="Times New Roman" w:cs="Times New Roman"/>
          <w:sz w:val="28"/>
          <w:szCs w:val="28"/>
        </w:rPr>
      </w:pPr>
      <w:r w:rsidRPr="004F62D5">
        <w:rPr>
          <w:rFonts w:ascii="Times New Roman" w:hAnsi="Times New Roman" w:cs="Times New Roman"/>
          <w:sz w:val="28"/>
          <w:szCs w:val="28"/>
        </w:rPr>
        <w:t>- исполнять должностные обязаннос</w:t>
      </w:r>
      <w:r w:rsidR="00516BE9" w:rsidRPr="004F62D5">
        <w:rPr>
          <w:rFonts w:ascii="Times New Roman" w:hAnsi="Times New Roman" w:cs="Times New Roman"/>
          <w:sz w:val="28"/>
          <w:szCs w:val="28"/>
        </w:rPr>
        <w:t xml:space="preserve">ти в соответствии с должностной </w:t>
      </w:r>
      <w:r w:rsidRPr="004F62D5">
        <w:rPr>
          <w:rFonts w:ascii="Times New Roman" w:hAnsi="Times New Roman" w:cs="Times New Roman"/>
          <w:sz w:val="28"/>
          <w:szCs w:val="28"/>
        </w:rPr>
        <w:t>инструкцией;</w:t>
      </w:r>
    </w:p>
    <w:p w:rsidR="007B3DA2" w:rsidRPr="004F62D5" w:rsidRDefault="007B3DA2" w:rsidP="004F62D5">
      <w:pPr>
        <w:jc w:val="both"/>
        <w:rPr>
          <w:rFonts w:ascii="Times New Roman" w:hAnsi="Times New Roman" w:cs="Times New Roman"/>
          <w:sz w:val="28"/>
          <w:szCs w:val="28"/>
        </w:rPr>
      </w:pPr>
      <w:r w:rsidRPr="004F62D5">
        <w:rPr>
          <w:rFonts w:ascii="Times New Roman" w:hAnsi="Times New Roman" w:cs="Times New Roman"/>
          <w:sz w:val="28"/>
          <w:szCs w:val="28"/>
        </w:rPr>
        <w:t>- исполнять приказы, расп</w:t>
      </w:r>
      <w:r w:rsidR="00516BE9" w:rsidRPr="004F62D5">
        <w:rPr>
          <w:rFonts w:ascii="Times New Roman" w:hAnsi="Times New Roman" w:cs="Times New Roman"/>
          <w:sz w:val="28"/>
          <w:szCs w:val="28"/>
        </w:rPr>
        <w:t xml:space="preserve">оряжения, поручения и указания, вышестоящих в </w:t>
      </w:r>
      <w:r w:rsidRPr="004F62D5">
        <w:rPr>
          <w:rFonts w:ascii="Times New Roman" w:hAnsi="Times New Roman" w:cs="Times New Roman"/>
          <w:sz w:val="28"/>
          <w:szCs w:val="28"/>
        </w:rPr>
        <w:t>порядке подчиненности рук</w:t>
      </w:r>
      <w:r w:rsidR="00516BE9" w:rsidRPr="004F62D5">
        <w:rPr>
          <w:rFonts w:ascii="Times New Roman" w:hAnsi="Times New Roman" w:cs="Times New Roman"/>
          <w:sz w:val="28"/>
          <w:szCs w:val="28"/>
        </w:rPr>
        <w:t xml:space="preserve">оводителей, отданные в пределах </w:t>
      </w:r>
      <w:r w:rsidRPr="004F62D5">
        <w:rPr>
          <w:rFonts w:ascii="Times New Roman" w:hAnsi="Times New Roman" w:cs="Times New Roman"/>
          <w:sz w:val="28"/>
          <w:szCs w:val="28"/>
        </w:rPr>
        <w:t>их должностных полномочий, за исключением неправомерных;</w:t>
      </w:r>
    </w:p>
    <w:p w:rsidR="007B3DA2" w:rsidRPr="004F62D5" w:rsidRDefault="007B3DA2" w:rsidP="004F62D5">
      <w:pPr>
        <w:jc w:val="both"/>
        <w:rPr>
          <w:rFonts w:ascii="Times New Roman" w:hAnsi="Times New Roman" w:cs="Times New Roman"/>
          <w:sz w:val="28"/>
          <w:szCs w:val="28"/>
        </w:rPr>
      </w:pPr>
      <w:r w:rsidRPr="004F62D5">
        <w:rPr>
          <w:rFonts w:ascii="Times New Roman" w:hAnsi="Times New Roman" w:cs="Times New Roman"/>
          <w:sz w:val="28"/>
          <w:szCs w:val="28"/>
        </w:rPr>
        <w:t>- соблюдать порядок работы со служебной информацией;</w:t>
      </w:r>
    </w:p>
    <w:p w:rsidR="007B3DA2" w:rsidRPr="004F62D5" w:rsidRDefault="007B3DA2" w:rsidP="004F62D5">
      <w:pPr>
        <w:jc w:val="both"/>
        <w:rPr>
          <w:rFonts w:ascii="Times New Roman" w:hAnsi="Times New Roman" w:cs="Times New Roman"/>
          <w:sz w:val="28"/>
          <w:szCs w:val="28"/>
        </w:rPr>
      </w:pPr>
      <w:r w:rsidRPr="004F62D5">
        <w:rPr>
          <w:rFonts w:ascii="Times New Roman" w:hAnsi="Times New Roman" w:cs="Times New Roman"/>
          <w:sz w:val="28"/>
          <w:szCs w:val="28"/>
        </w:rPr>
        <w:t>- беречь государственное и муниц</w:t>
      </w:r>
      <w:r w:rsidR="00516BE9" w:rsidRPr="004F62D5">
        <w:rPr>
          <w:rFonts w:ascii="Times New Roman" w:hAnsi="Times New Roman" w:cs="Times New Roman"/>
          <w:sz w:val="28"/>
          <w:szCs w:val="28"/>
        </w:rPr>
        <w:t xml:space="preserve">ипальное имущество, в том числе </w:t>
      </w:r>
      <w:r w:rsidRPr="004F62D5">
        <w:rPr>
          <w:rFonts w:ascii="Times New Roman" w:hAnsi="Times New Roman" w:cs="Times New Roman"/>
          <w:sz w:val="28"/>
          <w:szCs w:val="28"/>
        </w:rPr>
        <w:t>предоставленное ему для исполнения должностных обязанностей;</w:t>
      </w:r>
    </w:p>
    <w:p w:rsidR="007B3DA2" w:rsidRPr="004F62D5" w:rsidRDefault="007B3DA2" w:rsidP="004F62D5">
      <w:pPr>
        <w:jc w:val="both"/>
        <w:rPr>
          <w:rFonts w:ascii="Times New Roman" w:hAnsi="Times New Roman" w:cs="Times New Roman"/>
          <w:sz w:val="28"/>
          <w:szCs w:val="28"/>
        </w:rPr>
      </w:pPr>
      <w:r w:rsidRPr="004F62D5">
        <w:rPr>
          <w:rFonts w:ascii="Times New Roman" w:hAnsi="Times New Roman" w:cs="Times New Roman"/>
          <w:sz w:val="28"/>
          <w:szCs w:val="28"/>
        </w:rPr>
        <w:t>- соблюдать требования охран</w:t>
      </w:r>
      <w:r w:rsidR="00516BE9" w:rsidRPr="004F62D5">
        <w:rPr>
          <w:rFonts w:ascii="Times New Roman" w:hAnsi="Times New Roman" w:cs="Times New Roman"/>
          <w:sz w:val="28"/>
          <w:szCs w:val="28"/>
        </w:rPr>
        <w:t>ы труда и пожарной безопасности: п</w:t>
      </w:r>
      <w:r w:rsidRPr="004F62D5">
        <w:rPr>
          <w:rFonts w:ascii="Times New Roman" w:hAnsi="Times New Roman" w:cs="Times New Roman"/>
          <w:sz w:val="28"/>
          <w:szCs w:val="28"/>
        </w:rPr>
        <w:t>окидая служебные помещения по окончан</w:t>
      </w:r>
      <w:r w:rsidR="00516BE9" w:rsidRPr="004F62D5">
        <w:rPr>
          <w:rFonts w:ascii="Times New Roman" w:hAnsi="Times New Roman" w:cs="Times New Roman"/>
          <w:sz w:val="28"/>
          <w:szCs w:val="28"/>
        </w:rPr>
        <w:t xml:space="preserve">ии рабочего дня выключать свет, </w:t>
      </w:r>
      <w:r w:rsidRPr="004F62D5">
        <w:rPr>
          <w:rFonts w:ascii="Times New Roman" w:hAnsi="Times New Roman" w:cs="Times New Roman"/>
          <w:sz w:val="28"/>
          <w:szCs w:val="28"/>
        </w:rPr>
        <w:t>обесточивать электроприборы и оргтехнику, закрывать окна и запирать</w:t>
      </w:r>
      <w:r w:rsidR="00516BE9" w:rsidRPr="004F62D5">
        <w:rPr>
          <w:rFonts w:ascii="Times New Roman" w:hAnsi="Times New Roman" w:cs="Times New Roman"/>
          <w:sz w:val="28"/>
          <w:szCs w:val="28"/>
        </w:rPr>
        <w:t xml:space="preserve"> </w:t>
      </w:r>
      <w:r w:rsidRPr="004F62D5">
        <w:rPr>
          <w:rFonts w:ascii="Times New Roman" w:hAnsi="Times New Roman" w:cs="Times New Roman"/>
          <w:sz w:val="28"/>
          <w:szCs w:val="28"/>
        </w:rPr>
        <w:t>служебные кабинеты;</w:t>
      </w:r>
    </w:p>
    <w:p w:rsidR="007B3DA2" w:rsidRPr="004F62D5" w:rsidRDefault="007B3DA2" w:rsidP="004F62D5">
      <w:pPr>
        <w:jc w:val="both"/>
        <w:rPr>
          <w:rFonts w:ascii="Times New Roman" w:hAnsi="Times New Roman" w:cs="Times New Roman"/>
          <w:sz w:val="28"/>
          <w:szCs w:val="28"/>
        </w:rPr>
      </w:pPr>
      <w:r w:rsidRPr="004F62D5">
        <w:rPr>
          <w:rFonts w:ascii="Times New Roman" w:hAnsi="Times New Roman" w:cs="Times New Roman"/>
          <w:sz w:val="28"/>
          <w:szCs w:val="28"/>
        </w:rPr>
        <w:t>- выполнять в случае необходим</w:t>
      </w:r>
      <w:r w:rsidR="00516BE9" w:rsidRPr="004F62D5">
        <w:rPr>
          <w:rFonts w:ascii="Times New Roman" w:hAnsi="Times New Roman" w:cs="Times New Roman"/>
          <w:sz w:val="28"/>
          <w:szCs w:val="28"/>
        </w:rPr>
        <w:t xml:space="preserve">ости эвакуационные мероприятия, </w:t>
      </w:r>
      <w:r w:rsidRPr="004F62D5">
        <w:rPr>
          <w:rFonts w:ascii="Times New Roman" w:hAnsi="Times New Roman" w:cs="Times New Roman"/>
          <w:sz w:val="28"/>
          <w:szCs w:val="28"/>
        </w:rPr>
        <w:t>предусмотренные планом эвакуации в соответствии с распоряжениями</w:t>
      </w:r>
      <w:r w:rsidR="00516BE9" w:rsidRPr="004F62D5">
        <w:rPr>
          <w:rFonts w:ascii="Times New Roman" w:hAnsi="Times New Roman" w:cs="Times New Roman"/>
          <w:sz w:val="28"/>
          <w:szCs w:val="28"/>
        </w:rPr>
        <w:t xml:space="preserve"> </w:t>
      </w:r>
      <w:r w:rsidR="004F38C5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516BE9" w:rsidRPr="004F62D5">
        <w:rPr>
          <w:rFonts w:ascii="Times New Roman" w:hAnsi="Times New Roman" w:cs="Times New Roman"/>
          <w:sz w:val="28"/>
          <w:szCs w:val="28"/>
        </w:rPr>
        <w:t>округа</w:t>
      </w:r>
      <w:r w:rsidRPr="004F62D5">
        <w:rPr>
          <w:rFonts w:ascii="Times New Roman" w:hAnsi="Times New Roman" w:cs="Times New Roman"/>
          <w:sz w:val="28"/>
          <w:szCs w:val="28"/>
        </w:rPr>
        <w:t>, издаваемыми в связи с чрезвычайными ситуациями;</w:t>
      </w:r>
    </w:p>
    <w:p w:rsidR="007B3DA2" w:rsidRPr="004F62D5" w:rsidRDefault="007B3DA2" w:rsidP="004F62D5">
      <w:pPr>
        <w:jc w:val="both"/>
        <w:rPr>
          <w:rFonts w:ascii="Times New Roman" w:hAnsi="Times New Roman" w:cs="Times New Roman"/>
          <w:sz w:val="28"/>
          <w:szCs w:val="28"/>
        </w:rPr>
      </w:pPr>
      <w:r w:rsidRPr="004F62D5">
        <w:rPr>
          <w:rFonts w:ascii="Times New Roman" w:hAnsi="Times New Roman" w:cs="Times New Roman"/>
          <w:sz w:val="28"/>
          <w:szCs w:val="28"/>
        </w:rPr>
        <w:t>- принимать экстренные меры</w:t>
      </w:r>
      <w:r w:rsidR="00516BE9" w:rsidRPr="004F62D5">
        <w:rPr>
          <w:rFonts w:ascii="Times New Roman" w:hAnsi="Times New Roman" w:cs="Times New Roman"/>
          <w:sz w:val="28"/>
          <w:szCs w:val="28"/>
        </w:rPr>
        <w:t xml:space="preserve"> по устранению причин, условий, </w:t>
      </w:r>
      <w:r w:rsidRPr="004F62D5">
        <w:rPr>
          <w:rFonts w:ascii="Times New Roman" w:hAnsi="Times New Roman" w:cs="Times New Roman"/>
          <w:sz w:val="28"/>
          <w:szCs w:val="28"/>
        </w:rPr>
        <w:t>последствий, препятствующих или затр</w:t>
      </w:r>
      <w:r w:rsidR="00516BE9" w:rsidRPr="004F62D5">
        <w:rPr>
          <w:rFonts w:ascii="Times New Roman" w:hAnsi="Times New Roman" w:cs="Times New Roman"/>
          <w:sz w:val="28"/>
          <w:szCs w:val="28"/>
        </w:rPr>
        <w:t xml:space="preserve">удняющих нормальную организацию </w:t>
      </w:r>
      <w:r w:rsidRPr="004F62D5">
        <w:rPr>
          <w:rFonts w:ascii="Times New Roman" w:hAnsi="Times New Roman" w:cs="Times New Roman"/>
          <w:sz w:val="28"/>
          <w:szCs w:val="28"/>
        </w:rPr>
        <w:t>работы (в случаях возгорания и т.д.) и не</w:t>
      </w:r>
      <w:r w:rsidR="00516BE9" w:rsidRPr="004F62D5">
        <w:rPr>
          <w:rFonts w:ascii="Times New Roman" w:hAnsi="Times New Roman" w:cs="Times New Roman"/>
          <w:sz w:val="28"/>
          <w:szCs w:val="28"/>
        </w:rPr>
        <w:t xml:space="preserve">медленно сообщать о случившемся </w:t>
      </w:r>
      <w:r w:rsidRPr="004F62D5">
        <w:rPr>
          <w:rFonts w:ascii="Times New Roman" w:hAnsi="Times New Roman" w:cs="Times New Roman"/>
          <w:sz w:val="28"/>
          <w:szCs w:val="28"/>
        </w:rPr>
        <w:t>уп</w:t>
      </w:r>
      <w:r w:rsidR="00516BE9" w:rsidRPr="004F62D5">
        <w:rPr>
          <w:rFonts w:ascii="Times New Roman" w:hAnsi="Times New Roman" w:cs="Times New Roman"/>
          <w:sz w:val="28"/>
          <w:szCs w:val="28"/>
        </w:rPr>
        <w:t>олномоченным должностным лицам а</w:t>
      </w:r>
      <w:r w:rsidRPr="004F62D5">
        <w:rPr>
          <w:rFonts w:ascii="Times New Roman" w:hAnsi="Times New Roman" w:cs="Times New Roman"/>
          <w:sz w:val="28"/>
          <w:szCs w:val="28"/>
        </w:rPr>
        <w:t>дминистрации</w:t>
      </w:r>
      <w:r w:rsidR="00516BE9" w:rsidRPr="004F62D5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4F62D5">
        <w:rPr>
          <w:rFonts w:ascii="Times New Roman" w:hAnsi="Times New Roman" w:cs="Times New Roman"/>
          <w:sz w:val="28"/>
          <w:szCs w:val="28"/>
        </w:rPr>
        <w:t>;</w:t>
      </w:r>
    </w:p>
    <w:p w:rsidR="007B3DA2" w:rsidRPr="004F62D5" w:rsidRDefault="007B3DA2" w:rsidP="004F62D5">
      <w:pPr>
        <w:jc w:val="both"/>
        <w:rPr>
          <w:rFonts w:ascii="Times New Roman" w:hAnsi="Times New Roman" w:cs="Times New Roman"/>
          <w:sz w:val="28"/>
          <w:szCs w:val="28"/>
        </w:rPr>
      </w:pPr>
      <w:r w:rsidRPr="004F62D5">
        <w:rPr>
          <w:rFonts w:ascii="Times New Roman" w:hAnsi="Times New Roman" w:cs="Times New Roman"/>
          <w:sz w:val="28"/>
          <w:szCs w:val="28"/>
        </w:rPr>
        <w:t>- не допускать утраты служеб</w:t>
      </w:r>
      <w:r w:rsidR="00516BE9" w:rsidRPr="004F62D5">
        <w:rPr>
          <w:rFonts w:ascii="Times New Roman" w:hAnsi="Times New Roman" w:cs="Times New Roman"/>
          <w:sz w:val="28"/>
          <w:szCs w:val="28"/>
        </w:rPr>
        <w:t xml:space="preserve">ных документов и деловых бумаг, </w:t>
      </w:r>
      <w:r w:rsidRPr="004F62D5">
        <w:rPr>
          <w:rFonts w:ascii="Times New Roman" w:hAnsi="Times New Roman" w:cs="Times New Roman"/>
          <w:sz w:val="28"/>
          <w:szCs w:val="28"/>
        </w:rPr>
        <w:t>вверенных штампов, печатей, ключей от с</w:t>
      </w:r>
      <w:r w:rsidR="00516BE9" w:rsidRPr="004F62D5">
        <w:rPr>
          <w:rFonts w:ascii="Times New Roman" w:hAnsi="Times New Roman" w:cs="Times New Roman"/>
          <w:sz w:val="28"/>
          <w:szCs w:val="28"/>
        </w:rPr>
        <w:t xml:space="preserve">ейфов и служебных помещений, не </w:t>
      </w:r>
      <w:r w:rsidRPr="004F62D5">
        <w:rPr>
          <w:rFonts w:ascii="Times New Roman" w:hAnsi="Times New Roman" w:cs="Times New Roman"/>
          <w:sz w:val="28"/>
          <w:szCs w:val="28"/>
        </w:rPr>
        <w:t>допускать посторонних лиц к документам, печатям и штампам;</w:t>
      </w:r>
    </w:p>
    <w:p w:rsidR="00B90F2F" w:rsidRPr="004F62D5" w:rsidRDefault="00B90F2F" w:rsidP="004F62D5">
      <w:pPr>
        <w:jc w:val="both"/>
        <w:rPr>
          <w:rFonts w:ascii="Times New Roman" w:hAnsi="Times New Roman" w:cs="Times New Roman"/>
          <w:sz w:val="28"/>
          <w:szCs w:val="28"/>
        </w:rPr>
      </w:pPr>
      <w:r w:rsidRPr="004F62D5">
        <w:rPr>
          <w:rFonts w:ascii="Times New Roman" w:hAnsi="Times New Roman" w:cs="Times New Roman"/>
          <w:sz w:val="28"/>
          <w:szCs w:val="28"/>
        </w:rPr>
        <w:lastRenderedPageBreak/>
        <w:t>-поддерживать уровень квалификации, необходимый для надлежащего исполнения должностных обязанностей;</w:t>
      </w:r>
    </w:p>
    <w:p w:rsidR="00B90F2F" w:rsidRPr="004F62D5" w:rsidRDefault="00B90F2F" w:rsidP="004F62D5">
      <w:pPr>
        <w:jc w:val="both"/>
        <w:rPr>
          <w:rFonts w:ascii="Times New Roman" w:hAnsi="Times New Roman" w:cs="Times New Roman"/>
          <w:sz w:val="28"/>
          <w:szCs w:val="28"/>
        </w:rPr>
      </w:pPr>
      <w:r w:rsidRPr="004F62D5">
        <w:rPr>
          <w:rFonts w:ascii="Times New Roman" w:hAnsi="Times New Roman" w:cs="Times New Roman"/>
          <w:sz w:val="28"/>
          <w:szCs w:val="28"/>
        </w:rPr>
        <w:t>-не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7B3DA2" w:rsidRPr="004F62D5" w:rsidRDefault="007B3DA2" w:rsidP="004F62D5">
      <w:pPr>
        <w:jc w:val="both"/>
        <w:rPr>
          <w:rFonts w:ascii="Times New Roman" w:hAnsi="Times New Roman" w:cs="Times New Roman"/>
          <w:sz w:val="28"/>
          <w:szCs w:val="28"/>
        </w:rPr>
      </w:pPr>
      <w:r w:rsidRPr="004F62D5">
        <w:rPr>
          <w:rFonts w:ascii="Times New Roman" w:hAnsi="Times New Roman" w:cs="Times New Roman"/>
          <w:sz w:val="28"/>
          <w:szCs w:val="28"/>
        </w:rPr>
        <w:t>- использовать автотранспорт, оргтехн</w:t>
      </w:r>
      <w:r w:rsidR="00516BE9" w:rsidRPr="004F62D5">
        <w:rPr>
          <w:rFonts w:ascii="Times New Roman" w:hAnsi="Times New Roman" w:cs="Times New Roman"/>
          <w:sz w:val="28"/>
          <w:szCs w:val="28"/>
        </w:rPr>
        <w:t xml:space="preserve">ику, телефон строго в служебных </w:t>
      </w:r>
      <w:r w:rsidRPr="004F62D5">
        <w:rPr>
          <w:rFonts w:ascii="Times New Roman" w:hAnsi="Times New Roman" w:cs="Times New Roman"/>
          <w:sz w:val="28"/>
          <w:szCs w:val="28"/>
        </w:rPr>
        <w:t>целях;</w:t>
      </w:r>
    </w:p>
    <w:p w:rsidR="007B3DA2" w:rsidRPr="004F62D5" w:rsidRDefault="007B3DA2" w:rsidP="004F62D5">
      <w:pPr>
        <w:jc w:val="both"/>
        <w:rPr>
          <w:rFonts w:ascii="Times New Roman" w:hAnsi="Times New Roman" w:cs="Times New Roman"/>
          <w:sz w:val="28"/>
          <w:szCs w:val="28"/>
        </w:rPr>
      </w:pPr>
      <w:r w:rsidRPr="004F62D5">
        <w:rPr>
          <w:rFonts w:ascii="Times New Roman" w:hAnsi="Times New Roman" w:cs="Times New Roman"/>
          <w:sz w:val="28"/>
          <w:szCs w:val="28"/>
        </w:rPr>
        <w:t>- при</w:t>
      </w:r>
      <w:r w:rsidR="00516BE9" w:rsidRPr="004F62D5">
        <w:rPr>
          <w:rFonts w:ascii="Times New Roman" w:hAnsi="Times New Roman" w:cs="Times New Roman"/>
          <w:sz w:val="28"/>
          <w:szCs w:val="28"/>
        </w:rPr>
        <w:t xml:space="preserve">нимать участие по распоряжению </w:t>
      </w:r>
      <w:r w:rsidR="005E2B4A">
        <w:rPr>
          <w:rFonts w:ascii="Times New Roman" w:hAnsi="Times New Roman" w:cs="Times New Roman"/>
          <w:sz w:val="28"/>
          <w:szCs w:val="28"/>
        </w:rPr>
        <w:t>председателя Представительного Собрания округа</w:t>
      </w:r>
      <w:r w:rsidR="00516BE9" w:rsidRPr="004F62D5">
        <w:rPr>
          <w:rFonts w:ascii="Times New Roman" w:hAnsi="Times New Roman" w:cs="Times New Roman"/>
          <w:sz w:val="28"/>
          <w:szCs w:val="28"/>
        </w:rPr>
        <w:t xml:space="preserve"> в выполнении </w:t>
      </w:r>
      <w:r w:rsidRPr="004F62D5">
        <w:rPr>
          <w:rFonts w:ascii="Times New Roman" w:hAnsi="Times New Roman" w:cs="Times New Roman"/>
          <w:sz w:val="28"/>
          <w:szCs w:val="28"/>
        </w:rPr>
        <w:t>определенного рода разовых работ по административно-хозяйственной части</w:t>
      </w:r>
    </w:p>
    <w:p w:rsidR="007B3DA2" w:rsidRPr="004F62D5" w:rsidRDefault="007B3DA2" w:rsidP="004F62D5">
      <w:pPr>
        <w:jc w:val="both"/>
        <w:rPr>
          <w:rFonts w:ascii="Times New Roman" w:hAnsi="Times New Roman" w:cs="Times New Roman"/>
          <w:sz w:val="28"/>
          <w:szCs w:val="28"/>
        </w:rPr>
      </w:pPr>
      <w:r w:rsidRPr="004F62D5">
        <w:rPr>
          <w:rFonts w:ascii="Times New Roman" w:hAnsi="Times New Roman" w:cs="Times New Roman"/>
          <w:sz w:val="28"/>
          <w:szCs w:val="28"/>
        </w:rPr>
        <w:t>(проведение инвентаризаций, уборки, благоустройства прилегающей</w:t>
      </w:r>
    </w:p>
    <w:p w:rsidR="007B3DA2" w:rsidRPr="004F62D5" w:rsidRDefault="00516BE9" w:rsidP="004F62D5">
      <w:pPr>
        <w:jc w:val="both"/>
        <w:rPr>
          <w:rFonts w:ascii="Times New Roman" w:hAnsi="Times New Roman" w:cs="Times New Roman"/>
          <w:sz w:val="28"/>
          <w:szCs w:val="28"/>
        </w:rPr>
      </w:pPr>
      <w:r w:rsidRPr="004F62D5">
        <w:rPr>
          <w:rFonts w:ascii="Times New Roman" w:hAnsi="Times New Roman" w:cs="Times New Roman"/>
          <w:sz w:val="28"/>
          <w:szCs w:val="28"/>
        </w:rPr>
        <w:t xml:space="preserve">территории к зданию </w:t>
      </w:r>
      <w:r w:rsidR="005E2B4A">
        <w:rPr>
          <w:rFonts w:ascii="Times New Roman" w:hAnsi="Times New Roman" w:cs="Times New Roman"/>
          <w:sz w:val="28"/>
          <w:szCs w:val="28"/>
        </w:rPr>
        <w:t>аппарата Представительного Собрания округа</w:t>
      </w:r>
      <w:r w:rsidR="007B3DA2" w:rsidRPr="004F62D5">
        <w:rPr>
          <w:rFonts w:ascii="Times New Roman" w:hAnsi="Times New Roman" w:cs="Times New Roman"/>
          <w:sz w:val="28"/>
          <w:szCs w:val="28"/>
        </w:rPr>
        <w:t xml:space="preserve"> и т.д.);</w:t>
      </w:r>
    </w:p>
    <w:p w:rsidR="007B3DA2" w:rsidRPr="004F62D5" w:rsidRDefault="007B3DA2" w:rsidP="004F62D5">
      <w:pPr>
        <w:jc w:val="both"/>
        <w:rPr>
          <w:rFonts w:ascii="Times New Roman" w:hAnsi="Times New Roman" w:cs="Times New Roman"/>
          <w:sz w:val="28"/>
          <w:szCs w:val="28"/>
        </w:rPr>
      </w:pPr>
      <w:r w:rsidRPr="004F62D5">
        <w:rPr>
          <w:rFonts w:ascii="Times New Roman" w:hAnsi="Times New Roman" w:cs="Times New Roman"/>
          <w:sz w:val="28"/>
          <w:szCs w:val="28"/>
        </w:rPr>
        <w:t>- со</w:t>
      </w:r>
      <w:r w:rsidR="00DC70E1" w:rsidRPr="004F62D5">
        <w:rPr>
          <w:rFonts w:ascii="Times New Roman" w:hAnsi="Times New Roman" w:cs="Times New Roman"/>
          <w:sz w:val="28"/>
          <w:szCs w:val="28"/>
        </w:rPr>
        <w:t>блюдать нормы служебного этикета, внешний вид сотрудников администрации округа должен соответствовать имиджу делового человека и предполагает: деловой, классический стиль одежды, умеренность в контрастности цветов. Исключаются: спортивная форма одежды и обуви, короткие юбки, глубокие вырезы блузки и платья, а так</w:t>
      </w:r>
      <w:r w:rsidR="00B90F2F" w:rsidRPr="004F62D5">
        <w:rPr>
          <w:rFonts w:ascii="Times New Roman" w:hAnsi="Times New Roman" w:cs="Times New Roman"/>
          <w:sz w:val="28"/>
          <w:szCs w:val="28"/>
        </w:rPr>
        <w:t xml:space="preserve">же бриджи, </w:t>
      </w:r>
      <w:proofErr w:type="spellStart"/>
      <w:r w:rsidR="00B90F2F" w:rsidRPr="004F62D5">
        <w:rPr>
          <w:rFonts w:ascii="Times New Roman" w:hAnsi="Times New Roman" w:cs="Times New Roman"/>
          <w:sz w:val="28"/>
          <w:szCs w:val="28"/>
        </w:rPr>
        <w:t>капри</w:t>
      </w:r>
      <w:proofErr w:type="spellEnd"/>
      <w:r w:rsidR="00B90F2F" w:rsidRPr="004F62D5">
        <w:rPr>
          <w:rFonts w:ascii="Times New Roman" w:hAnsi="Times New Roman" w:cs="Times New Roman"/>
          <w:sz w:val="28"/>
          <w:szCs w:val="28"/>
        </w:rPr>
        <w:t>, шорты, джинсы;</w:t>
      </w:r>
    </w:p>
    <w:p w:rsidR="00F4524E" w:rsidRDefault="00DC70E1" w:rsidP="004F62D5">
      <w:pPr>
        <w:jc w:val="both"/>
        <w:rPr>
          <w:rFonts w:ascii="Times New Roman" w:hAnsi="Times New Roman" w:cs="Times New Roman"/>
          <w:sz w:val="28"/>
          <w:szCs w:val="28"/>
        </w:rPr>
      </w:pPr>
      <w:r w:rsidRPr="004F62D5">
        <w:rPr>
          <w:rFonts w:ascii="Times New Roman" w:hAnsi="Times New Roman" w:cs="Times New Roman"/>
          <w:sz w:val="28"/>
          <w:szCs w:val="28"/>
        </w:rPr>
        <w:t>-</w:t>
      </w:r>
      <w:r w:rsidR="007B3DA2" w:rsidRPr="004F62D5">
        <w:rPr>
          <w:rFonts w:ascii="Times New Roman" w:hAnsi="Times New Roman" w:cs="Times New Roman"/>
          <w:sz w:val="28"/>
          <w:szCs w:val="28"/>
        </w:rPr>
        <w:t>соблюдать иные обязан</w:t>
      </w:r>
      <w:r w:rsidR="00516BE9" w:rsidRPr="004F62D5">
        <w:rPr>
          <w:rFonts w:ascii="Times New Roman" w:hAnsi="Times New Roman" w:cs="Times New Roman"/>
          <w:sz w:val="28"/>
          <w:szCs w:val="28"/>
        </w:rPr>
        <w:t xml:space="preserve">ности, предусмотренные трудовым </w:t>
      </w:r>
      <w:r w:rsidR="00F4524E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7B3DA2" w:rsidRPr="004F62D5" w:rsidRDefault="00516BE9" w:rsidP="004F62D5">
      <w:pPr>
        <w:jc w:val="both"/>
        <w:rPr>
          <w:rFonts w:ascii="Times New Roman" w:hAnsi="Times New Roman" w:cs="Times New Roman"/>
          <w:sz w:val="28"/>
          <w:szCs w:val="28"/>
        </w:rPr>
      </w:pPr>
      <w:r w:rsidRPr="004F62D5">
        <w:rPr>
          <w:rFonts w:ascii="Times New Roman" w:hAnsi="Times New Roman" w:cs="Times New Roman"/>
          <w:sz w:val="28"/>
          <w:szCs w:val="28"/>
        </w:rPr>
        <w:t>3.4.</w:t>
      </w:r>
      <w:r w:rsidR="007B3DA2" w:rsidRPr="004F62D5">
        <w:rPr>
          <w:rFonts w:ascii="Times New Roman" w:hAnsi="Times New Roman" w:cs="Times New Roman"/>
          <w:sz w:val="28"/>
          <w:szCs w:val="28"/>
        </w:rPr>
        <w:t xml:space="preserve"> </w:t>
      </w:r>
      <w:r w:rsidR="006F3AF4">
        <w:rPr>
          <w:rFonts w:ascii="Times New Roman" w:hAnsi="Times New Roman" w:cs="Times New Roman"/>
          <w:sz w:val="28"/>
          <w:szCs w:val="28"/>
        </w:rPr>
        <w:t>Кроме обязанностей</w:t>
      </w:r>
      <w:r w:rsidR="006F3AF4" w:rsidRPr="006F3AF4">
        <w:rPr>
          <w:rFonts w:ascii="Times New Roman" w:hAnsi="Times New Roman" w:cs="Times New Roman"/>
          <w:sz w:val="28"/>
          <w:szCs w:val="28"/>
        </w:rPr>
        <w:t>, перечисленных в п. 3.</w:t>
      </w:r>
      <w:r w:rsidR="006F3AF4">
        <w:rPr>
          <w:rFonts w:ascii="Times New Roman" w:hAnsi="Times New Roman" w:cs="Times New Roman"/>
          <w:sz w:val="28"/>
          <w:szCs w:val="28"/>
        </w:rPr>
        <w:t>3</w:t>
      </w:r>
      <w:r w:rsidR="006F3AF4" w:rsidRPr="006F3AF4">
        <w:rPr>
          <w:rFonts w:ascii="Times New Roman" w:hAnsi="Times New Roman" w:cs="Times New Roman"/>
          <w:sz w:val="28"/>
          <w:szCs w:val="28"/>
        </w:rPr>
        <w:t xml:space="preserve">. </w:t>
      </w:r>
      <w:r w:rsidR="006F3AF4">
        <w:rPr>
          <w:rFonts w:ascii="Times New Roman" w:hAnsi="Times New Roman" w:cs="Times New Roman"/>
          <w:sz w:val="28"/>
          <w:szCs w:val="28"/>
        </w:rPr>
        <w:t>м</w:t>
      </w:r>
      <w:r w:rsidR="007B3DA2" w:rsidRPr="004F62D5">
        <w:rPr>
          <w:rFonts w:ascii="Times New Roman" w:hAnsi="Times New Roman" w:cs="Times New Roman"/>
          <w:sz w:val="28"/>
          <w:szCs w:val="28"/>
        </w:rPr>
        <w:t>униципальные</w:t>
      </w:r>
      <w:r w:rsidR="000A7055" w:rsidRPr="004F62D5">
        <w:rPr>
          <w:rFonts w:ascii="Times New Roman" w:hAnsi="Times New Roman" w:cs="Times New Roman"/>
          <w:sz w:val="28"/>
          <w:szCs w:val="28"/>
        </w:rPr>
        <w:t xml:space="preserve"> </w:t>
      </w:r>
      <w:r w:rsidR="007B3DA2" w:rsidRPr="004F62D5">
        <w:rPr>
          <w:rFonts w:ascii="Times New Roman" w:hAnsi="Times New Roman" w:cs="Times New Roman"/>
          <w:sz w:val="28"/>
          <w:szCs w:val="28"/>
        </w:rPr>
        <w:t>служащие обязаны:</w:t>
      </w:r>
    </w:p>
    <w:p w:rsidR="007B3DA2" w:rsidRPr="004F62D5" w:rsidRDefault="007B3DA2" w:rsidP="004F62D5">
      <w:pPr>
        <w:jc w:val="both"/>
        <w:rPr>
          <w:rFonts w:ascii="Times New Roman" w:hAnsi="Times New Roman" w:cs="Times New Roman"/>
          <w:sz w:val="28"/>
          <w:szCs w:val="28"/>
        </w:rPr>
      </w:pPr>
      <w:r w:rsidRPr="004F62D5">
        <w:rPr>
          <w:rFonts w:ascii="Times New Roman" w:hAnsi="Times New Roman" w:cs="Times New Roman"/>
          <w:sz w:val="28"/>
          <w:szCs w:val="28"/>
        </w:rPr>
        <w:t xml:space="preserve">- </w:t>
      </w:r>
      <w:r w:rsidR="00B90F2F" w:rsidRPr="004F62D5">
        <w:rPr>
          <w:rFonts w:ascii="Times New Roman" w:hAnsi="Times New Roman" w:cs="Times New Roman"/>
          <w:sz w:val="28"/>
          <w:szCs w:val="28"/>
        </w:rPr>
        <w:t>сообщать Работодателю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</w:t>
      </w:r>
      <w:r w:rsidRPr="004F62D5">
        <w:rPr>
          <w:rFonts w:ascii="Times New Roman" w:hAnsi="Times New Roman" w:cs="Times New Roman"/>
          <w:sz w:val="28"/>
          <w:szCs w:val="28"/>
        </w:rPr>
        <w:t>;</w:t>
      </w:r>
    </w:p>
    <w:p w:rsidR="007B3DA2" w:rsidRPr="004F62D5" w:rsidRDefault="007B3DA2" w:rsidP="004F62D5">
      <w:pPr>
        <w:jc w:val="both"/>
        <w:rPr>
          <w:rFonts w:ascii="Times New Roman" w:hAnsi="Times New Roman" w:cs="Times New Roman"/>
          <w:sz w:val="28"/>
          <w:szCs w:val="28"/>
        </w:rPr>
      </w:pPr>
      <w:r w:rsidRPr="004F62D5">
        <w:rPr>
          <w:rFonts w:ascii="Times New Roman" w:hAnsi="Times New Roman" w:cs="Times New Roman"/>
          <w:sz w:val="28"/>
          <w:szCs w:val="28"/>
        </w:rPr>
        <w:t>- в письменной форме уведомлять непосредственног</w:t>
      </w:r>
      <w:r w:rsidR="000A7055" w:rsidRPr="004F62D5">
        <w:rPr>
          <w:rFonts w:ascii="Times New Roman" w:hAnsi="Times New Roman" w:cs="Times New Roman"/>
          <w:sz w:val="28"/>
          <w:szCs w:val="28"/>
        </w:rPr>
        <w:t xml:space="preserve">о руководителя о  </w:t>
      </w:r>
      <w:r w:rsidRPr="004F62D5">
        <w:rPr>
          <w:rFonts w:ascii="Times New Roman" w:hAnsi="Times New Roman" w:cs="Times New Roman"/>
          <w:sz w:val="28"/>
          <w:szCs w:val="28"/>
        </w:rPr>
        <w:t>возникшем конфликте интересов или о воз</w:t>
      </w:r>
      <w:r w:rsidR="000A7055" w:rsidRPr="004F62D5">
        <w:rPr>
          <w:rFonts w:ascii="Times New Roman" w:hAnsi="Times New Roman" w:cs="Times New Roman"/>
          <w:sz w:val="28"/>
          <w:szCs w:val="28"/>
        </w:rPr>
        <w:t xml:space="preserve">можности его возникновения, как </w:t>
      </w:r>
      <w:r w:rsidRPr="004F62D5">
        <w:rPr>
          <w:rFonts w:ascii="Times New Roman" w:hAnsi="Times New Roman" w:cs="Times New Roman"/>
          <w:sz w:val="28"/>
          <w:szCs w:val="28"/>
        </w:rPr>
        <w:t>только станет об этом известно;</w:t>
      </w:r>
    </w:p>
    <w:p w:rsidR="007B3DA2" w:rsidRPr="004F62D5" w:rsidRDefault="007B3DA2" w:rsidP="004F62D5">
      <w:pPr>
        <w:jc w:val="both"/>
        <w:rPr>
          <w:rFonts w:ascii="Times New Roman" w:hAnsi="Times New Roman" w:cs="Times New Roman"/>
          <w:sz w:val="28"/>
          <w:szCs w:val="28"/>
        </w:rPr>
      </w:pPr>
      <w:r w:rsidRPr="004F62D5">
        <w:rPr>
          <w:rFonts w:ascii="Times New Roman" w:hAnsi="Times New Roman" w:cs="Times New Roman"/>
          <w:sz w:val="28"/>
          <w:szCs w:val="28"/>
        </w:rPr>
        <w:t>- в целях предотвращен</w:t>
      </w:r>
      <w:r w:rsidR="000A7055" w:rsidRPr="004F62D5">
        <w:rPr>
          <w:rFonts w:ascii="Times New Roman" w:hAnsi="Times New Roman" w:cs="Times New Roman"/>
          <w:sz w:val="28"/>
          <w:szCs w:val="28"/>
        </w:rPr>
        <w:t xml:space="preserve">ия конфликта интересов передать </w:t>
      </w:r>
      <w:r w:rsidRPr="004F62D5">
        <w:rPr>
          <w:rFonts w:ascii="Times New Roman" w:hAnsi="Times New Roman" w:cs="Times New Roman"/>
          <w:sz w:val="28"/>
          <w:szCs w:val="28"/>
        </w:rPr>
        <w:t>принадлежащие ему ценные бумаги, акции</w:t>
      </w:r>
      <w:r w:rsidR="000A7055" w:rsidRPr="004F62D5">
        <w:rPr>
          <w:rFonts w:ascii="Times New Roman" w:hAnsi="Times New Roman" w:cs="Times New Roman"/>
          <w:sz w:val="28"/>
          <w:szCs w:val="28"/>
        </w:rPr>
        <w:t xml:space="preserve"> (доли, участия, паи в уставных </w:t>
      </w:r>
      <w:r w:rsidRPr="004F62D5">
        <w:rPr>
          <w:rFonts w:ascii="Times New Roman" w:hAnsi="Times New Roman" w:cs="Times New Roman"/>
          <w:sz w:val="28"/>
          <w:szCs w:val="28"/>
        </w:rPr>
        <w:t>(складочных) капиталах органи</w:t>
      </w:r>
      <w:r w:rsidR="000A7055" w:rsidRPr="004F62D5">
        <w:rPr>
          <w:rFonts w:ascii="Times New Roman" w:hAnsi="Times New Roman" w:cs="Times New Roman"/>
          <w:sz w:val="28"/>
          <w:szCs w:val="28"/>
        </w:rPr>
        <w:t xml:space="preserve">заций), если таковые имеются, в </w:t>
      </w:r>
      <w:r w:rsidRPr="004F62D5">
        <w:rPr>
          <w:rFonts w:ascii="Times New Roman" w:hAnsi="Times New Roman" w:cs="Times New Roman"/>
          <w:sz w:val="28"/>
          <w:szCs w:val="28"/>
        </w:rPr>
        <w:t>доверительное управление в соответствии</w:t>
      </w:r>
      <w:r w:rsidR="000A7055" w:rsidRPr="004F62D5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</w:t>
      </w:r>
      <w:r w:rsidRPr="004F62D5">
        <w:rPr>
          <w:rFonts w:ascii="Times New Roman" w:hAnsi="Times New Roman" w:cs="Times New Roman"/>
          <w:sz w:val="28"/>
          <w:szCs w:val="28"/>
        </w:rPr>
        <w:t>Федерации;</w:t>
      </w:r>
    </w:p>
    <w:p w:rsidR="007B3DA2" w:rsidRPr="004F62D5" w:rsidRDefault="007B3DA2" w:rsidP="004F62D5">
      <w:pPr>
        <w:jc w:val="both"/>
        <w:rPr>
          <w:rFonts w:ascii="Times New Roman" w:hAnsi="Times New Roman" w:cs="Times New Roman"/>
          <w:sz w:val="28"/>
          <w:szCs w:val="28"/>
        </w:rPr>
      </w:pPr>
      <w:r w:rsidRPr="004F62D5">
        <w:rPr>
          <w:rFonts w:ascii="Times New Roman" w:hAnsi="Times New Roman" w:cs="Times New Roman"/>
          <w:sz w:val="28"/>
          <w:szCs w:val="28"/>
        </w:rPr>
        <w:t>- представлять представителю наним</w:t>
      </w:r>
      <w:r w:rsidR="000A7055" w:rsidRPr="004F62D5">
        <w:rPr>
          <w:rFonts w:ascii="Times New Roman" w:hAnsi="Times New Roman" w:cs="Times New Roman"/>
          <w:sz w:val="28"/>
          <w:szCs w:val="28"/>
        </w:rPr>
        <w:t>ателя свед</w:t>
      </w:r>
      <w:r w:rsidR="00DC70E1" w:rsidRPr="004F62D5">
        <w:rPr>
          <w:rFonts w:ascii="Times New Roman" w:hAnsi="Times New Roman" w:cs="Times New Roman"/>
          <w:sz w:val="28"/>
          <w:szCs w:val="28"/>
        </w:rPr>
        <w:t xml:space="preserve">ения о своих доходах, </w:t>
      </w:r>
      <w:r w:rsidRPr="004F62D5">
        <w:rPr>
          <w:rFonts w:ascii="Times New Roman" w:hAnsi="Times New Roman" w:cs="Times New Roman"/>
          <w:sz w:val="28"/>
          <w:szCs w:val="28"/>
        </w:rPr>
        <w:t>расходах, имуществе и обязательствах имущественного характера своих</w:t>
      </w:r>
      <w:r w:rsidR="00DC70E1" w:rsidRPr="004F62D5">
        <w:rPr>
          <w:rFonts w:ascii="Times New Roman" w:hAnsi="Times New Roman" w:cs="Times New Roman"/>
          <w:sz w:val="28"/>
          <w:szCs w:val="28"/>
        </w:rPr>
        <w:t xml:space="preserve"> </w:t>
      </w:r>
      <w:r w:rsidRPr="004F62D5">
        <w:rPr>
          <w:rFonts w:ascii="Times New Roman" w:hAnsi="Times New Roman" w:cs="Times New Roman"/>
          <w:sz w:val="28"/>
          <w:szCs w:val="28"/>
        </w:rPr>
        <w:t>супруги (супр</w:t>
      </w:r>
      <w:r w:rsidR="000A7055" w:rsidRPr="004F62D5">
        <w:rPr>
          <w:rFonts w:ascii="Times New Roman" w:hAnsi="Times New Roman" w:cs="Times New Roman"/>
          <w:sz w:val="28"/>
          <w:szCs w:val="28"/>
        </w:rPr>
        <w:t>уга) и несовершеннолетних детей;</w:t>
      </w:r>
    </w:p>
    <w:p w:rsidR="000A7055" w:rsidRPr="004F62D5" w:rsidRDefault="000A7055" w:rsidP="004F62D5">
      <w:pPr>
        <w:jc w:val="both"/>
        <w:rPr>
          <w:rFonts w:ascii="Times New Roman" w:hAnsi="Times New Roman" w:cs="Times New Roman"/>
          <w:sz w:val="28"/>
          <w:szCs w:val="28"/>
        </w:rPr>
      </w:pPr>
      <w:r w:rsidRPr="004F62D5">
        <w:rPr>
          <w:rFonts w:ascii="Times New Roman" w:hAnsi="Times New Roman" w:cs="Times New Roman"/>
          <w:sz w:val="28"/>
          <w:szCs w:val="28"/>
        </w:rPr>
        <w:t>- представлять сведения об адресах сайтов и (или) страниц сайтов  о размещении информации в информационно-телекоммуникационной сети «Интернет» за год, предшествующих году поступления на муниципальную службу по форме, установленной Правительством Российской Федерации</w:t>
      </w:r>
      <w:r w:rsidR="00B90F2F" w:rsidRPr="004F62D5">
        <w:rPr>
          <w:rFonts w:ascii="Times New Roman" w:hAnsi="Times New Roman" w:cs="Times New Roman"/>
          <w:sz w:val="28"/>
          <w:szCs w:val="28"/>
        </w:rPr>
        <w:t>;</w:t>
      </w:r>
    </w:p>
    <w:p w:rsidR="00B90F2F" w:rsidRPr="004F62D5" w:rsidRDefault="00B90F2F" w:rsidP="004F62D5">
      <w:pPr>
        <w:jc w:val="both"/>
        <w:rPr>
          <w:rFonts w:ascii="Times New Roman" w:hAnsi="Times New Roman" w:cs="Times New Roman"/>
          <w:sz w:val="28"/>
          <w:szCs w:val="28"/>
        </w:rPr>
      </w:pPr>
      <w:r w:rsidRPr="004F62D5">
        <w:rPr>
          <w:rFonts w:ascii="Times New Roman" w:hAnsi="Times New Roman" w:cs="Times New Roman"/>
          <w:sz w:val="28"/>
          <w:szCs w:val="28"/>
        </w:rPr>
        <w:t>-сообщать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B90F2F" w:rsidRPr="004F62D5" w:rsidRDefault="00B90F2F" w:rsidP="004F62D5">
      <w:pPr>
        <w:jc w:val="both"/>
        <w:rPr>
          <w:rFonts w:ascii="Times New Roman" w:hAnsi="Times New Roman" w:cs="Times New Roman"/>
          <w:sz w:val="28"/>
          <w:szCs w:val="28"/>
        </w:rPr>
      </w:pPr>
      <w:r w:rsidRPr="004F62D5">
        <w:rPr>
          <w:rFonts w:ascii="Times New Roman" w:hAnsi="Times New Roman" w:cs="Times New Roman"/>
          <w:sz w:val="28"/>
          <w:szCs w:val="28"/>
        </w:rPr>
        <w:t>- соблюдать ограничения, выполнять обязательства, не нарушать запреты, которые установлены Федеральным законом от 02.03.2007 № 25-ФЗ «О муниципальной службе в Российской Федерации» и другими федеральными законами;</w:t>
      </w:r>
    </w:p>
    <w:p w:rsidR="00B90F2F" w:rsidRPr="004F62D5" w:rsidRDefault="00B90F2F" w:rsidP="004F62D5">
      <w:pPr>
        <w:jc w:val="both"/>
        <w:rPr>
          <w:rFonts w:ascii="Times New Roman" w:hAnsi="Times New Roman" w:cs="Times New Roman"/>
          <w:sz w:val="28"/>
          <w:szCs w:val="28"/>
        </w:rPr>
      </w:pPr>
      <w:r w:rsidRPr="004F62D5">
        <w:rPr>
          <w:rFonts w:ascii="Times New Roman" w:hAnsi="Times New Roman" w:cs="Times New Roman"/>
          <w:sz w:val="28"/>
          <w:szCs w:val="28"/>
        </w:rPr>
        <w:lastRenderedPageBreak/>
        <w:t>-проходить аттестацию в порядке и в сроки, установленные муниципальными правовыми актами округа;</w:t>
      </w:r>
    </w:p>
    <w:p w:rsidR="00B90F2F" w:rsidRPr="004F62D5" w:rsidRDefault="00B90F2F" w:rsidP="004F62D5">
      <w:pPr>
        <w:jc w:val="both"/>
        <w:rPr>
          <w:rFonts w:ascii="Times New Roman" w:hAnsi="Times New Roman" w:cs="Times New Roman"/>
          <w:sz w:val="28"/>
          <w:szCs w:val="28"/>
        </w:rPr>
      </w:pPr>
      <w:r w:rsidRPr="004F62D5">
        <w:rPr>
          <w:rFonts w:ascii="Times New Roman" w:hAnsi="Times New Roman" w:cs="Times New Roman"/>
          <w:sz w:val="28"/>
          <w:szCs w:val="28"/>
        </w:rPr>
        <w:t>-в случае, если муниципальный служащий владеет ценными бумагами, акциями (долями участия, паями в уставных (складочных) капиталах организаций), он обязан в целях предотвращения конфликта интересов передать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законодательством Российской Федерации;</w:t>
      </w:r>
    </w:p>
    <w:p w:rsidR="00B90F2F" w:rsidRPr="004F62D5" w:rsidRDefault="00B90F2F" w:rsidP="004F62D5">
      <w:pPr>
        <w:jc w:val="both"/>
        <w:rPr>
          <w:rFonts w:ascii="Times New Roman" w:hAnsi="Times New Roman" w:cs="Times New Roman"/>
          <w:sz w:val="28"/>
          <w:szCs w:val="28"/>
        </w:rPr>
      </w:pPr>
      <w:r w:rsidRPr="004F62D5">
        <w:rPr>
          <w:rFonts w:ascii="Times New Roman" w:hAnsi="Times New Roman" w:cs="Times New Roman"/>
          <w:sz w:val="28"/>
          <w:szCs w:val="28"/>
        </w:rPr>
        <w:t>-уведомлять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правонарушений;</w:t>
      </w:r>
    </w:p>
    <w:p w:rsidR="00B90F2F" w:rsidRPr="004F62D5" w:rsidRDefault="00B90F2F" w:rsidP="004F62D5">
      <w:pPr>
        <w:jc w:val="both"/>
        <w:rPr>
          <w:rFonts w:ascii="Times New Roman" w:hAnsi="Times New Roman" w:cs="Times New Roman"/>
          <w:sz w:val="28"/>
          <w:szCs w:val="28"/>
        </w:rPr>
      </w:pPr>
      <w:r w:rsidRPr="004F62D5">
        <w:rPr>
          <w:rFonts w:ascii="Times New Roman" w:hAnsi="Times New Roman" w:cs="Times New Roman"/>
          <w:sz w:val="28"/>
          <w:szCs w:val="28"/>
        </w:rPr>
        <w:t>-в течение двух лет после увольнения с муниципальной службы при заключении трудовых договоров сообщать работодателю сведения о последнем месте своей службы;</w:t>
      </w:r>
    </w:p>
    <w:p w:rsidR="00452505" w:rsidRPr="004F62D5" w:rsidRDefault="00B90F2F" w:rsidP="004F62D5">
      <w:pPr>
        <w:jc w:val="both"/>
        <w:rPr>
          <w:rFonts w:ascii="Times New Roman" w:hAnsi="Times New Roman" w:cs="Times New Roman"/>
          <w:sz w:val="28"/>
          <w:szCs w:val="28"/>
        </w:rPr>
      </w:pPr>
      <w:r w:rsidRPr="004F62D5">
        <w:rPr>
          <w:rFonts w:ascii="Times New Roman" w:hAnsi="Times New Roman" w:cs="Times New Roman"/>
          <w:sz w:val="28"/>
          <w:szCs w:val="28"/>
        </w:rPr>
        <w:t>- с</w:t>
      </w:r>
      <w:r w:rsidR="000A7055" w:rsidRPr="004F62D5">
        <w:rPr>
          <w:rFonts w:ascii="Times New Roman" w:hAnsi="Times New Roman" w:cs="Times New Roman"/>
          <w:sz w:val="28"/>
          <w:szCs w:val="28"/>
        </w:rPr>
        <w:t xml:space="preserve">облюдать Кодекс </w:t>
      </w:r>
      <w:r w:rsidR="007B3DA2" w:rsidRPr="004F62D5">
        <w:rPr>
          <w:rFonts w:ascii="Times New Roman" w:hAnsi="Times New Roman" w:cs="Times New Roman"/>
          <w:sz w:val="28"/>
          <w:szCs w:val="28"/>
        </w:rPr>
        <w:t>этики</w:t>
      </w:r>
      <w:r w:rsidR="000A7055" w:rsidRPr="004F62D5">
        <w:rPr>
          <w:rFonts w:ascii="Times New Roman" w:hAnsi="Times New Roman" w:cs="Times New Roman"/>
          <w:sz w:val="28"/>
          <w:szCs w:val="28"/>
        </w:rPr>
        <w:t xml:space="preserve"> и служебного поведения </w:t>
      </w:r>
      <w:proofErr w:type="gramStart"/>
      <w:r w:rsidR="00452505" w:rsidRPr="004F62D5">
        <w:rPr>
          <w:rFonts w:ascii="Times New Roman" w:hAnsi="Times New Roman" w:cs="Times New Roman"/>
          <w:sz w:val="28"/>
          <w:szCs w:val="28"/>
        </w:rPr>
        <w:t>лиц</w:t>
      </w:r>
      <w:proofErr w:type="gramEnd"/>
      <w:r w:rsidR="00452505" w:rsidRPr="004F62D5">
        <w:rPr>
          <w:rFonts w:ascii="Times New Roman" w:hAnsi="Times New Roman" w:cs="Times New Roman"/>
          <w:sz w:val="28"/>
          <w:szCs w:val="28"/>
        </w:rPr>
        <w:t xml:space="preserve"> замещающи</w:t>
      </w:r>
      <w:r w:rsidR="005E2B4A">
        <w:rPr>
          <w:rFonts w:ascii="Times New Roman" w:hAnsi="Times New Roman" w:cs="Times New Roman"/>
          <w:sz w:val="28"/>
          <w:szCs w:val="28"/>
        </w:rPr>
        <w:t>х</w:t>
      </w:r>
      <w:r w:rsidR="00452505" w:rsidRPr="004F62D5">
        <w:rPr>
          <w:rFonts w:ascii="Times New Roman" w:hAnsi="Times New Roman" w:cs="Times New Roman"/>
          <w:sz w:val="28"/>
          <w:szCs w:val="28"/>
        </w:rPr>
        <w:t xml:space="preserve"> должности муниципальных служащих о</w:t>
      </w:r>
      <w:r w:rsidR="007B3DA2" w:rsidRPr="004F62D5">
        <w:rPr>
          <w:rFonts w:ascii="Times New Roman" w:hAnsi="Times New Roman" w:cs="Times New Roman"/>
          <w:sz w:val="28"/>
          <w:szCs w:val="28"/>
        </w:rPr>
        <w:t xml:space="preserve">рганов местного самоуправления </w:t>
      </w:r>
      <w:r w:rsidR="00452505" w:rsidRPr="004F62D5">
        <w:rPr>
          <w:rFonts w:ascii="Times New Roman" w:hAnsi="Times New Roman" w:cs="Times New Roman"/>
          <w:sz w:val="28"/>
          <w:szCs w:val="28"/>
        </w:rPr>
        <w:t>Белозерского муниципального округа Вологодской области</w:t>
      </w:r>
      <w:r w:rsidR="007B3DA2" w:rsidRPr="004F62D5">
        <w:rPr>
          <w:rFonts w:ascii="Times New Roman" w:hAnsi="Times New Roman" w:cs="Times New Roman"/>
          <w:sz w:val="28"/>
          <w:szCs w:val="28"/>
        </w:rPr>
        <w:t>.</w:t>
      </w:r>
      <w:r w:rsidR="00452505" w:rsidRPr="004F62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1D3" w:rsidRPr="004F62D5" w:rsidRDefault="009311D3" w:rsidP="004F62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62D5">
        <w:rPr>
          <w:rFonts w:ascii="Times New Roman" w:hAnsi="Times New Roman" w:cs="Times New Roman"/>
          <w:sz w:val="28"/>
          <w:szCs w:val="28"/>
        </w:rPr>
        <w:t xml:space="preserve">Муниципальному служащему запрещается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в котором он замещает должность муниципальной службы, за исключением случаев, установленных </w:t>
      </w:r>
      <w:r w:rsidR="004417B5">
        <w:rPr>
          <w:rFonts w:ascii="Times New Roman" w:hAnsi="Times New Roman" w:cs="Times New Roman"/>
          <w:sz w:val="28"/>
          <w:szCs w:val="28"/>
        </w:rPr>
        <w:t>Г</w:t>
      </w:r>
      <w:r w:rsidRPr="004F62D5">
        <w:rPr>
          <w:rFonts w:ascii="Times New Roman" w:hAnsi="Times New Roman" w:cs="Times New Roman"/>
          <w:sz w:val="28"/>
          <w:szCs w:val="28"/>
        </w:rPr>
        <w:t>ражданским кодексом Российской Федерации. Муниципальный служащий, сдавший подарок, полученный ими связи с протокольным мероприятием, со служебной командировкой или с другим официальным мероприятием, может его выкупить в порядке, устанавливаемом нормативными правовыми актами Российской Федерации.</w:t>
      </w:r>
    </w:p>
    <w:p w:rsidR="00B90F2F" w:rsidRPr="004F62D5" w:rsidRDefault="00B90F2F" w:rsidP="004F62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62D5">
        <w:rPr>
          <w:rFonts w:ascii="Times New Roman" w:hAnsi="Times New Roman" w:cs="Times New Roman"/>
          <w:sz w:val="28"/>
          <w:szCs w:val="28"/>
        </w:rPr>
        <w:t>Муниципальный служащий не вправе исполнять данное ему неправомерное поручение. При получении от соответствующего руководителя поручения, являющегося, по мнению Работника, неправомерным, Работник должен представить руководителю, давшему поручение,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Федерации, законов и иных нормативных правовых актов субъекта Российской Федерации, муниципальных правовых актов, которые могут быть нарушены при исполнении данного поручения. В случае подтверждения руководителем данного поручения в письменной форме Работник обязан отказаться от его исполнения.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Федерации.</w:t>
      </w:r>
    </w:p>
    <w:p w:rsidR="00B90F2F" w:rsidRDefault="00B90F2F" w:rsidP="004F62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62D5">
        <w:rPr>
          <w:rFonts w:ascii="Times New Roman" w:hAnsi="Times New Roman" w:cs="Times New Roman"/>
          <w:sz w:val="28"/>
          <w:szCs w:val="28"/>
        </w:rPr>
        <w:t>Муниципальный служащий не вправе приним</w:t>
      </w:r>
      <w:r w:rsidR="006E0239">
        <w:rPr>
          <w:rFonts w:ascii="Times New Roman" w:hAnsi="Times New Roman" w:cs="Times New Roman"/>
          <w:sz w:val="28"/>
          <w:szCs w:val="28"/>
        </w:rPr>
        <w:t xml:space="preserve">ать без письменного разрешения </w:t>
      </w:r>
      <w:r w:rsidR="005E2B4A">
        <w:rPr>
          <w:rFonts w:ascii="Times New Roman" w:hAnsi="Times New Roman" w:cs="Times New Roman"/>
          <w:sz w:val="28"/>
          <w:szCs w:val="28"/>
        </w:rPr>
        <w:t>председателя  Представительного Собрания округа</w:t>
      </w:r>
      <w:r w:rsidR="005E2B4A" w:rsidRPr="004F62D5">
        <w:rPr>
          <w:rFonts w:ascii="Times New Roman" w:hAnsi="Times New Roman" w:cs="Times New Roman"/>
          <w:sz w:val="28"/>
          <w:szCs w:val="28"/>
        </w:rPr>
        <w:t xml:space="preserve"> </w:t>
      </w:r>
      <w:r w:rsidRPr="004F62D5">
        <w:rPr>
          <w:rFonts w:ascii="Times New Roman" w:hAnsi="Times New Roman" w:cs="Times New Roman"/>
          <w:sz w:val="28"/>
          <w:szCs w:val="28"/>
        </w:rPr>
        <w:t xml:space="preserve">награды, </w:t>
      </w:r>
      <w:r w:rsidRPr="004F62D5">
        <w:rPr>
          <w:rFonts w:ascii="Times New Roman" w:hAnsi="Times New Roman" w:cs="Times New Roman"/>
          <w:sz w:val="28"/>
          <w:szCs w:val="28"/>
        </w:rPr>
        <w:lastRenderedPageBreak/>
        <w:t>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объединениями.</w:t>
      </w:r>
    </w:p>
    <w:p w:rsidR="00F2745D" w:rsidRPr="004F62D5" w:rsidRDefault="00F2745D" w:rsidP="004F62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Pr="00F2745D">
        <w:t xml:space="preserve"> </w:t>
      </w:r>
      <w:r w:rsidRPr="00F2745D">
        <w:rPr>
          <w:rFonts w:ascii="Times New Roman" w:hAnsi="Times New Roman" w:cs="Times New Roman"/>
          <w:sz w:val="28"/>
          <w:szCs w:val="28"/>
        </w:rPr>
        <w:t xml:space="preserve">Передача мебели, оргтехники, иного имущества из </w:t>
      </w:r>
      <w:r w:rsidR="00362E34">
        <w:rPr>
          <w:rFonts w:ascii="Times New Roman" w:hAnsi="Times New Roman" w:cs="Times New Roman"/>
          <w:sz w:val="28"/>
          <w:szCs w:val="28"/>
        </w:rPr>
        <w:t xml:space="preserve">аппарата Представительного Собрания округа </w:t>
      </w:r>
      <w:r w:rsidRPr="00F2745D">
        <w:rPr>
          <w:rFonts w:ascii="Times New Roman" w:hAnsi="Times New Roman" w:cs="Times New Roman"/>
          <w:sz w:val="28"/>
          <w:szCs w:val="28"/>
        </w:rPr>
        <w:t xml:space="preserve">в </w:t>
      </w:r>
      <w:r w:rsidR="005E2B4A">
        <w:rPr>
          <w:rFonts w:ascii="Times New Roman" w:hAnsi="Times New Roman" w:cs="Times New Roman"/>
          <w:sz w:val="28"/>
          <w:szCs w:val="28"/>
        </w:rPr>
        <w:t>иные организации</w:t>
      </w:r>
      <w:r w:rsidRPr="00F2745D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служебных записок на имя </w:t>
      </w:r>
      <w:r w:rsidR="005E2B4A">
        <w:rPr>
          <w:rFonts w:ascii="Times New Roman" w:hAnsi="Times New Roman" w:cs="Times New Roman"/>
          <w:sz w:val="28"/>
          <w:szCs w:val="28"/>
        </w:rPr>
        <w:t>председателя  Представительного Собрания округа</w:t>
      </w:r>
      <w:r w:rsidR="005F5DD2">
        <w:rPr>
          <w:rFonts w:ascii="Times New Roman" w:hAnsi="Times New Roman" w:cs="Times New Roman"/>
          <w:sz w:val="28"/>
          <w:szCs w:val="28"/>
        </w:rPr>
        <w:t xml:space="preserve">, </w:t>
      </w:r>
      <w:r w:rsidR="005E2B4A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распоряжения </w:t>
      </w:r>
      <w:r w:rsidR="005F5DD2">
        <w:rPr>
          <w:rFonts w:ascii="Times New Roman" w:hAnsi="Times New Roman" w:cs="Times New Roman"/>
          <w:sz w:val="28"/>
          <w:szCs w:val="28"/>
        </w:rPr>
        <w:t xml:space="preserve">(приказа) </w:t>
      </w:r>
      <w:r>
        <w:rPr>
          <w:rFonts w:ascii="Times New Roman" w:hAnsi="Times New Roman" w:cs="Times New Roman"/>
          <w:sz w:val="28"/>
          <w:szCs w:val="28"/>
        </w:rPr>
        <w:t>о передаче</w:t>
      </w:r>
      <w:r w:rsidR="005F5DD2">
        <w:rPr>
          <w:rFonts w:ascii="Times New Roman" w:hAnsi="Times New Roman" w:cs="Times New Roman"/>
          <w:sz w:val="28"/>
          <w:szCs w:val="28"/>
        </w:rPr>
        <w:t xml:space="preserve"> (внутреннем перемещении)</w:t>
      </w:r>
      <w:r>
        <w:rPr>
          <w:rFonts w:ascii="Times New Roman" w:hAnsi="Times New Roman" w:cs="Times New Roman"/>
          <w:sz w:val="28"/>
          <w:szCs w:val="28"/>
        </w:rPr>
        <w:t xml:space="preserve"> объектов </w:t>
      </w:r>
      <w:r w:rsidR="005E2B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основных средств или материальных запасов и  документальным  оформлением в МКУ «Централизованная бухгалтерия».</w:t>
      </w:r>
    </w:p>
    <w:p w:rsidR="006F3AF4" w:rsidRPr="006F3AF4" w:rsidRDefault="006F3AF4" w:rsidP="006F3AF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B35F7" w:rsidRPr="00B50511" w:rsidRDefault="00164837" w:rsidP="006F3A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bookmark8"/>
      <w:bookmarkStart w:id="4" w:name="bookmark9"/>
      <w:r w:rsidRPr="00B50511">
        <w:rPr>
          <w:rFonts w:ascii="Times New Roman" w:hAnsi="Times New Roman" w:cs="Times New Roman"/>
          <w:b/>
          <w:sz w:val="28"/>
          <w:szCs w:val="28"/>
        </w:rPr>
        <w:t>4.</w:t>
      </w:r>
      <w:r w:rsidR="00D54EA8" w:rsidRPr="00B50511">
        <w:rPr>
          <w:rFonts w:ascii="Times New Roman" w:hAnsi="Times New Roman" w:cs="Times New Roman"/>
          <w:b/>
          <w:sz w:val="28"/>
          <w:szCs w:val="28"/>
        </w:rPr>
        <w:t xml:space="preserve"> Основные права и обязанности</w:t>
      </w:r>
      <w:r w:rsidR="00362E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4EA8" w:rsidRPr="00B50511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3"/>
      <w:bookmarkEnd w:id="4"/>
      <w:r w:rsidR="00D54EA8" w:rsidRPr="00B50511">
        <w:rPr>
          <w:rFonts w:ascii="Times New Roman" w:hAnsi="Times New Roman" w:cs="Times New Roman"/>
          <w:b/>
          <w:sz w:val="28"/>
          <w:szCs w:val="28"/>
        </w:rPr>
        <w:t>работодателя</w:t>
      </w:r>
      <w:r w:rsidR="00D54EA8" w:rsidRPr="004F60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6011" w:rsidRPr="004F6011">
        <w:rPr>
          <w:rFonts w:ascii="Times New Roman" w:hAnsi="Times New Roman" w:cs="Times New Roman"/>
          <w:b/>
          <w:sz w:val="28"/>
          <w:szCs w:val="28"/>
        </w:rPr>
        <w:t>аппарата Представительного Собрания округа</w:t>
      </w:r>
    </w:p>
    <w:p w:rsidR="00D54EA8" w:rsidRPr="00D54EA8" w:rsidRDefault="00D54EA8" w:rsidP="006F3A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35F7" w:rsidRDefault="00D54EA8" w:rsidP="00D54EA8">
      <w:pPr>
        <w:pStyle w:val="1"/>
        <w:shd w:val="clear" w:color="auto" w:fill="auto"/>
        <w:tabs>
          <w:tab w:val="left" w:pos="996"/>
        </w:tabs>
        <w:spacing w:line="264" w:lineRule="auto"/>
        <w:ind w:firstLine="0"/>
        <w:jc w:val="both"/>
      </w:pPr>
      <w:r>
        <w:t>4.1.</w:t>
      </w:r>
      <w:r w:rsidR="00BB2D36">
        <w:t xml:space="preserve"> </w:t>
      </w:r>
      <w:r w:rsidR="00164837">
        <w:t>Работодатель имеет право:</w:t>
      </w:r>
    </w:p>
    <w:p w:rsidR="005B35F7" w:rsidRDefault="00164837">
      <w:pPr>
        <w:pStyle w:val="1"/>
        <w:numPr>
          <w:ilvl w:val="0"/>
          <w:numId w:val="3"/>
        </w:numPr>
        <w:shd w:val="clear" w:color="auto" w:fill="auto"/>
        <w:tabs>
          <w:tab w:val="left" w:pos="719"/>
        </w:tabs>
        <w:ind w:firstLine="460"/>
        <w:jc w:val="both"/>
      </w:pPr>
      <w:r>
        <w:t xml:space="preserve">заключать, изменять и расторгать трудовые договоры с </w:t>
      </w:r>
      <w:r w:rsidR="00D54EA8">
        <w:t>сотрудниками</w:t>
      </w:r>
      <w:r>
        <w:t xml:space="preserve"> в порядке и на условиях, которые установлены Трудовым кодексом, иными федеральными законами;</w:t>
      </w:r>
    </w:p>
    <w:p w:rsidR="005B35F7" w:rsidRDefault="00164837">
      <w:pPr>
        <w:pStyle w:val="1"/>
        <w:numPr>
          <w:ilvl w:val="0"/>
          <w:numId w:val="3"/>
        </w:numPr>
        <w:shd w:val="clear" w:color="auto" w:fill="auto"/>
        <w:tabs>
          <w:tab w:val="left" w:pos="690"/>
        </w:tabs>
        <w:ind w:firstLine="460"/>
        <w:jc w:val="both"/>
      </w:pPr>
      <w:r>
        <w:t xml:space="preserve">поощрять </w:t>
      </w:r>
      <w:r w:rsidR="00D41EDF">
        <w:t>сотрудников</w:t>
      </w:r>
      <w:r>
        <w:t xml:space="preserve"> за добросовестный и эффективный труд;</w:t>
      </w:r>
    </w:p>
    <w:p w:rsidR="005B35F7" w:rsidRDefault="00164837">
      <w:pPr>
        <w:pStyle w:val="1"/>
        <w:numPr>
          <w:ilvl w:val="0"/>
          <w:numId w:val="3"/>
        </w:numPr>
        <w:shd w:val="clear" w:color="auto" w:fill="auto"/>
        <w:tabs>
          <w:tab w:val="left" w:pos="652"/>
        </w:tabs>
        <w:ind w:firstLine="460"/>
        <w:jc w:val="both"/>
      </w:pPr>
      <w:r>
        <w:t xml:space="preserve">требовать от </w:t>
      </w:r>
      <w:r w:rsidR="00D41EDF">
        <w:t>сотрудников</w:t>
      </w:r>
      <w:r>
        <w:t xml:space="preserve"> исполнения ими трудовых обязанностей и бережному отношению к имуществу Работодателя и других </w:t>
      </w:r>
      <w:r w:rsidR="00D41EDF">
        <w:t>сотрудников</w:t>
      </w:r>
      <w:r>
        <w:t>, соблюдения настоящих правил внутреннего трудового распорядка;</w:t>
      </w:r>
    </w:p>
    <w:p w:rsidR="005B35F7" w:rsidRDefault="00164837">
      <w:pPr>
        <w:pStyle w:val="1"/>
        <w:numPr>
          <w:ilvl w:val="0"/>
          <w:numId w:val="3"/>
        </w:numPr>
        <w:shd w:val="clear" w:color="auto" w:fill="auto"/>
        <w:tabs>
          <w:tab w:val="left" w:pos="928"/>
        </w:tabs>
        <w:ind w:firstLine="460"/>
        <w:jc w:val="both"/>
      </w:pPr>
      <w:r>
        <w:t xml:space="preserve">привлекать </w:t>
      </w:r>
      <w:r w:rsidR="00D41EDF">
        <w:t>сотрудников</w:t>
      </w:r>
      <w:r>
        <w:t xml:space="preserve"> к дисциплинарной и материальной ответственности в порядке, установленном Трудовым кодексом, иными федеральными законами;</w:t>
      </w:r>
    </w:p>
    <w:p w:rsidR="00D54EA8" w:rsidRDefault="00D54EA8" w:rsidP="00D54EA8">
      <w:pPr>
        <w:pStyle w:val="1"/>
        <w:shd w:val="clear" w:color="auto" w:fill="auto"/>
        <w:tabs>
          <w:tab w:val="left" w:pos="928"/>
        </w:tabs>
        <w:ind w:left="460" w:firstLine="0"/>
        <w:jc w:val="both"/>
      </w:pPr>
      <w:r>
        <w:t>-вести коллективные переговоры;</w:t>
      </w:r>
    </w:p>
    <w:p w:rsidR="005B35F7" w:rsidRDefault="00CF20A0" w:rsidP="00CF20A0">
      <w:pPr>
        <w:pStyle w:val="1"/>
        <w:shd w:val="clear" w:color="auto" w:fill="auto"/>
        <w:tabs>
          <w:tab w:val="left" w:pos="675"/>
        </w:tabs>
        <w:ind w:left="440" w:firstLine="0"/>
        <w:jc w:val="both"/>
      </w:pPr>
      <w:r>
        <w:t>-п</w:t>
      </w:r>
      <w:r w:rsidR="00164837">
        <w:t>ринимать локальные нормативные акты.</w:t>
      </w:r>
    </w:p>
    <w:p w:rsidR="005B35F7" w:rsidRDefault="00164837" w:rsidP="00BB2D36">
      <w:pPr>
        <w:pStyle w:val="1"/>
        <w:numPr>
          <w:ilvl w:val="1"/>
          <w:numId w:val="17"/>
        </w:numPr>
        <w:shd w:val="clear" w:color="auto" w:fill="auto"/>
        <w:tabs>
          <w:tab w:val="left" w:pos="1001"/>
        </w:tabs>
        <w:spacing w:line="264" w:lineRule="auto"/>
        <w:jc w:val="both"/>
      </w:pPr>
      <w:r>
        <w:t>Работодатель обязан:</w:t>
      </w:r>
    </w:p>
    <w:p w:rsidR="005B35F7" w:rsidRDefault="00164837">
      <w:pPr>
        <w:pStyle w:val="1"/>
        <w:shd w:val="clear" w:color="auto" w:fill="auto"/>
        <w:ind w:firstLine="740"/>
        <w:jc w:val="both"/>
      </w:pPr>
      <w:r>
        <w:t>- соблюдать трудовое законодательство, Федеральный закон от 02.03.2007 № 25-ФЗ и иные нормативные правовые акты, содержащие нормы трудового права, условия трудового договора;</w:t>
      </w:r>
    </w:p>
    <w:p w:rsidR="005B35F7" w:rsidRDefault="00164837">
      <w:pPr>
        <w:pStyle w:val="1"/>
        <w:numPr>
          <w:ilvl w:val="0"/>
          <w:numId w:val="3"/>
        </w:numPr>
        <w:shd w:val="clear" w:color="auto" w:fill="auto"/>
        <w:tabs>
          <w:tab w:val="left" w:pos="695"/>
        </w:tabs>
        <w:ind w:firstLine="460"/>
        <w:jc w:val="both"/>
      </w:pPr>
      <w:r>
        <w:t xml:space="preserve">предоставлять </w:t>
      </w:r>
      <w:r w:rsidR="00D41EDF">
        <w:t>сотрудникам</w:t>
      </w:r>
      <w:r>
        <w:t xml:space="preserve"> работу, обусловленную трудовым договором;</w:t>
      </w:r>
    </w:p>
    <w:p w:rsidR="005B35F7" w:rsidRDefault="00164837">
      <w:pPr>
        <w:pStyle w:val="1"/>
        <w:numPr>
          <w:ilvl w:val="0"/>
          <w:numId w:val="3"/>
        </w:numPr>
        <w:shd w:val="clear" w:color="auto" w:fill="auto"/>
        <w:tabs>
          <w:tab w:val="left" w:pos="652"/>
        </w:tabs>
        <w:ind w:firstLine="460"/>
        <w:jc w:val="both"/>
      </w:pPr>
      <w:r>
        <w:t>обеспечивать безопасность труда и условия, отвечающие требованиям охраны труда;</w:t>
      </w:r>
    </w:p>
    <w:p w:rsidR="005B35F7" w:rsidRDefault="00164837">
      <w:pPr>
        <w:pStyle w:val="1"/>
        <w:numPr>
          <w:ilvl w:val="0"/>
          <w:numId w:val="3"/>
        </w:numPr>
        <w:shd w:val="clear" w:color="auto" w:fill="auto"/>
        <w:tabs>
          <w:tab w:val="left" w:pos="694"/>
        </w:tabs>
        <w:ind w:firstLine="440"/>
        <w:jc w:val="both"/>
      </w:pPr>
      <w:r>
        <w:t xml:space="preserve">обеспечивать </w:t>
      </w:r>
      <w:r w:rsidR="00D41EDF">
        <w:t>сотрудников</w:t>
      </w:r>
      <w:r>
        <w:t xml:space="preserve">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5B35F7" w:rsidRDefault="00164837">
      <w:pPr>
        <w:pStyle w:val="1"/>
        <w:numPr>
          <w:ilvl w:val="0"/>
          <w:numId w:val="3"/>
        </w:numPr>
        <w:shd w:val="clear" w:color="auto" w:fill="auto"/>
        <w:tabs>
          <w:tab w:val="left" w:pos="689"/>
        </w:tabs>
        <w:ind w:firstLine="440"/>
        <w:jc w:val="both"/>
      </w:pPr>
      <w:r>
        <w:t xml:space="preserve">выплачивать в полном размере причитающуюся </w:t>
      </w:r>
      <w:r w:rsidR="00D41EDF">
        <w:t>сотрудникам</w:t>
      </w:r>
      <w:r>
        <w:t xml:space="preserve"> заработную плату в сроки, установленные Трудовым кодексом и настоящими правилами внутреннего трудового распорядка, трудовыми договорами;</w:t>
      </w:r>
    </w:p>
    <w:p w:rsidR="005B35F7" w:rsidRDefault="00CF20A0" w:rsidP="00CF20A0">
      <w:pPr>
        <w:pStyle w:val="1"/>
        <w:shd w:val="clear" w:color="auto" w:fill="auto"/>
        <w:ind w:firstLine="440"/>
        <w:jc w:val="both"/>
      </w:pPr>
      <w:r>
        <w:t>-</w:t>
      </w:r>
      <w:r w:rsidR="00164837">
        <w:t xml:space="preserve">знакомить </w:t>
      </w:r>
      <w:r w:rsidR="00D41EDF">
        <w:t>сотрудников</w:t>
      </w:r>
      <w:r w:rsidR="00164837">
        <w:t xml:space="preserve"> под подпись с принимаемыми локальными нормативными актами непосредственно связанными с трудовой деятельностью;</w:t>
      </w:r>
    </w:p>
    <w:p w:rsidR="005B35F7" w:rsidRDefault="00CF20A0" w:rsidP="00CF20A0">
      <w:pPr>
        <w:pStyle w:val="1"/>
        <w:shd w:val="clear" w:color="auto" w:fill="auto"/>
        <w:ind w:firstLine="440"/>
        <w:jc w:val="both"/>
      </w:pPr>
      <w:r>
        <w:t>-</w:t>
      </w:r>
      <w:r w:rsidR="00164837">
        <w:t>своевременно выполнять предписания федеральных органов исполнительной власти, осуществляющих контроль и надзор за соблюдением трудового законодательства;</w:t>
      </w:r>
    </w:p>
    <w:p w:rsidR="005B35F7" w:rsidRPr="005F5DD2" w:rsidRDefault="00CF20A0" w:rsidP="005F5DD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F5DD2">
        <w:rPr>
          <w:rFonts w:ascii="Times New Roman" w:hAnsi="Times New Roman" w:cs="Times New Roman"/>
          <w:sz w:val="28"/>
          <w:szCs w:val="28"/>
        </w:rPr>
        <w:t>-</w:t>
      </w:r>
      <w:r w:rsidR="00164837" w:rsidRPr="005F5DD2">
        <w:rPr>
          <w:rFonts w:ascii="Times New Roman" w:hAnsi="Times New Roman" w:cs="Times New Roman"/>
          <w:sz w:val="28"/>
          <w:szCs w:val="28"/>
        </w:rPr>
        <w:t>исполнять обязанности, предусмотренные трудовым законодательством;</w:t>
      </w:r>
    </w:p>
    <w:p w:rsidR="005F5DD2" w:rsidRDefault="00CF20A0" w:rsidP="005F5DD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F5DD2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164837" w:rsidRPr="005F5DD2">
        <w:rPr>
          <w:rFonts w:ascii="Times New Roman" w:hAnsi="Times New Roman" w:cs="Times New Roman"/>
          <w:sz w:val="28"/>
          <w:szCs w:val="28"/>
        </w:rPr>
        <w:t>осуществлять обязательное социальное ст</w:t>
      </w:r>
      <w:r w:rsidR="005F5DD2">
        <w:rPr>
          <w:rFonts w:ascii="Times New Roman" w:hAnsi="Times New Roman" w:cs="Times New Roman"/>
          <w:sz w:val="28"/>
          <w:szCs w:val="28"/>
        </w:rPr>
        <w:t xml:space="preserve">рахование работников в порядке, </w:t>
      </w:r>
      <w:r w:rsidR="00164837" w:rsidRPr="005F5DD2">
        <w:rPr>
          <w:rFonts w:ascii="Times New Roman" w:hAnsi="Times New Roman" w:cs="Times New Roman"/>
          <w:sz w:val="28"/>
          <w:szCs w:val="28"/>
        </w:rPr>
        <w:t>установленном федеральными законами</w:t>
      </w:r>
      <w:r w:rsidR="005F5DD2">
        <w:rPr>
          <w:rFonts w:ascii="Times New Roman" w:hAnsi="Times New Roman" w:cs="Times New Roman"/>
          <w:sz w:val="28"/>
          <w:szCs w:val="28"/>
        </w:rPr>
        <w:t xml:space="preserve">, выполнять другие обязанности, </w:t>
      </w:r>
      <w:r w:rsidR="00164837" w:rsidRPr="005F5DD2">
        <w:rPr>
          <w:rFonts w:ascii="Times New Roman" w:hAnsi="Times New Roman" w:cs="Times New Roman"/>
          <w:sz w:val="28"/>
          <w:szCs w:val="28"/>
        </w:rPr>
        <w:t>предусмотренные Трудовы</w:t>
      </w:r>
      <w:r w:rsidRPr="005F5DD2">
        <w:rPr>
          <w:rFonts w:ascii="Times New Roman" w:hAnsi="Times New Roman" w:cs="Times New Roman"/>
          <w:sz w:val="28"/>
          <w:szCs w:val="28"/>
        </w:rPr>
        <w:t>м кодексом Российской Федерации;</w:t>
      </w:r>
    </w:p>
    <w:p w:rsidR="00CF20A0" w:rsidRPr="005F5DD2" w:rsidRDefault="00CF20A0" w:rsidP="005F5DD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F5DD2">
        <w:rPr>
          <w:rFonts w:ascii="Times New Roman" w:hAnsi="Times New Roman" w:cs="Times New Roman"/>
          <w:sz w:val="28"/>
          <w:szCs w:val="28"/>
        </w:rPr>
        <w:t xml:space="preserve">-способствовать созданию в коллективе творческой обстановки, поддерживать и развивать инициативу, активность сотрудников, своевременно рассматривать критические замечания и предложения, сообщать о принятых мерах; </w:t>
      </w:r>
    </w:p>
    <w:p w:rsidR="00CF20A0" w:rsidRPr="005F5DD2" w:rsidRDefault="00CF20A0" w:rsidP="005F5DD2">
      <w:pPr>
        <w:jc w:val="both"/>
        <w:rPr>
          <w:rFonts w:ascii="Times New Roman" w:hAnsi="Times New Roman" w:cs="Times New Roman"/>
          <w:sz w:val="28"/>
          <w:szCs w:val="28"/>
        </w:rPr>
      </w:pPr>
      <w:r w:rsidRPr="005F5DD2">
        <w:rPr>
          <w:rFonts w:ascii="Times New Roman" w:hAnsi="Times New Roman" w:cs="Times New Roman"/>
          <w:sz w:val="28"/>
          <w:szCs w:val="28"/>
        </w:rPr>
        <w:t>- в соответствии с утвержденным графиком предоставлять сотрудникам основной и дополнительный отпуска в соответствии с законодательством;</w:t>
      </w:r>
    </w:p>
    <w:p w:rsidR="00CF20A0" w:rsidRPr="005F5DD2" w:rsidRDefault="00CF20A0" w:rsidP="005F5DD2">
      <w:pPr>
        <w:jc w:val="both"/>
        <w:rPr>
          <w:rFonts w:ascii="Times New Roman" w:hAnsi="Times New Roman" w:cs="Times New Roman"/>
          <w:sz w:val="28"/>
          <w:szCs w:val="28"/>
        </w:rPr>
      </w:pPr>
      <w:r w:rsidRPr="005F5DD2">
        <w:rPr>
          <w:rFonts w:ascii="Times New Roman" w:hAnsi="Times New Roman" w:cs="Times New Roman"/>
          <w:sz w:val="28"/>
          <w:szCs w:val="28"/>
        </w:rPr>
        <w:t xml:space="preserve">- при выплате заработной платы в письменной форме (расчетный лист) извещать каждого сотрудника о составных частях заработной платы, причитающейся ему за соответствующий период, размерах и основаниях произведенных удержаний, а также об общей денежной сумме, подлежащей выплате; </w:t>
      </w:r>
    </w:p>
    <w:p w:rsidR="00CF20A0" w:rsidRPr="005F5DD2" w:rsidRDefault="00CF20A0" w:rsidP="005F5DD2">
      <w:pPr>
        <w:jc w:val="both"/>
        <w:rPr>
          <w:rFonts w:ascii="Times New Roman" w:hAnsi="Times New Roman" w:cs="Times New Roman"/>
          <w:sz w:val="28"/>
          <w:szCs w:val="28"/>
        </w:rPr>
      </w:pPr>
      <w:r w:rsidRPr="005F5DD2">
        <w:rPr>
          <w:rFonts w:ascii="Times New Roman" w:hAnsi="Times New Roman" w:cs="Times New Roman"/>
          <w:sz w:val="28"/>
          <w:szCs w:val="28"/>
        </w:rPr>
        <w:t>- обеспечивать систематическое повышение уровня профессиональных знаний сотрудников путем повышения их квалификации, профессиональной переподготовки в соответствии с действующим законодательством;</w:t>
      </w:r>
    </w:p>
    <w:p w:rsidR="00CF20A0" w:rsidRPr="005F5DD2" w:rsidRDefault="00CF20A0" w:rsidP="005F5DD2">
      <w:pPr>
        <w:jc w:val="both"/>
        <w:rPr>
          <w:rFonts w:ascii="Times New Roman" w:hAnsi="Times New Roman" w:cs="Times New Roman"/>
          <w:sz w:val="28"/>
          <w:szCs w:val="28"/>
        </w:rPr>
      </w:pPr>
      <w:r w:rsidRPr="005F5DD2">
        <w:rPr>
          <w:rFonts w:ascii="Times New Roman" w:hAnsi="Times New Roman" w:cs="Times New Roman"/>
          <w:sz w:val="28"/>
          <w:szCs w:val="28"/>
        </w:rPr>
        <w:t xml:space="preserve"> - проводить индивидуальную работу с сотрудниками, осуществлять подготовку кадрового резерва; </w:t>
      </w:r>
    </w:p>
    <w:p w:rsidR="00BB2D36" w:rsidRPr="005F5DD2" w:rsidRDefault="00CF20A0" w:rsidP="005F5DD2">
      <w:pPr>
        <w:jc w:val="both"/>
        <w:rPr>
          <w:rFonts w:ascii="Times New Roman" w:hAnsi="Times New Roman" w:cs="Times New Roman"/>
          <w:sz w:val="28"/>
          <w:szCs w:val="28"/>
        </w:rPr>
      </w:pPr>
      <w:r w:rsidRPr="005F5DD2">
        <w:rPr>
          <w:rFonts w:ascii="Times New Roman" w:hAnsi="Times New Roman" w:cs="Times New Roman"/>
          <w:sz w:val="28"/>
          <w:szCs w:val="28"/>
        </w:rPr>
        <w:t>- создавать сотрудникам необходимые условия для совмещения работы с обучением, предоставлять гарантии, установленные законодательством;</w:t>
      </w:r>
    </w:p>
    <w:p w:rsidR="00CF20A0" w:rsidRDefault="00CF20A0" w:rsidP="005F5DD2">
      <w:pPr>
        <w:jc w:val="both"/>
      </w:pPr>
      <w:r w:rsidRPr="005F5DD2">
        <w:rPr>
          <w:rFonts w:ascii="Times New Roman" w:hAnsi="Times New Roman" w:cs="Times New Roman"/>
          <w:sz w:val="28"/>
          <w:szCs w:val="28"/>
        </w:rPr>
        <w:t xml:space="preserve"> - при направлении сотрудника в служебную командировку возмещать ему расходы по проезду, найму жилого помещения (проживание в гостинице и т.п.), суточные и иные расходы, связанные с исполнением задания с разрешения или ведома </w:t>
      </w:r>
      <w:r w:rsidR="00BB2D36" w:rsidRPr="005F5DD2">
        <w:rPr>
          <w:rFonts w:ascii="Times New Roman" w:hAnsi="Times New Roman" w:cs="Times New Roman"/>
          <w:sz w:val="28"/>
          <w:szCs w:val="28"/>
        </w:rPr>
        <w:t>а</w:t>
      </w:r>
      <w:r w:rsidRPr="005F5DD2">
        <w:rPr>
          <w:rFonts w:ascii="Times New Roman" w:hAnsi="Times New Roman" w:cs="Times New Roman"/>
          <w:sz w:val="28"/>
          <w:szCs w:val="28"/>
        </w:rPr>
        <w:t>дминистрации</w:t>
      </w:r>
      <w:r w:rsidR="00BB2D36" w:rsidRPr="005F5DD2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5F5DD2">
        <w:rPr>
          <w:rFonts w:ascii="Times New Roman" w:hAnsi="Times New Roman" w:cs="Times New Roman"/>
          <w:sz w:val="28"/>
          <w:szCs w:val="28"/>
        </w:rPr>
        <w:t>, в размерах, установленных Положением о порядке организации служебных командировок</w:t>
      </w:r>
      <w:r w:rsidR="00BB2D36">
        <w:t>.</w:t>
      </w:r>
    </w:p>
    <w:p w:rsidR="00BB2D36" w:rsidRPr="00CF20A0" w:rsidRDefault="00BB2D36" w:rsidP="00CF20A0">
      <w:pPr>
        <w:pStyle w:val="1"/>
        <w:shd w:val="clear" w:color="auto" w:fill="auto"/>
        <w:ind w:firstLine="440"/>
        <w:jc w:val="both"/>
      </w:pPr>
    </w:p>
    <w:p w:rsidR="00D41EDF" w:rsidRDefault="00BB2D36" w:rsidP="00D41EDF">
      <w:pPr>
        <w:pStyle w:val="1"/>
        <w:keepNext/>
        <w:keepLines/>
        <w:numPr>
          <w:ilvl w:val="0"/>
          <w:numId w:val="11"/>
        </w:numPr>
        <w:shd w:val="clear" w:color="auto" w:fill="auto"/>
        <w:tabs>
          <w:tab w:val="left" w:pos="373"/>
        </w:tabs>
        <w:spacing w:line="262" w:lineRule="auto"/>
        <w:jc w:val="center"/>
        <w:rPr>
          <w:b/>
        </w:rPr>
      </w:pPr>
      <w:r w:rsidRPr="00B50511">
        <w:rPr>
          <w:b/>
          <w:bCs/>
        </w:rPr>
        <w:t>Рабочее время и время отдыха</w:t>
      </w:r>
      <w:r w:rsidR="003814F0" w:rsidRPr="003814F0">
        <w:t xml:space="preserve"> </w:t>
      </w:r>
      <w:r w:rsidR="003814F0" w:rsidRPr="003814F0">
        <w:rPr>
          <w:b/>
        </w:rPr>
        <w:t>аппарата Представительного Собрания округа</w:t>
      </w:r>
    </w:p>
    <w:p w:rsidR="00BB2D36" w:rsidRPr="00D41EDF" w:rsidRDefault="00D41EDF" w:rsidP="00D41EDF">
      <w:pPr>
        <w:pStyle w:val="1"/>
        <w:keepNext/>
        <w:keepLines/>
        <w:shd w:val="clear" w:color="auto" w:fill="auto"/>
        <w:tabs>
          <w:tab w:val="left" w:pos="373"/>
        </w:tabs>
        <w:spacing w:line="262" w:lineRule="auto"/>
        <w:ind w:firstLine="0"/>
        <w:rPr>
          <w:b/>
        </w:rPr>
      </w:pPr>
      <w:r>
        <w:tab/>
        <w:t xml:space="preserve"> </w:t>
      </w:r>
      <w:r w:rsidRPr="00D41EDF">
        <w:t>5.1.</w:t>
      </w:r>
      <w:r w:rsidR="00BB2D36" w:rsidRPr="00D41EDF">
        <w:t>Режим</w:t>
      </w:r>
      <w:r w:rsidR="00BB2D36">
        <w:t xml:space="preserve"> работы для сотрудников администрации округа  предусматривает 5-дневную рабочую неделю с двумя выходными днями в субботу и воскресенье. Продолжительность рабочего времени составляет 40 часов в неделю по  следующему графику: </w:t>
      </w:r>
    </w:p>
    <w:p w:rsidR="00BB2D36" w:rsidRDefault="00BB2D36" w:rsidP="00BB2D36">
      <w:pPr>
        <w:pStyle w:val="1"/>
        <w:tabs>
          <w:tab w:val="left" w:pos="1076"/>
        </w:tabs>
        <w:spacing w:line="252" w:lineRule="auto"/>
        <w:ind w:left="400"/>
        <w:jc w:val="both"/>
      </w:pPr>
      <w:r>
        <w:t>Начало работы</w:t>
      </w:r>
      <w:r>
        <w:tab/>
        <w:t>-</w:t>
      </w:r>
      <w:r>
        <w:tab/>
        <w:t>08 час. 15 мин.</w:t>
      </w:r>
    </w:p>
    <w:p w:rsidR="00BB2D36" w:rsidRDefault="00BB2D36" w:rsidP="00BB2D36">
      <w:pPr>
        <w:pStyle w:val="1"/>
        <w:tabs>
          <w:tab w:val="left" w:pos="1076"/>
        </w:tabs>
        <w:spacing w:line="252" w:lineRule="auto"/>
        <w:ind w:left="400"/>
        <w:jc w:val="both"/>
      </w:pPr>
      <w:r>
        <w:t>Перерыв</w:t>
      </w:r>
      <w:r>
        <w:tab/>
        <w:t>-</w:t>
      </w:r>
      <w:r>
        <w:tab/>
        <w:t>с 13 час. 00 мин. по 14 час. 00 мин.</w:t>
      </w:r>
    </w:p>
    <w:p w:rsidR="00BB2D36" w:rsidRDefault="00BB2D36" w:rsidP="00BB2D36">
      <w:pPr>
        <w:pStyle w:val="1"/>
        <w:tabs>
          <w:tab w:val="left" w:pos="1076"/>
        </w:tabs>
        <w:spacing w:line="252" w:lineRule="auto"/>
        <w:ind w:left="400"/>
        <w:jc w:val="both"/>
      </w:pPr>
      <w:r>
        <w:t>Окончание работы - понедельник - четверг: 17 час. 30 мин.</w:t>
      </w:r>
    </w:p>
    <w:p w:rsidR="00BB2D36" w:rsidRDefault="00BB2D36" w:rsidP="00BB2D36">
      <w:pPr>
        <w:pStyle w:val="1"/>
        <w:tabs>
          <w:tab w:val="left" w:pos="1076"/>
        </w:tabs>
        <w:spacing w:line="252" w:lineRule="auto"/>
        <w:ind w:left="400"/>
        <w:jc w:val="both"/>
      </w:pPr>
      <w:r>
        <w:t>пятница: 16 час. 15 мин.</w:t>
      </w:r>
    </w:p>
    <w:p w:rsidR="00BB2D36" w:rsidRDefault="00BB2D36" w:rsidP="00BB2D36">
      <w:pPr>
        <w:pStyle w:val="1"/>
        <w:tabs>
          <w:tab w:val="left" w:pos="1076"/>
        </w:tabs>
        <w:spacing w:line="252" w:lineRule="auto"/>
        <w:ind w:left="400"/>
        <w:jc w:val="both"/>
      </w:pPr>
      <w:r>
        <w:t>Перерыв не включается в рабочее время, работник может использовать его по своему усмотрению и на это время отлучаться от работы.</w:t>
      </w:r>
    </w:p>
    <w:p w:rsidR="005B35F7" w:rsidRDefault="005F5DD2" w:rsidP="005F5DD2">
      <w:pPr>
        <w:pStyle w:val="1"/>
        <w:shd w:val="clear" w:color="auto" w:fill="auto"/>
        <w:ind w:firstLine="440"/>
        <w:jc w:val="both"/>
      </w:pPr>
      <w:r>
        <w:rPr>
          <w:bCs/>
        </w:rPr>
        <w:t>5.2.</w:t>
      </w:r>
      <w:r w:rsidR="00164837" w:rsidRPr="00D40FAA">
        <w:rPr>
          <w:bCs/>
          <w:sz w:val="26"/>
          <w:szCs w:val="26"/>
        </w:rPr>
        <w:t>В</w:t>
      </w:r>
      <w:r w:rsidR="00164837">
        <w:rPr>
          <w:b/>
          <w:bCs/>
          <w:sz w:val="26"/>
          <w:szCs w:val="26"/>
        </w:rPr>
        <w:t xml:space="preserve"> </w:t>
      </w:r>
      <w:r w:rsidR="00164837">
        <w:t xml:space="preserve">здании </w:t>
      </w:r>
      <w:r w:rsidR="00362E34">
        <w:t xml:space="preserve">аппарата Представительного Собрания округа </w:t>
      </w:r>
      <w:r w:rsidR="00D40FAA">
        <w:t>(</w:t>
      </w:r>
      <w:proofErr w:type="spellStart"/>
      <w:r w:rsidR="00D40FAA">
        <w:t>г</w:t>
      </w:r>
      <w:proofErr w:type="gramStart"/>
      <w:r w:rsidR="00D40FAA">
        <w:t>.Б</w:t>
      </w:r>
      <w:proofErr w:type="gramEnd"/>
      <w:r w:rsidR="00D40FAA">
        <w:t>елозерск</w:t>
      </w:r>
      <w:proofErr w:type="spellEnd"/>
      <w:r w:rsidR="00D40FAA">
        <w:t>)</w:t>
      </w:r>
      <w:r w:rsidR="00B50511">
        <w:t xml:space="preserve"> устанавливается </w:t>
      </w:r>
      <w:r w:rsidR="00164837">
        <w:t>пропускной режим.</w:t>
      </w:r>
    </w:p>
    <w:p w:rsidR="005B35F7" w:rsidRDefault="00164837">
      <w:pPr>
        <w:pStyle w:val="1"/>
        <w:shd w:val="clear" w:color="auto" w:fill="auto"/>
        <w:ind w:firstLine="440"/>
        <w:jc w:val="both"/>
      </w:pPr>
      <w:r>
        <w:t>Проход сотрудников в указанное здание и обратно осуществляется ч</w:t>
      </w:r>
      <w:r w:rsidR="000C0737">
        <w:t>е</w:t>
      </w:r>
      <w:r>
        <w:t>рез пропускной пункт. Пропуск является основным документом, дающим право на проход.</w:t>
      </w:r>
    </w:p>
    <w:p w:rsidR="005B35F7" w:rsidRDefault="00164837">
      <w:pPr>
        <w:pStyle w:val="1"/>
        <w:shd w:val="clear" w:color="auto" w:fill="auto"/>
        <w:ind w:firstLine="440"/>
        <w:jc w:val="both"/>
      </w:pPr>
      <w:r>
        <w:t xml:space="preserve">В нерабочее время, выходные и праздничные дни допуск сотрудников в администрацию </w:t>
      </w:r>
      <w:r w:rsidR="000C0737">
        <w:t>округа</w:t>
      </w:r>
      <w:r>
        <w:t xml:space="preserve"> осуществляется в случае служебной необходимости с предъявлением постоянного пропуска.</w:t>
      </w:r>
    </w:p>
    <w:p w:rsidR="005F5DD2" w:rsidRDefault="00164837" w:rsidP="005F5DD2">
      <w:pPr>
        <w:pStyle w:val="1"/>
        <w:shd w:val="clear" w:color="auto" w:fill="auto"/>
        <w:ind w:firstLine="440"/>
        <w:jc w:val="both"/>
      </w:pPr>
      <w:r>
        <w:t xml:space="preserve">Категории </w:t>
      </w:r>
      <w:proofErr w:type="gramStart"/>
      <w:r>
        <w:t xml:space="preserve">лиц, имеющих право прохода без пропуска должны быть четко </w:t>
      </w:r>
      <w:r>
        <w:lastRenderedPageBreak/>
        <w:t>отражены</w:t>
      </w:r>
      <w:proofErr w:type="gramEnd"/>
      <w:r>
        <w:t xml:space="preserve"> в инструкции о контрольно-пропускном режиме.</w:t>
      </w:r>
    </w:p>
    <w:p w:rsidR="005B35F7" w:rsidRDefault="005F5DD2" w:rsidP="005F5DD2">
      <w:pPr>
        <w:pStyle w:val="1"/>
        <w:shd w:val="clear" w:color="auto" w:fill="auto"/>
        <w:ind w:firstLine="440"/>
        <w:jc w:val="both"/>
      </w:pPr>
      <w:r>
        <w:t>5.3.</w:t>
      </w:r>
      <w:r w:rsidR="00164837">
        <w:t xml:space="preserve">Учет рабочего времени осуществляется специалистом </w:t>
      </w:r>
      <w:r w:rsidR="00F4524E">
        <w:t xml:space="preserve">ответственным за ведение </w:t>
      </w:r>
      <w:proofErr w:type="gramStart"/>
      <w:r w:rsidR="00F4524E">
        <w:t xml:space="preserve">табеля учета рабочего времени </w:t>
      </w:r>
      <w:r w:rsidR="00362E34">
        <w:t>аппарата Представительного Собрания округа</w:t>
      </w:r>
      <w:proofErr w:type="gramEnd"/>
      <w:r w:rsidR="00362E34">
        <w:t>.</w:t>
      </w:r>
    </w:p>
    <w:p w:rsidR="005B35F7" w:rsidRDefault="00164837">
      <w:pPr>
        <w:pStyle w:val="1"/>
        <w:shd w:val="clear" w:color="auto" w:fill="auto"/>
        <w:ind w:firstLine="440"/>
        <w:jc w:val="both"/>
      </w:pPr>
      <w:r>
        <w:t>Табель учета рабочего времени представляется в МКУ «Централизованная бухгалтерия» не позднее трех дней до окончания отчетного месяца.</w:t>
      </w:r>
    </w:p>
    <w:p w:rsidR="005B35F7" w:rsidRDefault="00B50511" w:rsidP="00B50511">
      <w:pPr>
        <w:pStyle w:val="1"/>
        <w:shd w:val="clear" w:color="auto" w:fill="auto"/>
        <w:tabs>
          <w:tab w:val="left" w:pos="1123"/>
        </w:tabs>
        <w:jc w:val="both"/>
      </w:pPr>
      <w:r>
        <w:t xml:space="preserve">5.4. </w:t>
      </w:r>
      <w:r w:rsidR="00164837">
        <w:t>Любое отсутствие на работе, кроме уважительной причины, допускается только с предварительного разрешения Работодателя</w:t>
      </w:r>
      <w:r w:rsidR="000C0737">
        <w:t>.</w:t>
      </w:r>
    </w:p>
    <w:p w:rsidR="005B35F7" w:rsidRDefault="00164837">
      <w:pPr>
        <w:pStyle w:val="1"/>
        <w:shd w:val="clear" w:color="auto" w:fill="auto"/>
        <w:ind w:firstLine="440"/>
        <w:jc w:val="both"/>
      </w:pPr>
      <w:r>
        <w:t>Трудовой договор может быть расторгнут по инициативе Работодателя при отсутствии Работника на рабочем месте без уважительных причин более 4 часов подряд в течение рабочего дня.</w:t>
      </w:r>
    </w:p>
    <w:p w:rsidR="005B35F7" w:rsidRDefault="00B50511" w:rsidP="00B50511">
      <w:pPr>
        <w:pStyle w:val="1"/>
        <w:shd w:val="clear" w:color="auto" w:fill="auto"/>
        <w:tabs>
          <w:tab w:val="left" w:pos="1123"/>
        </w:tabs>
        <w:jc w:val="both"/>
      </w:pPr>
      <w:r>
        <w:t xml:space="preserve">5.5. </w:t>
      </w:r>
      <w:r w:rsidR="00164837">
        <w:t xml:space="preserve">Работа за пределами нормальной продолжительности рабочего времени может производиться как по инициативе </w:t>
      </w:r>
      <w:r w:rsidR="00D41EDF">
        <w:t>сотрудника</w:t>
      </w:r>
      <w:r w:rsidR="00164837">
        <w:t>, так и по инициативе Работодателя в соответствии с Трудовым кодексом РФ.</w:t>
      </w:r>
    </w:p>
    <w:p w:rsidR="005B35F7" w:rsidRDefault="00B50511" w:rsidP="00B50511">
      <w:pPr>
        <w:pStyle w:val="1"/>
        <w:shd w:val="clear" w:color="auto" w:fill="auto"/>
        <w:tabs>
          <w:tab w:val="left" w:pos="1123"/>
        </w:tabs>
        <w:jc w:val="both"/>
      </w:pPr>
      <w:r>
        <w:t xml:space="preserve">5.6. </w:t>
      </w:r>
      <w:r w:rsidR="00164837">
        <w:t>По письменному приказу (распоряжению) Работодателя для выполнения заранее непредвиденных работ, от срочного выполнения которых зависит в дальнейшем нормальная работа орган</w:t>
      </w:r>
      <w:r w:rsidR="000C0737">
        <w:t>а местного самоуправления округа</w:t>
      </w:r>
      <w:r w:rsidR="00164837">
        <w:t xml:space="preserve">, допускается привлечение </w:t>
      </w:r>
      <w:r w:rsidR="00D41EDF">
        <w:t>сотрудников</w:t>
      </w:r>
      <w:r w:rsidR="00164837">
        <w:t>, с их письменного согласия, к работе в выходные и нерабочие праздничные дни.</w:t>
      </w:r>
    </w:p>
    <w:p w:rsidR="00D41EDF" w:rsidRDefault="00D41EDF" w:rsidP="00D41EDF">
      <w:pPr>
        <w:pStyle w:val="1"/>
        <w:shd w:val="clear" w:color="auto" w:fill="auto"/>
        <w:ind w:firstLine="440"/>
        <w:jc w:val="both"/>
      </w:pPr>
      <w:r>
        <w:t>Сотрудники</w:t>
      </w:r>
      <w:r w:rsidR="00164837">
        <w:t xml:space="preserve">, работавшие в выходные и праздничные дни, имеют право на другой день отдыха, предоставляемый им в течение месяца после дня, </w:t>
      </w:r>
      <w:r w:rsidR="00164837">
        <w:rPr>
          <w:color w:val="000000"/>
        </w:rPr>
        <w:t xml:space="preserve">в </w:t>
      </w:r>
      <w:r w:rsidR="00164837">
        <w:t xml:space="preserve">который производилась работа. Другой день отдыха предоставляется по письменному заявлению </w:t>
      </w:r>
      <w:r>
        <w:t>сотрудника</w:t>
      </w:r>
      <w:r w:rsidR="00164837">
        <w:t>, согласованному с Работодателем, самовольное использование другого дня отдыха рассматривается как неявка на работу без уважительной причины.</w:t>
      </w:r>
    </w:p>
    <w:p w:rsidR="005B35F7" w:rsidRDefault="00D41EDF" w:rsidP="00D41EDF">
      <w:pPr>
        <w:pStyle w:val="1"/>
        <w:shd w:val="clear" w:color="auto" w:fill="auto"/>
        <w:ind w:firstLine="440"/>
        <w:jc w:val="both"/>
      </w:pPr>
      <w:r>
        <w:t xml:space="preserve">  </w:t>
      </w:r>
      <w:r w:rsidR="00B50511">
        <w:t>5.7.</w:t>
      </w:r>
      <w:r>
        <w:t xml:space="preserve"> </w:t>
      </w:r>
      <w:r w:rsidR="00164837">
        <w:t>Запрещается в рабочее время:</w:t>
      </w:r>
    </w:p>
    <w:p w:rsidR="005B35F7" w:rsidRDefault="00164837">
      <w:pPr>
        <w:pStyle w:val="1"/>
        <w:numPr>
          <w:ilvl w:val="0"/>
          <w:numId w:val="3"/>
        </w:numPr>
        <w:shd w:val="clear" w:color="auto" w:fill="auto"/>
        <w:tabs>
          <w:tab w:val="left" w:pos="639"/>
        </w:tabs>
        <w:ind w:firstLine="440"/>
        <w:jc w:val="both"/>
      </w:pPr>
      <w:r>
        <w:t>проведение собраний, заседаний, совещаний по общественным делам, а также иных мероприятий, не связанных с выполнением служебных обязанностей;</w:t>
      </w:r>
    </w:p>
    <w:p w:rsidR="000C0737" w:rsidRDefault="00164837" w:rsidP="000C0737">
      <w:pPr>
        <w:pStyle w:val="1"/>
        <w:numPr>
          <w:ilvl w:val="0"/>
          <w:numId w:val="3"/>
        </w:numPr>
        <w:shd w:val="clear" w:color="auto" w:fill="auto"/>
        <w:tabs>
          <w:tab w:val="left" w:pos="639"/>
        </w:tabs>
        <w:ind w:firstLine="440"/>
        <w:jc w:val="both"/>
      </w:pPr>
      <w:r>
        <w:t xml:space="preserve">отвлечение </w:t>
      </w:r>
      <w:r w:rsidR="00D41EDF">
        <w:t>сотрудников</w:t>
      </w:r>
      <w:r>
        <w:t xml:space="preserve"> от их непосредственных обязанностей, вызов или снятие их с работы для выполнения общественных обязанностей, участия в мероприятиях, не связанных с их должностными обязанностями, кроме случаев, предусмотренных законами и иными нормативными правовыми актами.</w:t>
      </w:r>
    </w:p>
    <w:p w:rsidR="00030D02" w:rsidRDefault="00D41EDF" w:rsidP="00030D02">
      <w:pPr>
        <w:pStyle w:val="1"/>
        <w:shd w:val="clear" w:color="auto" w:fill="auto"/>
        <w:tabs>
          <w:tab w:val="left" w:pos="639"/>
        </w:tabs>
        <w:ind w:firstLine="0"/>
        <w:jc w:val="both"/>
      </w:pPr>
      <w:r>
        <w:tab/>
      </w:r>
      <w:r w:rsidR="00B50511">
        <w:t>5.8.</w:t>
      </w:r>
      <w:r w:rsidR="00F2745D">
        <w:t xml:space="preserve"> </w:t>
      </w:r>
      <w:r w:rsidR="00CF3B95" w:rsidRPr="00CF3B95">
        <w:t>Прием посетителей п</w:t>
      </w:r>
      <w:r w:rsidR="004417B5">
        <w:t xml:space="preserve">о личным вопросам производится </w:t>
      </w:r>
      <w:r w:rsidR="00362E34">
        <w:t>председателем Представительного Собрания округа</w:t>
      </w:r>
      <w:r w:rsidR="00030D02">
        <w:t xml:space="preserve"> </w:t>
      </w:r>
      <w:r w:rsidR="00CF3B95" w:rsidRPr="00CF3B95">
        <w:t xml:space="preserve">в соответствии с утвержденными графиками. </w:t>
      </w:r>
    </w:p>
    <w:p w:rsidR="00CF3B95" w:rsidRDefault="00030D02" w:rsidP="00030D02">
      <w:pPr>
        <w:pStyle w:val="1"/>
        <w:shd w:val="clear" w:color="auto" w:fill="auto"/>
        <w:tabs>
          <w:tab w:val="left" w:pos="639"/>
        </w:tabs>
        <w:ind w:firstLine="0"/>
        <w:jc w:val="both"/>
      </w:pPr>
      <w:r>
        <w:tab/>
      </w:r>
      <w:r w:rsidR="00B50511">
        <w:t>5.9</w:t>
      </w:r>
      <w:r w:rsidR="00CF3B95" w:rsidRPr="00CF3B95">
        <w:t xml:space="preserve">. В служебное время сотрудник может покидать здание </w:t>
      </w:r>
      <w:r w:rsidR="00614EBC">
        <w:t xml:space="preserve">аппарата Представительного Собрания округа </w:t>
      </w:r>
      <w:r w:rsidR="00CF3B95" w:rsidRPr="00CF3B95">
        <w:t>только с разрешения своего руководителя или его заместителя</w:t>
      </w:r>
      <w:r>
        <w:t>.</w:t>
      </w:r>
    </w:p>
    <w:p w:rsidR="00B50511" w:rsidRDefault="000C0737" w:rsidP="00F2745D">
      <w:pPr>
        <w:pStyle w:val="1"/>
        <w:tabs>
          <w:tab w:val="left" w:pos="639"/>
        </w:tabs>
        <w:jc w:val="both"/>
      </w:pPr>
      <w:r>
        <w:tab/>
        <w:t>5.</w:t>
      </w:r>
      <w:r w:rsidR="00B50511">
        <w:t>10</w:t>
      </w:r>
      <w:r>
        <w:t>.</w:t>
      </w:r>
      <w:r w:rsidR="00B50511" w:rsidRPr="00B50511">
        <w:t xml:space="preserve"> </w:t>
      </w:r>
      <w:r w:rsidR="00B50511">
        <w:t xml:space="preserve">Время отдыха - </w:t>
      </w:r>
      <w:r w:rsidR="00F2745D">
        <w:t xml:space="preserve">время, в течение которого сотрудник свободен от </w:t>
      </w:r>
      <w:r w:rsidR="00B50511">
        <w:t>исполнения трудовых обязанностей и которое он может использовать по</w:t>
      </w:r>
      <w:r w:rsidR="00F2745D">
        <w:t xml:space="preserve"> </w:t>
      </w:r>
      <w:r w:rsidR="00B50511">
        <w:t>своему усмотрению.</w:t>
      </w:r>
    </w:p>
    <w:p w:rsidR="00B50511" w:rsidRDefault="00F2745D" w:rsidP="00F2745D">
      <w:pPr>
        <w:pStyle w:val="1"/>
        <w:tabs>
          <w:tab w:val="left" w:pos="639"/>
        </w:tabs>
        <w:ind w:firstLine="0"/>
        <w:jc w:val="both"/>
      </w:pPr>
      <w:r>
        <w:tab/>
      </w:r>
      <w:r w:rsidR="00B50511">
        <w:t xml:space="preserve"> Видами времени отдыха являются:</w:t>
      </w:r>
    </w:p>
    <w:p w:rsidR="00B50511" w:rsidRDefault="00B50511" w:rsidP="00B50511">
      <w:pPr>
        <w:pStyle w:val="1"/>
        <w:tabs>
          <w:tab w:val="left" w:pos="639"/>
        </w:tabs>
        <w:jc w:val="both"/>
      </w:pPr>
      <w:r>
        <w:t>- перерыв</w:t>
      </w:r>
      <w:r w:rsidR="00F2745D">
        <w:t>ы в течение рабочего дня</w:t>
      </w:r>
      <w:r>
        <w:t>;</w:t>
      </w:r>
    </w:p>
    <w:p w:rsidR="00B50511" w:rsidRDefault="00F2745D" w:rsidP="00B50511">
      <w:pPr>
        <w:pStyle w:val="1"/>
        <w:tabs>
          <w:tab w:val="left" w:pos="639"/>
        </w:tabs>
        <w:jc w:val="both"/>
      </w:pPr>
      <w:r>
        <w:t xml:space="preserve">- ежедневный </w:t>
      </w:r>
      <w:r w:rsidR="00B50511">
        <w:t>отдых</w:t>
      </w:r>
      <w:r>
        <w:t xml:space="preserve"> (после окончания рабочего дня)</w:t>
      </w:r>
      <w:r w:rsidR="00B50511">
        <w:t>;</w:t>
      </w:r>
    </w:p>
    <w:p w:rsidR="00B50511" w:rsidRDefault="00B50511" w:rsidP="00B50511">
      <w:pPr>
        <w:pStyle w:val="1"/>
        <w:tabs>
          <w:tab w:val="left" w:pos="639"/>
        </w:tabs>
        <w:jc w:val="both"/>
      </w:pPr>
      <w:r>
        <w:t>- выходные дни (еженедельный непрерывный отдых);</w:t>
      </w:r>
    </w:p>
    <w:p w:rsidR="00B50511" w:rsidRDefault="00B50511" w:rsidP="00B50511">
      <w:pPr>
        <w:pStyle w:val="1"/>
        <w:tabs>
          <w:tab w:val="left" w:pos="639"/>
        </w:tabs>
        <w:jc w:val="both"/>
      </w:pPr>
      <w:r>
        <w:t>- нерабочие праздничные дни;</w:t>
      </w:r>
    </w:p>
    <w:p w:rsidR="00B50511" w:rsidRDefault="00B50511" w:rsidP="00B50511">
      <w:pPr>
        <w:pStyle w:val="1"/>
        <w:tabs>
          <w:tab w:val="left" w:pos="639"/>
        </w:tabs>
        <w:jc w:val="both"/>
      </w:pPr>
      <w:r>
        <w:lastRenderedPageBreak/>
        <w:t>- отпуска.</w:t>
      </w:r>
    </w:p>
    <w:p w:rsidR="00B50511" w:rsidRDefault="00B50511" w:rsidP="00F2745D">
      <w:pPr>
        <w:pStyle w:val="1"/>
        <w:tabs>
          <w:tab w:val="left" w:pos="639"/>
        </w:tabs>
        <w:ind w:firstLine="0"/>
        <w:jc w:val="both"/>
      </w:pPr>
      <w:r>
        <w:t>Работникам предоставляется следующее время отдыха:</w:t>
      </w:r>
    </w:p>
    <w:p w:rsidR="00B50511" w:rsidRDefault="00B50511" w:rsidP="00B50511">
      <w:pPr>
        <w:pStyle w:val="1"/>
        <w:tabs>
          <w:tab w:val="left" w:pos="639"/>
        </w:tabs>
        <w:jc w:val="both"/>
      </w:pPr>
      <w:r>
        <w:t>1) перерыв для отдыха и питания продолжительностью 1 час с 13</w:t>
      </w:r>
      <w:r w:rsidR="002A67ED">
        <w:t>:00</w:t>
      </w:r>
      <w:r>
        <w:t xml:space="preserve"> </w:t>
      </w:r>
      <w:proofErr w:type="gramStart"/>
      <w:r>
        <w:t>до</w:t>
      </w:r>
      <w:proofErr w:type="gramEnd"/>
    </w:p>
    <w:p w:rsidR="00B50511" w:rsidRDefault="00B50511" w:rsidP="00B50511">
      <w:pPr>
        <w:pStyle w:val="1"/>
        <w:tabs>
          <w:tab w:val="left" w:pos="639"/>
        </w:tabs>
        <w:jc w:val="both"/>
      </w:pPr>
      <w:r>
        <w:t>14</w:t>
      </w:r>
      <w:r w:rsidR="002A67ED">
        <w:t>:00</w:t>
      </w:r>
      <w:r>
        <w:t xml:space="preserve"> в течение рабочего дня;</w:t>
      </w:r>
    </w:p>
    <w:p w:rsidR="00B50511" w:rsidRDefault="00B50511" w:rsidP="00B50511">
      <w:pPr>
        <w:pStyle w:val="1"/>
        <w:tabs>
          <w:tab w:val="left" w:pos="639"/>
        </w:tabs>
        <w:jc w:val="both"/>
      </w:pPr>
      <w:r>
        <w:t>2) два выходных дня - суббота, воскресенье;</w:t>
      </w:r>
    </w:p>
    <w:p w:rsidR="00B50511" w:rsidRDefault="00B50511" w:rsidP="00B50511">
      <w:pPr>
        <w:pStyle w:val="1"/>
        <w:tabs>
          <w:tab w:val="left" w:pos="639"/>
        </w:tabs>
        <w:jc w:val="both"/>
      </w:pPr>
      <w:r>
        <w:t>3) нерабочие праздничные дни:</w:t>
      </w:r>
    </w:p>
    <w:p w:rsidR="00B50511" w:rsidRDefault="00B50511" w:rsidP="00B50511">
      <w:pPr>
        <w:pStyle w:val="1"/>
        <w:tabs>
          <w:tab w:val="left" w:pos="639"/>
        </w:tabs>
        <w:jc w:val="both"/>
      </w:pPr>
      <w:r>
        <w:t>- Новогодние каникулы;</w:t>
      </w:r>
    </w:p>
    <w:p w:rsidR="00B50511" w:rsidRDefault="00B50511" w:rsidP="00B50511">
      <w:pPr>
        <w:pStyle w:val="1"/>
        <w:tabs>
          <w:tab w:val="left" w:pos="639"/>
        </w:tabs>
        <w:jc w:val="both"/>
      </w:pPr>
      <w:r>
        <w:t>- Рождество Христово;</w:t>
      </w:r>
    </w:p>
    <w:p w:rsidR="00B50511" w:rsidRDefault="00B50511" w:rsidP="00B50511">
      <w:pPr>
        <w:pStyle w:val="1"/>
        <w:tabs>
          <w:tab w:val="left" w:pos="639"/>
        </w:tabs>
        <w:jc w:val="both"/>
      </w:pPr>
      <w:r>
        <w:t>- 23 февраля - День защитника Отечества;</w:t>
      </w:r>
    </w:p>
    <w:p w:rsidR="00B50511" w:rsidRDefault="00B50511" w:rsidP="00B50511">
      <w:pPr>
        <w:pStyle w:val="1"/>
        <w:tabs>
          <w:tab w:val="left" w:pos="639"/>
        </w:tabs>
        <w:jc w:val="both"/>
      </w:pPr>
      <w:r>
        <w:t>- 8 марта - Международный женский день;</w:t>
      </w:r>
    </w:p>
    <w:p w:rsidR="00B50511" w:rsidRDefault="00B50511" w:rsidP="00B50511">
      <w:pPr>
        <w:pStyle w:val="1"/>
        <w:tabs>
          <w:tab w:val="left" w:pos="639"/>
        </w:tabs>
        <w:jc w:val="both"/>
      </w:pPr>
      <w:r>
        <w:t>- 1 мая - Праздник Весны и Труда;</w:t>
      </w:r>
    </w:p>
    <w:p w:rsidR="00B50511" w:rsidRDefault="00B50511" w:rsidP="00B50511">
      <w:pPr>
        <w:pStyle w:val="1"/>
        <w:tabs>
          <w:tab w:val="left" w:pos="639"/>
        </w:tabs>
        <w:jc w:val="both"/>
      </w:pPr>
      <w:r>
        <w:t>- 9 мая - День Победы;</w:t>
      </w:r>
    </w:p>
    <w:p w:rsidR="00B50511" w:rsidRDefault="00B50511" w:rsidP="00B50511">
      <w:pPr>
        <w:pStyle w:val="1"/>
        <w:tabs>
          <w:tab w:val="left" w:pos="639"/>
        </w:tabs>
        <w:jc w:val="both"/>
      </w:pPr>
      <w:r>
        <w:t>- 12 июня - День России;</w:t>
      </w:r>
    </w:p>
    <w:p w:rsidR="00B50511" w:rsidRDefault="00B50511" w:rsidP="00B50511">
      <w:pPr>
        <w:pStyle w:val="1"/>
        <w:tabs>
          <w:tab w:val="left" w:pos="639"/>
        </w:tabs>
        <w:jc w:val="both"/>
      </w:pPr>
      <w:r>
        <w:t>- 4 ноября - День народного единства;</w:t>
      </w:r>
    </w:p>
    <w:p w:rsidR="00B50511" w:rsidRDefault="00D41EDF" w:rsidP="00B50511">
      <w:pPr>
        <w:pStyle w:val="1"/>
        <w:tabs>
          <w:tab w:val="left" w:pos="639"/>
        </w:tabs>
        <w:jc w:val="both"/>
      </w:pPr>
      <w:r>
        <w:t xml:space="preserve"> </w:t>
      </w:r>
      <w:r w:rsidR="00B50511">
        <w:t>4) ежегодные отпуска с сохранением места работы (должности) и</w:t>
      </w:r>
    </w:p>
    <w:p w:rsidR="00B50511" w:rsidRDefault="00B50511" w:rsidP="00B50511">
      <w:pPr>
        <w:pStyle w:val="1"/>
        <w:shd w:val="clear" w:color="auto" w:fill="auto"/>
        <w:tabs>
          <w:tab w:val="left" w:pos="639"/>
        </w:tabs>
        <w:ind w:firstLine="0"/>
        <w:jc w:val="both"/>
      </w:pPr>
      <w:r>
        <w:t>среднего заработка.</w:t>
      </w:r>
    </w:p>
    <w:p w:rsidR="00CF3B95" w:rsidRPr="00CF3B95" w:rsidRDefault="00F2745D" w:rsidP="005369B0">
      <w:pPr>
        <w:pStyle w:val="1"/>
        <w:tabs>
          <w:tab w:val="left" w:pos="639"/>
        </w:tabs>
        <w:jc w:val="both"/>
      </w:pPr>
      <w:r>
        <w:tab/>
        <w:t>5.11.</w:t>
      </w:r>
      <w:r w:rsidR="00CF3B95" w:rsidRPr="00CF3B95">
        <w:t xml:space="preserve"> Сотрудникам предоставляются ежегодные отпуска с сохранением места работы и среднего заработка. </w:t>
      </w:r>
      <w:r w:rsidR="005369B0">
        <w:t>Право на использование отпуска за первый год работы возникает у сотрудника по истечении шести месяцев его непрерывной работы у данного Работодателя. По соглаше</w:t>
      </w:r>
      <w:r w:rsidR="002A67ED">
        <w:t>нию сторон оплачиваемый отпуск сотрудник</w:t>
      </w:r>
      <w:r w:rsidR="005369B0">
        <w:t xml:space="preserve"> может быть предоставлен и до истечения шести месяцев.</w:t>
      </w:r>
    </w:p>
    <w:p w:rsidR="005B35F7" w:rsidRDefault="00CF3B95" w:rsidP="000C0737">
      <w:pPr>
        <w:pStyle w:val="1"/>
        <w:shd w:val="clear" w:color="auto" w:fill="auto"/>
        <w:tabs>
          <w:tab w:val="left" w:pos="639"/>
        </w:tabs>
        <w:ind w:firstLine="0"/>
        <w:jc w:val="both"/>
      </w:pPr>
      <w:r>
        <w:tab/>
      </w:r>
      <w:r w:rsidR="00164837">
        <w:t xml:space="preserve">Муниципальному служащему </w:t>
      </w:r>
      <w:r w:rsidR="002A26D9">
        <w:t xml:space="preserve">аппарата Представительного Собрания округа </w:t>
      </w:r>
      <w:r w:rsidR="000C0737">
        <w:t xml:space="preserve">устанавливается </w:t>
      </w:r>
      <w:r w:rsidR="00164837">
        <w:t>ежегодный оплачиваемый отпуск 30 календарных дней и дополнительный оплачиваемый отпуск, пр</w:t>
      </w:r>
      <w:r w:rsidR="000C0737">
        <w:t xml:space="preserve">едоставляемый в соответствии со </w:t>
      </w:r>
      <w:r w:rsidR="00164837">
        <w:t>ст. 5 Закона Воло</w:t>
      </w:r>
      <w:r w:rsidR="000C0737">
        <w:t>годской области от 09.10.2007 №</w:t>
      </w:r>
      <w:r w:rsidR="00164837">
        <w:t>1663-03</w:t>
      </w:r>
      <w:r w:rsidR="000C0737">
        <w:t xml:space="preserve"> «</w:t>
      </w:r>
      <w:r w:rsidR="00164837">
        <w:t>О</w:t>
      </w:r>
      <w:r w:rsidR="000C0737">
        <w:t xml:space="preserve"> </w:t>
      </w:r>
      <w:r w:rsidR="00164837">
        <w:t>регулировании некоторых вопросов мун</w:t>
      </w:r>
      <w:r w:rsidR="000C0737">
        <w:t xml:space="preserve">иципальной службы в Вологодской </w:t>
      </w:r>
      <w:r w:rsidR="00164837">
        <w:t xml:space="preserve">области» в зависимости </w:t>
      </w:r>
      <w:r w:rsidR="000C0737">
        <w:t xml:space="preserve">от стажа  </w:t>
      </w:r>
      <w:r w:rsidR="00164837">
        <w:t>муниципальной служб</w:t>
      </w:r>
      <w:r w:rsidR="000C0737">
        <w:t>ы</w:t>
      </w:r>
      <w:r w:rsidR="00164837">
        <w:t>.</w:t>
      </w:r>
    </w:p>
    <w:p w:rsidR="00561CF3" w:rsidRPr="005369B0" w:rsidRDefault="00561CF3" w:rsidP="00013BAB">
      <w:pPr>
        <w:pStyle w:val="1"/>
        <w:tabs>
          <w:tab w:val="left" w:pos="5477"/>
          <w:tab w:val="left" w:pos="6062"/>
        </w:tabs>
        <w:ind w:firstLine="440"/>
        <w:jc w:val="both"/>
        <w:rPr>
          <w:color w:val="auto"/>
        </w:rPr>
      </w:pPr>
      <w:r w:rsidRPr="005369B0">
        <w:rPr>
          <w:color w:val="auto"/>
        </w:rPr>
        <w:t xml:space="preserve">Сотрудникам </w:t>
      </w:r>
      <w:r w:rsidR="002A26D9">
        <w:t xml:space="preserve">аппарата Представительного Собрания округа, </w:t>
      </w:r>
      <w:r w:rsidRPr="005369B0">
        <w:rPr>
          <w:color w:val="auto"/>
        </w:rPr>
        <w:t xml:space="preserve">имеющим инвалидность </w:t>
      </w:r>
      <w:r w:rsidR="005369B0" w:rsidRPr="005369B0">
        <w:rPr>
          <w:color w:val="auto"/>
        </w:rPr>
        <w:t>полагается удлиненный ежегодный основной оплачиваемый отпуск продолжительностью не менее 30 календарных дней (ст. 23 Фед</w:t>
      </w:r>
      <w:r w:rsidR="005369B0">
        <w:rPr>
          <w:color w:val="auto"/>
        </w:rPr>
        <w:t>ерального закона от 24.11.1995 №</w:t>
      </w:r>
      <w:r w:rsidR="005369B0" w:rsidRPr="005369B0">
        <w:rPr>
          <w:color w:val="auto"/>
        </w:rPr>
        <w:t xml:space="preserve"> 181-ФЗ).</w:t>
      </w:r>
      <w:r w:rsidR="00013BAB">
        <w:rPr>
          <w:color w:val="auto"/>
        </w:rPr>
        <w:t xml:space="preserve"> </w:t>
      </w:r>
      <w:r w:rsidR="005369B0" w:rsidRPr="005369B0">
        <w:rPr>
          <w:color w:val="auto"/>
        </w:rPr>
        <w:t>Отпуск такой продолжительности положен абсолютно всем работникам-инвалидам, независимо от группы инвалидности.</w:t>
      </w:r>
    </w:p>
    <w:p w:rsidR="005B35F7" w:rsidRDefault="00164837">
      <w:pPr>
        <w:pStyle w:val="1"/>
        <w:shd w:val="clear" w:color="auto" w:fill="auto"/>
        <w:ind w:firstLine="440"/>
        <w:jc w:val="both"/>
      </w:pPr>
      <w:r>
        <w:t xml:space="preserve">Ежегодные оплачиваемые отпуска </w:t>
      </w:r>
      <w:proofErr w:type="gramStart"/>
      <w:r>
        <w:t>должностных лиц местного самоуправления, замещающих муниципальные должности Белозерского муниципального</w:t>
      </w:r>
      <w:r w:rsidR="004417B5">
        <w:t xml:space="preserve"> округа </w:t>
      </w:r>
      <w:r>
        <w:t xml:space="preserve"> устанавливаются</w:t>
      </w:r>
      <w:proofErr w:type="gramEnd"/>
      <w:r>
        <w:t xml:space="preserve"> </w:t>
      </w:r>
      <w:r w:rsidR="004417B5">
        <w:t xml:space="preserve">муниципальными правовыми актами округа. </w:t>
      </w:r>
    </w:p>
    <w:p w:rsidR="00030D02" w:rsidRPr="002A26D9" w:rsidRDefault="00164837" w:rsidP="00030D02">
      <w:pPr>
        <w:pStyle w:val="1"/>
        <w:shd w:val="clear" w:color="auto" w:fill="auto"/>
        <w:tabs>
          <w:tab w:val="left" w:pos="5477"/>
          <w:tab w:val="left" w:pos="6062"/>
        </w:tabs>
        <w:ind w:firstLine="440"/>
        <w:jc w:val="both"/>
        <w:rPr>
          <w:b/>
        </w:rPr>
      </w:pPr>
      <w:proofErr w:type="gramStart"/>
      <w:r>
        <w:t xml:space="preserve">Работникам, осуществляющим техническое обеспечение деятельности </w:t>
      </w:r>
      <w:r w:rsidRPr="003814F0">
        <w:t>органов местного самоуправления</w:t>
      </w:r>
      <w:r w:rsidR="00CF3B95" w:rsidRPr="003814F0">
        <w:t xml:space="preserve"> </w:t>
      </w:r>
      <w:r w:rsidRPr="003814F0">
        <w:t>устанавливается</w:t>
      </w:r>
      <w:proofErr w:type="gramEnd"/>
      <w:r w:rsidRPr="003814F0">
        <w:t xml:space="preserve"> ежегодный основной оплачиваемый отпуск 28 календарных дней. Дополнительный оплачиваемый отпуск </w:t>
      </w:r>
      <w:r w:rsidR="00561CF3" w:rsidRPr="003814F0">
        <w:t xml:space="preserve">устанавливается постановлением </w:t>
      </w:r>
      <w:r w:rsidR="003814F0" w:rsidRPr="003814F0">
        <w:t xml:space="preserve">председателя  Представительного Собрания округа </w:t>
      </w:r>
      <w:r w:rsidRPr="003814F0">
        <w:t xml:space="preserve">«О дополнительном оплачиваемом отпуске за стаж работы работникам, осуществляющим техническое обеспечение деятельности </w:t>
      </w:r>
      <w:r w:rsidR="003814F0" w:rsidRPr="003814F0">
        <w:t>аппарата Представительного Собрания округа</w:t>
      </w:r>
      <w:r w:rsidR="000C0737" w:rsidRPr="003814F0">
        <w:t>»</w:t>
      </w:r>
      <w:r w:rsidRPr="003814F0">
        <w:t>.</w:t>
      </w:r>
    </w:p>
    <w:p w:rsidR="005B35F7" w:rsidRDefault="00164837" w:rsidP="00030D02">
      <w:pPr>
        <w:pStyle w:val="1"/>
        <w:shd w:val="clear" w:color="auto" w:fill="auto"/>
        <w:tabs>
          <w:tab w:val="left" w:pos="5477"/>
          <w:tab w:val="left" w:pos="6062"/>
        </w:tabs>
        <w:ind w:firstLine="440"/>
        <w:jc w:val="both"/>
      </w:pPr>
      <w:r>
        <w:t xml:space="preserve">Ежегодный оплачиваемый отпуск и дополнительный оплачиваемый отпуск суммируются и по желанию </w:t>
      </w:r>
      <w:r w:rsidR="00692444">
        <w:t>сотрудника</w:t>
      </w:r>
      <w:r>
        <w:t xml:space="preserve"> могут предоставляться по частям. </w:t>
      </w:r>
      <w:r>
        <w:lastRenderedPageBreak/>
        <w:t>Основная часть суммированного отпуска предоставляется в летнее время (с мая по сентябрь), оставшаяся - в период с октября по апрель, при этом продолжительность хотя бы одной части предоставляемого отпуска не может быть менее 14 календарных дней.</w:t>
      </w:r>
    </w:p>
    <w:p w:rsidR="005B35F7" w:rsidRDefault="00692444">
      <w:pPr>
        <w:pStyle w:val="1"/>
        <w:shd w:val="clear" w:color="auto" w:fill="auto"/>
        <w:ind w:firstLine="440"/>
        <w:jc w:val="both"/>
      </w:pPr>
      <w:r>
        <w:t>Сотрудники</w:t>
      </w:r>
      <w:r w:rsidR="00164837">
        <w:t xml:space="preserve">, у которых продолжительность дополнительного отпуска не превышает 8 календарных дней, могут использовать суммированный отпуск полностью, если это не нарушает стабильной деятельности </w:t>
      </w:r>
      <w:r w:rsidR="002A26D9">
        <w:t>аппарата Представительного Собрания округа.</w:t>
      </w:r>
    </w:p>
    <w:p w:rsidR="00013BAB" w:rsidRDefault="00164837" w:rsidP="00013BAB">
      <w:pPr>
        <w:pStyle w:val="1"/>
        <w:ind w:firstLine="440"/>
        <w:jc w:val="both"/>
      </w:pPr>
      <w:r>
        <w:t xml:space="preserve">Часть отпуска, превышающая 28 календарных дней, по письменному заявлению </w:t>
      </w:r>
      <w:r w:rsidR="00DF2D64">
        <w:t xml:space="preserve">сотрудника </w:t>
      </w:r>
      <w:r>
        <w:t>может быть заменена денежной компенсацией.</w:t>
      </w:r>
      <w:r w:rsidR="00013BAB" w:rsidRPr="00013BAB">
        <w:t xml:space="preserve"> </w:t>
      </w:r>
      <w:r w:rsidR="00013BAB">
        <w:t xml:space="preserve">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 </w:t>
      </w:r>
      <w:r w:rsidR="001C5A62">
        <w:t>работникам</w:t>
      </w:r>
      <w:r w:rsidR="00013BAB">
        <w:t xml:space="preserve"> в возрасте до 18 лет.</w:t>
      </w:r>
    </w:p>
    <w:p w:rsidR="00B50511" w:rsidRDefault="00F2745D" w:rsidP="00692444">
      <w:pPr>
        <w:pStyle w:val="1"/>
        <w:ind w:firstLine="440"/>
        <w:jc w:val="both"/>
      </w:pPr>
      <w:r>
        <w:t>5.12.</w:t>
      </w:r>
      <w:r w:rsidR="00692444">
        <w:t xml:space="preserve"> </w:t>
      </w:r>
      <w:r w:rsidR="00164837">
        <w:t>Очередность предоста</w:t>
      </w:r>
      <w:r w:rsidR="00B50511">
        <w:t xml:space="preserve">вления отпусков устанавливается </w:t>
      </w:r>
      <w:r w:rsidR="00164837">
        <w:t xml:space="preserve">Работодателем с учетом </w:t>
      </w:r>
      <w:proofErr w:type="gramStart"/>
      <w:r w:rsidR="00164837">
        <w:t>необходимости обеспечения нормального режима работы</w:t>
      </w:r>
      <w:r w:rsidR="003814F0">
        <w:t xml:space="preserve"> сотрудников </w:t>
      </w:r>
      <w:r w:rsidR="00164837">
        <w:t xml:space="preserve"> </w:t>
      </w:r>
      <w:r w:rsidR="003814F0">
        <w:t xml:space="preserve">аппарата Представительного Собрания </w:t>
      </w:r>
      <w:r w:rsidR="00030D02">
        <w:t>округа</w:t>
      </w:r>
      <w:proofErr w:type="gramEnd"/>
      <w:r w:rsidR="003814F0">
        <w:t>.</w:t>
      </w:r>
      <w:r w:rsidR="00030D02">
        <w:t xml:space="preserve"> </w:t>
      </w:r>
      <w:r w:rsidR="00164837">
        <w:t>График отпусков составляется на каждый календарный год не позднее</w:t>
      </w:r>
      <w:r w:rsidR="003814F0">
        <w:t>,</w:t>
      </w:r>
      <w:r w:rsidR="00164837">
        <w:t xml:space="preserve"> чем за две недели до наступления календарного года и утверждается распоряжением</w:t>
      </w:r>
      <w:r w:rsidR="00030D02" w:rsidRPr="00030D02">
        <w:t xml:space="preserve"> </w:t>
      </w:r>
      <w:r w:rsidR="00030D02">
        <w:t>(приказом</w:t>
      </w:r>
      <w:r w:rsidR="00164837">
        <w:t>) Работодателя.</w:t>
      </w:r>
    </w:p>
    <w:p w:rsidR="00B50511" w:rsidRDefault="00B50511" w:rsidP="00B50511">
      <w:pPr>
        <w:pStyle w:val="1"/>
        <w:shd w:val="clear" w:color="auto" w:fill="auto"/>
        <w:tabs>
          <w:tab w:val="left" w:pos="1464"/>
        </w:tabs>
        <w:jc w:val="both"/>
      </w:pPr>
      <w:r>
        <w:t>5.13.</w:t>
      </w:r>
      <w:r w:rsidR="00F2745D">
        <w:t xml:space="preserve"> </w:t>
      </w:r>
      <w:r w:rsidR="00164837">
        <w:t>Оплата отпуска производится не позднее, чем за три дня до его начала.</w:t>
      </w:r>
    </w:p>
    <w:p w:rsidR="00B50511" w:rsidRDefault="00B50511" w:rsidP="00B50511">
      <w:pPr>
        <w:pStyle w:val="1"/>
        <w:shd w:val="clear" w:color="auto" w:fill="auto"/>
        <w:tabs>
          <w:tab w:val="left" w:pos="1464"/>
        </w:tabs>
        <w:jc w:val="both"/>
      </w:pPr>
    </w:p>
    <w:p w:rsidR="005B35F7" w:rsidRPr="00B50511" w:rsidRDefault="00B50511" w:rsidP="00B50511">
      <w:pPr>
        <w:pStyle w:val="30"/>
        <w:keepNext/>
        <w:keepLines/>
        <w:shd w:val="clear" w:color="auto" w:fill="auto"/>
        <w:tabs>
          <w:tab w:val="left" w:pos="355"/>
        </w:tabs>
        <w:spacing w:after="300"/>
        <w:rPr>
          <w:sz w:val="28"/>
          <w:szCs w:val="28"/>
        </w:rPr>
      </w:pPr>
      <w:r w:rsidRPr="00B50511">
        <w:rPr>
          <w:sz w:val="28"/>
          <w:szCs w:val="28"/>
        </w:rPr>
        <w:t>6.</w:t>
      </w:r>
      <w:r w:rsidR="00450D61" w:rsidRPr="00B50511">
        <w:rPr>
          <w:sz w:val="28"/>
          <w:szCs w:val="28"/>
        </w:rPr>
        <w:t>Оплата труда</w:t>
      </w:r>
    </w:p>
    <w:p w:rsidR="000F04F2" w:rsidRDefault="00B50511" w:rsidP="000F04F2">
      <w:pPr>
        <w:pStyle w:val="1"/>
        <w:tabs>
          <w:tab w:val="left" w:pos="1062"/>
        </w:tabs>
        <w:spacing w:line="254" w:lineRule="auto"/>
        <w:jc w:val="both"/>
      </w:pPr>
      <w:r>
        <w:t xml:space="preserve">6.1. </w:t>
      </w:r>
      <w:r w:rsidR="000F04F2">
        <w:t xml:space="preserve">Заработная плата сотрудников производится в соответствии с </w:t>
      </w:r>
      <w:r w:rsidR="009A50D3">
        <w:t>Положен</w:t>
      </w:r>
      <w:r w:rsidR="000F04F2">
        <w:t>и</w:t>
      </w:r>
      <w:r w:rsidR="002A26D9">
        <w:t>ем</w:t>
      </w:r>
      <w:r w:rsidR="000F04F2">
        <w:t xml:space="preserve"> об оплате труда, производится в виде денежного содержания, которое состоит из должностного оклада работника, муниципального служащего в соответствии с замещаемой им должностью, а также из ежемесячных и иных дополнительных выплат.</w:t>
      </w:r>
    </w:p>
    <w:p w:rsidR="005B35F7" w:rsidRDefault="00164837" w:rsidP="00B50511">
      <w:pPr>
        <w:pStyle w:val="1"/>
        <w:shd w:val="clear" w:color="auto" w:fill="auto"/>
        <w:tabs>
          <w:tab w:val="left" w:pos="1062"/>
        </w:tabs>
        <w:spacing w:line="254" w:lineRule="auto"/>
        <w:jc w:val="both"/>
      </w:pPr>
      <w:r>
        <w:t>Выплата заработной платы производ</w:t>
      </w:r>
      <w:r w:rsidR="000F04F2">
        <w:t>ится Работникам в валюте Российской Федерации.</w:t>
      </w:r>
    </w:p>
    <w:p w:rsidR="000F04F2" w:rsidRDefault="000F04F2" w:rsidP="00B50511">
      <w:pPr>
        <w:pStyle w:val="1"/>
        <w:shd w:val="clear" w:color="auto" w:fill="auto"/>
        <w:tabs>
          <w:tab w:val="left" w:pos="1062"/>
        </w:tabs>
        <w:spacing w:line="254" w:lineRule="auto"/>
        <w:jc w:val="both"/>
      </w:pPr>
      <w:r>
        <w:t>6.2.</w:t>
      </w:r>
      <w:r w:rsidRPr="000F04F2">
        <w:t>Заработная плата выплачивается Работникам 2 (два) раза в месяц</w:t>
      </w:r>
      <w:r>
        <w:t>:</w:t>
      </w:r>
      <w:r w:rsidR="002A26D9" w:rsidRPr="002A26D9">
        <w:t xml:space="preserve"> </w:t>
      </w:r>
      <w:r w:rsidR="002A26D9">
        <w:t>16 и 01 числа.</w:t>
      </w:r>
    </w:p>
    <w:p w:rsidR="00B50511" w:rsidRDefault="00B50511" w:rsidP="000F04F2">
      <w:pPr>
        <w:pStyle w:val="1"/>
        <w:shd w:val="clear" w:color="auto" w:fill="auto"/>
        <w:tabs>
          <w:tab w:val="left" w:pos="1062"/>
        </w:tabs>
        <w:spacing w:line="252" w:lineRule="auto"/>
        <w:ind w:firstLine="426"/>
        <w:jc w:val="both"/>
      </w:pPr>
      <w:r>
        <w:t>6.</w:t>
      </w:r>
      <w:r w:rsidR="000F04F2">
        <w:t>3</w:t>
      </w:r>
      <w:r>
        <w:t>.</w:t>
      </w:r>
      <w:r w:rsidR="00164837">
        <w:t>При совпадении дня выплаты с вых</w:t>
      </w:r>
      <w:r w:rsidR="000F04F2">
        <w:t>одным или нерабочим праздничным</w:t>
      </w:r>
      <w:r w:rsidR="0065053A">
        <w:t xml:space="preserve"> </w:t>
      </w:r>
      <w:r w:rsidR="00164837">
        <w:t>днем выплата заработной платы</w:t>
      </w:r>
      <w:r w:rsidR="00450D61">
        <w:t xml:space="preserve"> производится накануне этого дня</w:t>
      </w:r>
      <w:r w:rsidR="00164837">
        <w:t>.</w:t>
      </w:r>
    </w:p>
    <w:p w:rsidR="00013BAB" w:rsidRDefault="00B50511" w:rsidP="00013BAB">
      <w:pPr>
        <w:pStyle w:val="1"/>
        <w:shd w:val="clear" w:color="auto" w:fill="auto"/>
        <w:tabs>
          <w:tab w:val="left" w:pos="1062"/>
        </w:tabs>
        <w:spacing w:line="252" w:lineRule="auto"/>
        <w:ind w:firstLine="0"/>
        <w:jc w:val="both"/>
      </w:pPr>
      <w:r>
        <w:t xml:space="preserve">      6.</w:t>
      </w:r>
      <w:r w:rsidR="000F04F2">
        <w:t>4</w:t>
      </w:r>
      <w:r>
        <w:t>.</w:t>
      </w:r>
      <w:r w:rsidR="00164837">
        <w:t xml:space="preserve">Заработная плата </w:t>
      </w:r>
      <w:r w:rsidR="0065053A">
        <w:t xml:space="preserve">сотрудникам </w:t>
      </w:r>
      <w:r w:rsidR="00164837">
        <w:t xml:space="preserve"> выплачивается в безналичной форме на счет пластиковой карты «Мир» национальной платежной системы кредитной организации.</w:t>
      </w:r>
      <w:bookmarkStart w:id="5" w:name="bookmark14"/>
      <w:bookmarkStart w:id="6" w:name="bookmark15"/>
    </w:p>
    <w:p w:rsidR="00013BAB" w:rsidRDefault="00013BAB" w:rsidP="00013BAB">
      <w:pPr>
        <w:pStyle w:val="1"/>
        <w:shd w:val="clear" w:color="auto" w:fill="auto"/>
        <w:tabs>
          <w:tab w:val="left" w:pos="1062"/>
        </w:tabs>
        <w:spacing w:line="252" w:lineRule="auto"/>
        <w:ind w:firstLine="0"/>
        <w:jc w:val="both"/>
      </w:pPr>
    </w:p>
    <w:p w:rsidR="00013BAB" w:rsidRDefault="00B50511" w:rsidP="00013BAB">
      <w:pPr>
        <w:pStyle w:val="1"/>
        <w:shd w:val="clear" w:color="auto" w:fill="auto"/>
        <w:tabs>
          <w:tab w:val="left" w:pos="1062"/>
        </w:tabs>
        <w:spacing w:line="252" w:lineRule="auto"/>
        <w:ind w:firstLine="0"/>
        <w:jc w:val="center"/>
        <w:rPr>
          <w:b/>
        </w:rPr>
      </w:pPr>
      <w:r w:rsidRPr="00013BAB">
        <w:rPr>
          <w:b/>
        </w:rPr>
        <w:t>7.</w:t>
      </w:r>
      <w:r w:rsidR="0011178E" w:rsidRPr="00013BAB">
        <w:rPr>
          <w:b/>
        </w:rPr>
        <w:t>Поощрение сотрудник</w:t>
      </w:r>
      <w:bookmarkEnd w:id="5"/>
      <w:bookmarkEnd w:id="6"/>
      <w:r w:rsidR="0011178E" w:rsidRPr="00013BAB">
        <w:rPr>
          <w:b/>
        </w:rPr>
        <w:t>а</w:t>
      </w:r>
    </w:p>
    <w:p w:rsidR="00013BAB" w:rsidRDefault="00013BAB" w:rsidP="00013BAB">
      <w:pPr>
        <w:pStyle w:val="1"/>
        <w:shd w:val="clear" w:color="auto" w:fill="auto"/>
        <w:tabs>
          <w:tab w:val="left" w:pos="1062"/>
        </w:tabs>
        <w:spacing w:line="252" w:lineRule="auto"/>
        <w:ind w:firstLine="0"/>
        <w:jc w:val="center"/>
        <w:rPr>
          <w:b/>
        </w:rPr>
      </w:pPr>
    </w:p>
    <w:p w:rsidR="00013BAB" w:rsidRPr="0065053A" w:rsidRDefault="0011178E" w:rsidP="0065053A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65053A">
        <w:rPr>
          <w:rFonts w:ascii="Times New Roman" w:hAnsi="Times New Roman" w:cs="Times New Roman"/>
          <w:sz w:val="28"/>
          <w:szCs w:val="28"/>
        </w:rPr>
        <w:t xml:space="preserve">7.1.Сотрудникам за успешное и добросовестное исполнение ими должностных обязанностей, продолжительную и безупречную службу (работу), выполнение заданий особой важности и сложности устанавливаются следующие виды поощрения: </w:t>
      </w:r>
    </w:p>
    <w:p w:rsidR="00013BAB" w:rsidRPr="0065053A" w:rsidRDefault="00013BAB" w:rsidP="0065053A">
      <w:pPr>
        <w:jc w:val="both"/>
        <w:rPr>
          <w:rFonts w:ascii="Times New Roman" w:hAnsi="Times New Roman" w:cs="Times New Roman"/>
          <w:sz w:val="28"/>
          <w:szCs w:val="28"/>
        </w:rPr>
      </w:pPr>
      <w:r w:rsidRPr="0065053A">
        <w:rPr>
          <w:rFonts w:ascii="Times New Roman" w:hAnsi="Times New Roman" w:cs="Times New Roman"/>
          <w:sz w:val="28"/>
          <w:szCs w:val="28"/>
        </w:rPr>
        <w:t>-</w:t>
      </w:r>
      <w:r w:rsidR="0011178E" w:rsidRPr="0065053A">
        <w:rPr>
          <w:rFonts w:ascii="Times New Roman" w:hAnsi="Times New Roman" w:cs="Times New Roman"/>
          <w:sz w:val="28"/>
          <w:szCs w:val="28"/>
        </w:rPr>
        <w:t xml:space="preserve">объявление благодарности; </w:t>
      </w:r>
    </w:p>
    <w:p w:rsidR="00013BAB" w:rsidRPr="0065053A" w:rsidRDefault="0011178E" w:rsidP="0065053A">
      <w:pPr>
        <w:jc w:val="both"/>
        <w:rPr>
          <w:rFonts w:ascii="Times New Roman" w:hAnsi="Times New Roman" w:cs="Times New Roman"/>
          <w:sz w:val="28"/>
          <w:szCs w:val="28"/>
        </w:rPr>
      </w:pPr>
      <w:r w:rsidRPr="0065053A">
        <w:rPr>
          <w:rFonts w:ascii="Times New Roman" w:hAnsi="Times New Roman" w:cs="Times New Roman"/>
          <w:sz w:val="28"/>
          <w:szCs w:val="28"/>
        </w:rPr>
        <w:t>- выдача премии;</w:t>
      </w:r>
    </w:p>
    <w:p w:rsidR="00542BA4" w:rsidRPr="0065053A" w:rsidRDefault="0011178E" w:rsidP="0065053A">
      <w:pPr>
        <w:jc w:val="both"/>
        <w:rPr>
          <w:rFonts w:ascii="Times New Roman" w:hAnsi="Times New Roman" w:cs="Times New Roman"/>
          <w:sz w:val="28"/>
          <w:szCs w:val="28"/>
        </w:rPr>
      </w:pPr>
      <w:r w:rsidRPr="0065053A">
        <w:rPr>
          <w:rFonts w:ascii="Times New Roman" w:hAnsi="Times New Roman" w:cs="Times New Roman"/>
          <w:sz w:val="28"/>
          <w:szCs w:val="28"/>
        </w:rPr>
        <w:t>- награждение ценным подарком;</w:t>
      </w:r>
    </w:p>
    <w:p w:rsidR="00542BA4" w:rsidRPr="0065053A" w:rsidRDefault="0011178E" w:rsidP="0065053A">
      <w:pPr>
        <w:jc w:val="both"/>
        <w:rPr>
          <w:rFonts w:ascii="Times New Roman" w:hAnsi="Times New Roman" w:cs="Times New Roman"/>
          <w:sz w:val="28"/>
          <w:szCs w:val="28"/>
        </w:rPr>
      </w:pPr>
      <w:r w:rsidRPr="0065053A">
        <w:rPr>
          <w:rFonts w:ascii="Times New Roman" w:hAnsi="Times New Roman" w:cs="Times New Roman"/>
          <w:sz w:val="28"/>
          <w:szCs w:val="28"/>
        </w:rPr>
        <w:lastRenderedPageBreak/>
        <w:t xml:space="preserve"> - повышение по службе;</w:t>
      </w:r>
    </w:p>
    <w:p w:rsidR="00542BA4" w:rsidRPr="0065053A" w:rsidRDefault="0011178E" w:rsidP="0065053A">
      <w:pPr>
        <w:jc w:val="both"/>
        <w:rPr>
          <w:rFonts w:ascii="Times New Roman" w:hAnsi="Times New Roman" w:cs="Times New Roman"/>
          <w:sz w:val="28"/>
          <w:szCs w:val="28"/>
        </w:rPr>
      </w:pPr>
      <w:r w:rsidRPr="0065053A">
        <w:rPr>
          <w:rFonts w:ascii="Times New Roman" w:hAnsi="Times New Roman" w:cs="Times New Roman"/>
          <w:sz w:val="28"/>
          <w:szCs w:val="28"/>
        </w:rPr>
        <w:t xml:space="preserve"> - пр</w:t>
      </w:r>
      <w:r w:rsidR="00B23AE4" w:rsidRPr="0065053A">
        <w:rPr>
          <w:rFonts w:ascii="Times New Roman" w:hAnsi="Times New Roman" w:cs="Times New Roman"/>
          <w:sz w:val="28"/>
          <w:szCs w:val="28"/>
        </w:rPr>
        <w:t>исвоение почетных званий округа;</w:t>
      </w:r>
    </w:p>
    <w:p w:rsidR="00542BA4" w:rsidRPr="0065053A" w:rsidRDefault="00542BA4" w:rsidP="0065053A">
      <w:pPr>
        <w:jc w:val="both"/>
        <w:rPr>
          <w:rFonts w:ascii="Times New Roman" w:hAnsi="Times New Roman" w:cs="Times New Roman"/>
          <w:sz w:val="28"/>
          <w:szCs w:val="28"/>
        </w:rPr>
      </w:pPr>
      <w:r w:rsidRPr="0065053A">
        <w:rPr>
          <w:rFonts w:ascii="Times New Roman" w:hAnsi="Times New Roman" w:cs="Times New Roman"/>
          <w:sz w:val="28"/>
          <w:szCs w:val="28"/>
        </w:rPr>
        <w:t>-</w:t>
      </w:r>
      <w:r w:rsidR="0011178E" w:rsidRPr="0065053A">
        <w:rPr>
          <w:rFonts w:ascii="Times New Roman" w:hAnsi="Times New Roman" w:cs="Times New Roman"/>
          <w:sz w:val="28"/>
          <w:szCs w:val="28"/>
        </w:rPr>
        <w:t>представлени</w:t>
      </w:r>
      <w:r w:rsidRPr="0065053A">
        <w:rPr>
          <w:rFonts w:ascii="Times New Roman" w:hAnsi="Times New Roman" w:cs="Times New Roman"/>
          <w:sz w:val="28"/>
          <w:szCs w:val="28"/>
        </w:rPr>
        <w:t>е к присвоению почетных званий Вологодской</w:t>
      </w:r>
      <w:r w:rsidR="0011178E" w:rsidRPr="0065053A">
        <w:rPr>
          <w:rFonts w:ascii="Times New Roman" w:hAnsi="Times New Roman" w:cs="Times New Roman"/>
          <w:sz w:val="28"/>
          <w:szCs w:val="28"/>
        </w:rPr>
        <w:t xml:space="preserve"> области и награждению иными наградами </w:t>
      </w:r>
      <w:r w:rsidRPr="0065053A">
        <w:rPr>
          <w:rFonts w:ascii="Times New Roman" w:hAnsi="Times New Roman" w:cs="Times New Roman"/>
          <w:sz w:val="28"/>
          <w:szCs w:val="28"/>
        </w:rPr>
        <w:t xml:space="preserve">Вологодской </w:t>
      </w:r>
      <w:r w:rsidR="0011178E" w:rsidRPr="0065053A">
        <w:rPr>
          <w:rFonts w:ascii="Times New Roman" w:hAnsi="Times New Roman" w:cs="Times New Roman"/>
          <w:sz w:val="28"/>
          <w:szCs w:val="28"/>
        </w:rPr>
        <w:t xml:space="preserve">области; </w:t>
      </w:r>
    </w:p>
    <w:p w:rsidR="00542BA4" w:rsidRPr="0065053A" w:rsidRDefault="0011178E" w:rsidP="0065053A">
      <w:pPr>
        <w:jc w:val="both"/>
        <w:rPr>
          <w:rFonts w:ascii="Times New Roman" w:hAnsi="Times New Roman" w:cs="Times New Roman"/>
          <w:sz w:val="28"/>
          <w:szCs w:val="28"/>
        </w:rPr>
      </w:pPr>
      <w:r w:rsidRPr="0065053A">
        <w:rPr>
          <w:rFonts w:ascii="Times New Roman" w:hAnsi="Times New Roman" w:cs="Times New Roman"/>
          <w:sz w:val="28"/>
          <w:szCs w:val="28"/>
        </w:rPr>
        <w:t>- возбуждение ходатайства о награждении государственными наградами Российской Федерации.</w:t>
      </w:r>
    </w:p>
    <w:p w:rsidR="005B35F7" w:rsidRPr="0065053A" w:rsidRDefault="0065053A" w:rsidP="006505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2BA4" w:rsidRPr="0065053A">
        <w:rPr>
          <w:rFonts w:ascii="Times New Roman" w:hAnsi="Times New Roman" w:cs="Times New Roman"/>
          <w:sz w:val="28"/>
          <w:szCs w:val="28"/>
        </w:rPr>
        <w:t>7.2.</w:t>
      </w:r>
      <w:r w:rsidR="00164837" w:rsidRPr="0065053A">
        <w:rPr>
          <w:rFonts w:ascii="Times New Roman" w:hAnsi="Times New Roman" w:cs="Times New Roman"/>
          <w:sz w:val="28"/>
          <w:szCs w:val="28"/>
        </w:rPr>
        <w:t xml:space="preserve">Поощрения </w:t>
      </w:r>
      <w:r w:rsidR="004417B5">
        <w:rPr>
          <w:rFonts w:ascii="Times New Roman" w:hAnsi="Times New Roman" w:cs="Times New Roman"/>
          <w:sz w:val="28"/>
          <w:szCs w:val="28"/>
        </w:rPr>
        <w:t>г</w:t>
      </w:r>
      <w:r w:rsidR="00542BA4" w:rsidRPr="0065053A">
        <w:rPr>
          <w:rFonts w:ascii="Times New Roman" w:hAnsi="Times New Roman" w:cs="Times New Roman"/>
          <w:sz w:val="28"/>
          <w:szCs w:val="28"/>
        </w:rPr>
        <w:t>лав</w:t>
      </w:r>
      <w:r w:rsidR="004417B5">
        <w:rPr>
          <w:rFonts w:ascii="Times New Roman" w:hAnsi="Times New Roman" w:cs="Times New Roman"/>
          <w:sz w:val="28"/>
          <w:szCs w:val="28"/>
        </w:rPr>
        <w:t>ы</w:t>
      </w:r>
      <w:r w:rsidR="00542BA4" w:rsidRPr="0065053A"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164837" w:rsidRPr="0065053A">
        <w:rPr>
          <w:rFonts w:ascii="Times New Roman" w:hAnsi="Times New Roman" w:cs="Times New Roman"/>
          <w:sz w:val="28"/>
          <w:szCs w:val="28"/>
        </w:rPr>
        <w:t>оформляются постановлением</w:t>
      </w:r>
      <w:r w:rsidR="004417B5">
        <w:rPr>
          <w:rFonts w:ascii="Times New Roman" w:hAnsi="Times New Roman" w:cs="Times New Roman"/>
          <w:sz w:val="28"/>
          <w:szCs w:val="28"/>
        </w:rPr>
        <w:t xml:space="preserve"> г</w:t>
      </w:r>
      <w:r w:rsidR="00542BA4" w:rsidRPr="0065053A">
        <w:rPr>
          <w:rFonts w:ascii="Times New Roman" w:hAnsi="Times New Roman" w:cs="Times New Roman"/>
          <w:sz w:val="28"/>
          <w:szCs w:val="28"/>
        </w:rPr>
        <w:t xml:space="preserve">лавы округа, </w:t>
      </w:r>
      <w:r w:rsidR="00164837" w:rsidRPr="0065053A">
        <w:rPr>
          <w:rFonts w:ascii="Times New Roman" w:hAnsi="Times New Roman" w:cs="Times New Roman"/>
          <w:sz w:val="28"/>
          <w:szCs w:val="28"/>
        </w:rPr>
        <w:t>доводятся до сведения всего коллектива, сведения о поощрениях вносятся в трудовую книжку Работника.</w:t>
      </w:r>
    </w:p>
    <w:p w:rsidR="00542BA4" w:rsidRPr="0065053A" w:rsidRDefault="00542BA4" w:rsidP="006505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2BA4" w:rsidRDefault="00542BA4" w:rsidP="00B50511">
      <w:pPr>
        <w:pStyle w:val="1"/>
        <w:shd w:val="clear" w:color="auto" w:fill="auto"/>
        <w:tabs>
          <w:tab w:val="left" w:pos="1253"/>
        </w:tabs>
        <w:ind w:left="1625" w:firstLine="0"/>
        <w:jc w:val="center"/>
        <w:rPr>
          <w:b/>
        </w:rPr>
      </w:pPr>
      <w:r w:rsidRPr="00B50511">
        <w:rPr>
          <w:b/>
        </w:rPr>
        <w:t>8.Ответственность сотрудника за</w:t>
      </w:r>
      <w:r w:rsidR="00B50511" w:rsidRPr="00B50511">
        <w:rPr>
          <w:b/>
        </w:rPr>
        <w:t xml:space="preserve"> </w:t>
      </w:r>
      <w:r w:rsidRPr="00B50511">
        <w:rPr>
          <w:b/>
        </w:rPr>
        <w:t>нарушение</w:t>
      </w:r>
      <w:r w:rsidR="002A26D9">
        <w:rPr>
          <w:b/>
        </w:rPr>
        <w:t xml:space="preserve"> </w:t>
      </w:r>
      <w:r w:rsidRPr="00B50511">
        <w:rPr>
          <w:b/>
        </w:rPr>
        <w:t>трудовой дисциплины</w:t>
      </w:r>
    </w:p>
    <w:p w:rsidR="00E657DC" w:rsidRPr="00B50511" w:rsidRDefault="00E657DC" w:rsidP="00B50511">
      <w:pPr>
        <w:pStyle w:val="1"/>
        <w:shd w:val="clear" w:color="auto" w:fill="auto"/>
        <w:tabs>
          <w:tab w:val="left" w:pos="1253"/>
        </w:tabs>
        <w:ind w:left="1625" w:firstLine="0"/>
        <w:jc w:val="center"/>
        <w:rPr>
          <w:b/>
        </w:rPr>
      </w:pPr>
    </w:p>
    <w:p w:rsidR="005B35F7" w:rsidRPr="0065053A" w:rsidRDefault="00542BA4" w:rsidP="0065053A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</w:t>
      </w:r>
      <w:r w:rsidRPr="0065053A">
        <w:rPr>
          <w:rFonts w:ascii="Times New Roman" w:hAnsi="Times New Roman" w:cs="Times New Roman"/>
          <w:sz w:val="28"/>
          <w:szCs w:val="28"/>
        </w:rPr>
        <w:t xml:space="preserve"> 8.1.</w:t>
      </w:r>
      <w:r w:rsidR="00164837" w:rsidRPr="0065053A">
        <w:rPr>
          <w:rFonts w:ascii="Times New Roman" w:hAnsi="Times New Roman" w:cs="Times New Roman"/>
          <w:sz w:val="28"/>
          <w:szCs w:val="28"/>
        </w:rPr>
        <w:t xml:space="preserve">За совершение дисциплинарного проступка, то есть неисполнение или ненадлежащее исполнение </w:t>
      </w:r>
      <w:r w:rsidRPr="0065053A">
        <w:rPr>
          <w:rFonts w:ascii="Times New Roman" w:hAnsi="Times New Roman" w:cs="Times New Roman"/>
          <w:sz w:val="28"/>
          <w:szCs w:val="28"/>
        </w:rPr>
        <w:t>сотрудником</w:t>
      </w:r>
      <w:r w:rsidR="00164837" w:rsidRPr="0065053A">
        <w:rPr>
          <w:rFonts w:ascii="Times New Roman" w:hAnsi="Times New Roman" w:cs="Times New Roman"/>
          <w:sz w:val="28"/>
          <w:szCs w:val="28"/>
        </w:rPr>
        <w:t xml:space="preserve"> по его вине возложенных на него трудовых обязанностей, Работодатель имеет право применить следующие дисциплинарные взыскания: замечание, выговор, увольнение по соответствующим основаниям.</w:t>
      </w:r>
    </w:p>
    <w:p w:rsidR="005B35F7" w:rsidRPr="0065053A" w:rsidRDefault="00164837" w:rsidP="0065053A">
      <w:pPr>
        <w:jc w:val="both"/>
        <w:rPr>
          <w:rFonts w:ascii="Times New Roman" w:hAnsi="Times New Roman" w:cs="Times New Roman"/>
          <w:sz w:val="28"/>
          <w:szCs w:val="28"/>
        </w:rPr>
      </w:pPr>
      <w:r w:rsidRPr="0065053A">
        <w:rPr>
          <w:rFonts w:ascii="Times New Roman" w:hAnsi="Times New Roman" w:cs="Times New Roman"/>
          <w:sz w:val="28"/>
          <w:szCs w:val="28"/>
        </w:rPr>
        <w:t>Не допускается применение дисциплинарных взысканий, не предусмотренных федеральными законами, уставами и положениями о дисциплине.</w:t>
      </w:r>
    </w:p>
    <w:p w:rsidR="005B35F7" w:rsidRPr="0065053A" w:rsidRDefault="00164837" w:rsidP="0065053A">
      <w:pPr>
        <w:jc w:val="both"/>
        <w:rPr>
          <w:rFonts w:ascii="Times New Roman" w:hAnsi="Times New Roman" w:cs="Times New Roman"/>
          <w:sz w:val="28"/>
          <w:szCs w:val="28"/>
        </w:rPr>
      </w:pPr>
      <w:r w:rsidRPr="0065053A">
        <w:rPr>
          <w:rFonts w:ascii="Times New Roman" w:hAnsi="Times New Roman" w:cs="Times New Roman"/>
          <w:sz w:val="28"/>
          <w:szCs w:val="28"/>
        </w:rPr>
        <w:t>К муниципальным служащим и должностным лицам местного самоуправления применяются также иные меры ответственности в соответствии с Федеральными законами от 02.03.2007 № 25-ФЗ «О муниципальной службе в Российской Федерации», от 25.12.2008 № 273-ФЗ «О противодействии коррупции», законом области и муниципальными правовыми актами.</w:t>
      </w:r>
    </w:p>
    <w:p w:rsidR="005B35F7" w:rsidRPr="0065053A" w:rsidRDefault="00542BA4" w:rsidP="0065053A">
      <w:pPr>
        <w:jc w:val="both"/>
        <w:rPr>
          <w:rFonts w:ascii="Times New Roman" w:hAnsi="Times New Roman" w:cs="Times New Roman"/>
          <w:sz w:val="28"/>
          <w:szCs w:val="28"/>
        </w:rPr>
      </w:pPr>
      <w:r w:rsidRPr="0065053A">
        <w:rPr>
          <w:rFonts w:ascii="Times New Roman" w:hAnsi="Times New Roman" w:cs="Times New Roman"/>
          <w:sz w:val="28"/>
          <w:szCs w:val="28"/>
        </w:rPr>
        <w:t xml:space="preserve">           8.2. </w:t>
      </w:r>
      <w:r w:rsidR="00164837" w:rsidRPr="0065053A">
        <w:rPr>
          <w:rFonts w:ascii="Times New Roman" w:hAnsi="Times New Roman" w:cs="Times New Roman"/>
          <w:sz w:val="28"/>
          <w:szCs w:val="28"/>
        </w:rPr>
        <w:t xml:space="preserve">До применения дисциплинарного взыскания Работодатель должен затребовать от </w:t>
      </w:r>
      <w:r w:rsidR="005B414A" w:rsidRPr="0065053A">
        <w:rPr>
          <w:rFonts w:ascii="Times New Roman" w:hAnsi="Times New Roman" w:cs="Times New Roman"/>
          <w:sz w:val="28"/>
          <w:szCs w:val="28"/>
        </w:rPr>
        <w:t xml:space="preserve">сотрудника </w:t>
      </w:r>
      <w:r w:rsidR="00164837" w:rsidRPr="0065053A">
        <w:rPr>
          <w:rFonts w:ascii="Times New Roman" w:hAnsi="Times New Roman" w:cs="Times New Roman"/>
          <w:sz w:val="28"/>
          <w:szCs w:val="28"/>
        </w:rPr>
        <w:t xml:space="preserve">объяснение в письменной форме. В случае отказа </w:t>
      </w:r>
      <w:r w:rsidR="005B414A" w:rsidRPr="0065053A">
        <w:rPr>
          <w:rFonts w:ascii="Times New Roman" w:hAnsi="Times New Roman" w:cs="Times New Roman"/>
          <w:sz w:val="28"/>
          <w:szCs w:val="28"/>
        </w:rPr>
        <w:t>сотрудника</w:t>
      </w:r>
      <w:r w:rsidR="00164837" w:rsidRPr="0065053A">
        <w:rPr>
          <w:rFonts w:ascii="Times New Roman" w:hAnsi="Times New Roman" w:cs="Times New Roman"/>
          <w:sz w:val="28"/>
          <w:szCs w:val="28"/>
        </w:rPr>
        <w:t xml:space="preserve"> дать указанное объяснение составляется соответствующий акт.</w:t>
      </w:r>
    </w:p>
    <w:p w:rsidR="005B35F7" w:rsidRPr="0065053A" w:rsidRDefault="00164837" w:rsidP="0065053A">
      <w:pPr>
        <w:jc w:val="both"/>
        <w:rPr>
          <w:rFonts w:ascii="Times New Roman" w:hAnsi="Times New Roman" w:cs="Times New Roman"/>
          <w:sz w:val="28"/>
          <w:szCs w:val="28"/>
        </w:rPr>
      </w:pPr>
      <w:r w:rsidRPr="0065053A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5B414A" w:rsidRPr="0065053A">
        <w:rPr>
          <w:rFonts w:ascii="Times New Roman" w:hAnsi="Times New Roman" w:cs="Times New Roman"/>
          <w:sz w:val="28"/>
          <w:szCs w:val="28"/>
        </w:rPr>
        <w:t>сотрудника</w:t>
      </w:r>
      <w:r w:rsidRPr="0065053A">
        <w:rPr>
          <w:rFonts w:ascii="Times New Roman" w:hAnsi="Times New Roman" w:cs="Times New Roman"/>
          <w:sz w:val="28"/>
          <w:szCs w:val="28"/>
        </w:rPr>
        <w:t xml:space="preserve"> дать объяснение не может служить препятствием для применения взыскания.</w:t>
      </w:r>
    </w:p>
    <w:p w:rsidR="005B35F7" w:rsidRPr="0065053A" w:rsidRDefault="00542BA4" w:rsidP="0065053A">
      <w:pPr>
        <w:jc w:val="both"/>
        <w:rPr>
          <w:rFonts w:ascii="Times New Roman" w:hAnsi="Times New Roman" w:cs="Times New Roman"/>
          <w:sz w:val="28"/>
          <w:szCs w:val="28"/>
        </w:rPr>
      </w:pPr>
      <w:r w:rsidRPr="0065053A">
        <w:rPr>
          <w:rFonts w:ascii="Times New Roman" w:hAnsi="Times New Roman" w:cs="Times New Roman"/>
          <w:sz w:val="28"/>
          <w:szCs w:val="28"/>
        </w:rPr>
        <w:t xml:space="preserve">            8.3.</w:t>
      </w:r>
      <w:r w:rsidR="005B414A" w:rsidRPr="0065053A">
        <w:rPr>
          <w:rFonts w:ascii="Times New Roman" w:hAnsi="Times New Roman" w:cs="Times New Roman"/>
          <w:sz w:val="28"/>
          <w:szCs w:val="28"/>
        </w:rPr>
        <w:t xml:space="preserve"> </w:t>
      </w:r>
      <w:r w:rsidR="00164837" w:rsidRPr="0065053A">
        <w:rPr>
          <w:rFonts w:ascii="Times New Roman" w:hAnsi="Times New Roman" w:cs="Times New Roman"/>
          <w:sz w:val="28"/>
          <w:szCs w:val="28"/>
        </w:rPr>
        <w:t xml:space="preserve">Дисциплинарное взыскание применяется не позднее одного месяца со дня обнаружения проступка, не считая времени болезни </w:t>
      </w:r>
      <w:r w:rsidR="005B414A" w:rsidRPr="0065053A">
        <w:rPr>
          <w:rFonts w:ascii="Times New Roman" w:hAnsi="Times New Roman" w:cs="Times New Roman"/>
          <w:sz w:val="28"/>
          <w:szCs w:val="28"/>
        </w:rPr>
        <w:t>сотрудника</w:t>
      </w:r>
      <w:r w:rsidR="00164837" w:rsidRPr="0065053A">
        <w:rPr>
          <w:rFonts w:ascii="Times New Roman" w:hAnsi="Times New Roman" w:cs="Times New Roman"/>
          <w:sz w:val="28"/>
          <w:szCs w:val="28"/>
        </w:rPr>
        <w:t>, пребывания его в отпуске. Дисциплинарное взыскание не может быть применено позднее шести месяцев со дня совершения проступка, а по результатам ревизии или проверки финансово-хозяйственной деятельности - не позднее двух лет со дня его совершения. В указанные сроки не включается время производства по уголовному делу.</w:t>
      </w:r>
    </w:p>
    <w:p w:rsidR="005B35F7" w:rsidRPr="0065053A" w:rsidRDefault="00164837" w:rsidP="0065053A">
      <w:pPr>
        <w:jc w:val="both"/>
        <w:rPr>
          <w:rFonts w:ascii="Times New Roman" w:hAnsi="Times New Roman" w:cs="Times New Roman"/>
          <w:sz w:val="28"/>
          <w:szCs w:val="28"/>
        </w:rPr>
      </w:pPr>
      <w:r w:rsidRPr="0065053A">
        <w:rPr>
          <w:rFonts w:ascii="Times New Roman" w:hAnsi="Times New Roman" w:cs="Times New Roman"/>
          <w:sz w:val="28"/>
          <w:szCs w:val="28"/>
        </w:rPr>
        <w:t>За каждый дисциплинарный проступок может быть применено только одно дисциплинарное взыскание.</w:t>
      </w:r>
    </w:p>
    <w:p w:rsidR="005B35F7" w:rsidRPr="0065053A" w:rsidRDefault="00164837" w:rsidP="0065053A">
      <w:pPr>
        <w:jc w:val="both"/>
        <w:rPr>
          <w:rFonts w:ascii="Times New Roman" w:hAnsi="Times New Roman" w:cs="Times New Roman"/>
          <w:sz w:val="28"/>
          <w:szCs w:val="28"/>
        </w:rPr>
      </w:pPr>
      <w:r w:rsidRPr="0065053A">
        <w:rPr>
          <w:rFonts w:ascii="Times New Roman" w:hAnsi="Times New Roman" w:cs="Times New Roman"/>
          <w:sz w:val="28"/>
          <w:szCs w:val="28"/>
        </w:rPr>
        <w:t xml:space="preserve">Приказ (распоряжение) Работодателя о применении дисциплинарного взыскания объявляется </w:t>
      </w:r>
      <w:r w:rsidR="005B414A" w:rsidRPr="0065053A">
        <w:rPr>
          <w:rFonts w:ascii="Times New Roman" w:hAnsi="Times New Roman" w:cs="Times New Roman"/>
          <w:sz w:val="28"/>
          <w:szCs w:val="28"/>
        </w:rPr>
        <w:t>сотруднику</w:t>
      </w:r>
      <w:r w:rsidRPr="0065053A">
        <w:rPr>
          <w:rFonts w:ascii="Times New Roman" w:hAnsi="Times New Roman" w:cs="Times New Roman"/>
          <w:sz w:val="28"/>
          <w:szCs w:val="28"/>
        </w:rPr>
        <w:t xml:space="preserve"> под расписку в течение трех рабочих дней со дня его издания. В </w:t>
      </w:r>
      <w:r w:rsidR="005B414A" w:rsidRPr="0065053A">
        <w:rPr>
          <w:rFonts w:ascii="Times New Roman" w:hAnsi="Times New Roman" w:cs="Times New Roman"/>
          <w:sz w:val="28"/>
          <w:szCs w:val="28"/>
        </w:rPr>
        <w:t>случае отказа сотрудника</w:t>
      </w:r>
      <w:r w:rsidRPr="0065053A">
        <w:rPr>
          <w:rFonts w:ascii="Times New Roman" w:hAnsi="Times New Roman" w:cs="Times New Roman"/>
          <w:sz w:val="28"/>
          <w:szCs w:val="28"/>
        </w:rPr>
        <w:t xml:space="preserve"> подписать указанный приказ (распоряжение) составляется соответствующий акт.</w:t>
      </w:r>
    </w:p>
    <w:p w:rsidR="005B35F7" w:rsidRPr="0065053A" w:rsidRDefault="00164837" w:rsidP="0065053A">
      <w:pPr>
        <w:jc w:val="both"/>
        <w:rPr>
          <w:rFonts w:ascii="Times New Roman" w:hAnsi="Times New Roman" w:cs="Times New Roman"/>
          <w:sz w:val="28"/>
          <w:szCs w:val="28"/>
        </w:rPr>
      </w:pPr>
      <w:r w:rsidRPr="0065053A">
        <w:rPr>
          <w:rFonts w:ascii="Times New Roman" w:hAnsi="Times New Roman" w:cs="Times New Roman"/>
          <w:sz w:val="28"/>
          <w:szCs w:val="28"/>
        </w:rPr>
        <w:t xml:space="preserve">Порядок применения и </w:t>
      </w:r>
      <w:r w:rsidR="004417B5">
        <w:rPr>
          <w:rFonts w:ascii="Times New Roman" w:hAnsi="Times New Roman" w:cs="Times New Roman"/>
          <w:sz w:val="28"/>
          <w:szCs w:val="28"/>
        </w:rPr>
        <w:t xml:space="preserve"> снятия, </w:t>
      </w:r>
      <w:r w:rsidRPr="0065053A">
        <w:rPr>
          <w:rFonts w:ascii="Times New Roman" w:hAnsi="Times New Roman" w:cs="Times New Roman"/>
          <w:sz w:val="28"/>
          <w:szCs w:val="28"/>
        </w:rPr>
        <w:t>обжало</w:t>
      </w:r>
      <w:r w:rsidR="004417B5">
        <w:rPr>
          <w:rFonts w:ascii="Times New Roman" w:hAnsi="Times New Roman" w:cs="Times New Roman"/>
          <w:sz w:val="28"/>
          <w:szCs w:val="28"/>
        </w:rPr>
        <w:t>вания дисциплинарных взысканий определяется</w:t>
      </w:r>
      <w:r w:rsidRPr="0065053A">
        <w:rPr>
          <w:rFonts w:ascii="Times New Roman" w:hAnsi="Times New Roman" w:cs="Times New Roman"/>
          <w:sz w:val="28"/>
          <w:szCs w:val="28"/>
        </w:rPr>
        <w:t xml:space="preserve"> Трудовым кодексом Российской Федерации, </w:t>
      </w:r>
      <w:r w:rsidR="004417B5">
        <w:rPr>
          <w:rFonts w:ascii="Times New Roman" w:hAnsi="Times New Roman" w:cs="Times New Roman"/>
          <w:sz w:val="28"/>
          <w:szCs w:val="28"/>
        </w:rPr>
        <w:t xml:space="preserve">за исключением случаев предусмотренных </w:t>
      </w:r>
      <w:r w:rsidRPr="0065053A">
        <w:rPr>
          <w:rFonts w:ascii="Times New Roman" w:hAnsi="Times New Roman" w:cs="Times New Roman"/>
          <w:sz w:val="28"/>
          <w:szCs w:val="28"/>
        </w:rPr>
        <w:t>федеральными законами.</w:t>
      </w:r>
    </w:p>
    <w:p w:rsidR="005B35F7" w:rsidRDefault="00542BA4" w:rsidP="0065053A">
      <w:pPr>
        <w:jc w:val="both"/>
        <w:rPr>
          <w:rFonts w:ascii="Times New Roman" w:hAnsi="Times New Roman" w:cs="Times New Roman"/>
          <w:sz w:val="28"/>
          <w:szCs w:val="28"/>
        </w:rPr>
      </w:pPr>
      <w:r w:rsidRPr="0065053A">
        <w:rPr>
          <w:rFonts w:ascii="Times New Roman" w:hAnsi="Times New Roman" w:cs="Times New Roman"/>
          <w:sz w:val="28"/>
          <w:szCs w:val="28"/>
        </w:rPr>
        <w:tab/>
        <w:t>8.4.</w:t>
      </w:r>
      <w:r w:rsidR="005B414A" w:rsidRPr="0065053A">
        <w:rPr>
          <w:rFonts w:ascii="Times New Roman" w:hAnsi="Times New Roman" w:cs="Times New Roman"/>
          <w:sz w:val="28"/>
          <w:szCs w:val="28"/>
        </w:rPr>
        <w:t xml:space="preserve"> </w:t>
      </w:r>
      <w:r w:rsidR="00164837" w:rsidRPr="0065053A">
        <w:rPr>
          <w:rFonts w:ascii="Times New Roman" w:hAnsi="Times New Roman" w:cs="Times New Roman"/>
          <w:sz w:val="28"/>
          <w:szCs w:val="28"/>
        </w:rPr>
        <w:t>Если в течение года со дня приме</w:t>
      </w:r>
      <w:r w:rsidRPr="0065053A">
        <w:rPr>
          <w:rFonts w:ascii="Times New Roman" w:hAnsi="Times New Roman" w:cs="Times New Roman"/>
          <w:sz w:val="28"/>
          <w:szCs w:val="28"/>
        </w:rPr>
        <w:t>нения дисциплинарного взыскания</w:t>
      </w:r>
      <w:r w:rsidR="005B414A" w:rsidRPr="0065053A">
        <w:rPr>
          <w:rFonts w:ascii="Times New Roman" w:hAnsi="Times New Roman" w:cs="Times New Roman"/>
          <w:sz w:val="28"/>
          <w:szCs w:val="28"/>
        </w:rPr>
        <w:t xml:space="preserve"> </w:t>
      </w:r>
      <w:r w:rsidR="005B414A" w:rsidRPr="0065053A">
        <w:rPr>
          <w:rFonts w:ascii="Times New Roman" w:hAnsi="Times New Roman" w:cs="Times New Roman"/>
          <w:sz w:val="28"/>
          <w:szCs w:val="28"/>
        </w:rPr>
        <w:lastRenderedPageBreak/>
        <w:t>сотрудник</w:t>
      </w:r>
      <w:r w:rsidR="00164837" w:rsidRPr="0065053A">
        <w:rPr>
          <w:rFonts w:ascii="Times New Roman" w:hAnsi="Times New Roman" w:cs="Times New Roman"/>
          <w:sz w:val="28"/>
          <w:szCs w:val="28"/>
        </w:rPr>
        <w:t xml:space="preserve"> не будет подвергнут новому дисциплинарному взысканию, то он считается не имеющим дисциплинарного взыскания.</w:t>
      </w:r>
    </w:p>
    <w:p w:rsidR="0065053A" w:rsidRPr="0065053A" w:rsidRDefault="0065053A" w:rsidP="006505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414A" w:rsidRPr="00B50511" w:rsidRDefault="005B414A">
      <w:pPr>
        <w:pStyle w:val="30"/>
        <w:keepNext/>
        <w:keepLines/>
        <w:shd w:val="clear" w:color="auto" w:fill="auto"/>
        <w:spacing w:after="340" w:line="240" w:lineRule="auto"/>
        <w:rPr>
          <w:sz w:val="28"/>
          <w:szCs w:val="28"/>
        </w:rPr>
      </w:pPr>
      <w:r w:rsidRPr="00B50511">
        <w:rPr>
          <w:color w:val="000000"/>
        </w:rPr>
        <w:t>9</w:t>
      </w:r>
      <w:r w:rsidRPr="00B50511">
        <w:rPr>
          <w:color w:val="000000"/>
          <w:sz w:val="28"/>
          <w:szCs w:val="28"/>
        </w:rPr>
        <w:t>. Заключительные положения</w:t>
      </w:r>
    </w:p>
    <w:p w:rsidR="005B35F7" w:rsidRDefault="00164837">
      <w:pPr>
        <w:pStyle w:val="1"/>
        <w:numPr>
          <w:ilvl w:val="0"/>
          <w:numId w:val="14"/>
        </w:numPr>
        <w:shd w:val="clear" w:color="auto" w:fill="auto"/>
        <w:tabs>
          <w:tab w:val="left" w:pos="996"/>
        </w:tabs>
        <w:ind w:firstLine="440"/>
        <w:jc w:val="both"/>
      </w:pPr>
      <w:r>
        <w:t>Правила внутреннего трудов</w:t>
      </w:r>
      <w:r w:rsidR="00E679F9">
        <w:t>ого распорядка доводя</w:t>
      </w:r>
      <w:r>
        <w:t xml:space="preserve">тся до сведения </w:t>
      </w:r>
      <w:r w:rsidR="00E679F9">
        <w:t xml:space="preserve">сотрудников </w:t>
      </w:r>
      <w:r>
        <w:t xml:space="preserve"> под подпись.</w:t>
      </w:r>
    </w:p>
    <w:p w:rsidR="005B35F7" w:rsidRDefault="00164837">
      <w:pPr>
        <w:pStyle w:val="1"/>
        <w:numPr>
          <w:ilvl w:val="0"/>
          <w:numId w:val="14"/>
        </w:numPr>
        <w:shd w:val="clear" w:color="auto" w:fill="auto"/>
        <w:tabs>
          <w:tab w:val="left" w:pos="996"/>
        </w:tabs>
        <w:spacing w:after="340"/>
        <w:ind w:firstLine="44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4099560</wp:posOffset>
                </wp:positionH>
                <wp:positionV relativeFrom="paragraph">
                  <wp:posOffset>1229360</wp:posOffset>
                </wp:positionV>
                <wp:extent cx="286385" cy="173990"/>
                <wp:effectExtent l="0" t="0" r="0" b="0"/>
                <wp:wrapNone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385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B3DA2" w:rsidRDefault="007B3DA2">
                            <w:pPr>
                              <w:pStyle w:val="a5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5" o:spid="_x0000_s1026" type="#_x0000_t202" style="position:absolute;left:0;text-align:left;margin-left:322.8pt;margin-top:96.8pt;width:22.55pt;height:13.7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" filled="f" stroked="f">
                <v:textbox inset="0,0,0,0">
                  <w:txbxContent>
                    <w:p w:rsidR="007B3DA2" w:rsidRDefault="007B3DA2">
                      <w:pPr>
                        <w:pStyle w:val="a5"/>
                        <w:shd w:val="clear" w:color="auto" w:fill="auto"/>
                        <w:spacing w:line="240" w:lineRule="auto"/>
                        <w:jc w:val="left"/>
                        <w:rPr>
                          <w:sz w:val="19"/>
                          <w:szCs w:val="19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4888865</wp:posOffset>
                </wp:positionH>
                <wp:positionV relativeFrom="paragraph">
                  <wp:posOffset>698500</wp:posOffset>
                </wp:positionV>
                <wp:extent cx="189230" cy="301625"/>
                <wp:effectExtent l="0" t="0" r="0" b="0"/>
                <wp:wrapNone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230" cy="3016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B3DA2" w:rsidRDefault="007B3DA2">
                            <w:pPr>
                              <w:pStyle w:val="a5"/>
                              <w:shd w:val="clear" w:color="auto" w:fill="auto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7" o:spid="_x0000_s1027" type="#_x0000_t202" style="position:absolute;left:0;text-align:left;margin-left:384.95pt;margin-top:55pt;width:14.9pt;height:23.7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" filled="f" stroked="f">
                <v:textbox inset="0,0,0,0">
                  <w:txbxContent>
                    <w:p w:rsidR="007B3DA2" w:rsidRDefault="007B3DA2">
                      <w:pPr>
                        <w:pStyle w:val="a5"/>
                        <w:shd w:val="clear" w:color="auto" w:fill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Нарушение правил внутреннего трудового распорядка является нарушением трудовой дисциплины и может повлечь за собой применение в отношении виновного дисциплинарного взыскания в соответствии с Трудовым кодексом Российской Федерации.</w:t>
      </w:r>
    </w:p>
    <w:p w:rsidR="005B414A" w:rsidRDefault="0065053A" w:rsidP="005B414A">
      <w:pPr>
        <w:pStyle w:val="1"/>
        <w:tabs>
          <w:tab w:val="left" w:pos="996"/>
        </w:tabs>
        <w:jc w:val="right"/>
      </w:pPr>
      <w:r>
        <w:t>П</w:t>
      </w:r>
      <w:r w:rsidR="005B414A">
        <w:t xml:space="preserve">риложение  </w:t>
      </w:r>
    </w:p>
    <w:p w:rsidR="005B414A" w:rsidRDefault="005B414A" w:rsidP="008B4BE3">
      <w:pPr>
        <w:pStyle w:val="1"/>
        <w:tabs>
          <w:tab w:val="left" w:pos="996"/>
        </w:tabs>
        <w:jc w:val="right"/>
      </w:pPr>
      <w:r>
        <w:t xml:space="preserve">к Правилам внутреннего трудового распорядка   </w:t>
      </w:r>
    </w:p>
    <w:p w:rsidR="005B414A" w:rsidRDefault="005B414A" w:rsidP="005B414A">
      <w:pPr>
        <w:pStyle w:val="1"/>
        <w:tabs>
          <w:tab w:val="left" w:pos="996"/>
        </w:tabs>
        <w:jc w:val="right"/>
      </w:pPr>
    </w:p>
    <w:p w:rsidR="005B414A" w:rsidRDefault="005B414A" w:rsidP="005B414A">
      <w:pPr>
        <w:pStyle w:val="1"/>
        <w:tabs>
          <w:tab w:val="left" w:pos="996"/>
        </w:tabs>
        <w:jc w:val="right"/>
      </w:pPr>
    </w:p>
    <w:p w:rsidR="005B414A" w:rsidRDefault="005B414A" w:rsidP="005B414A">
      <w:pPr>
        <w:pStyle w:val="1"/>
        <w:tabs>
          <w:tab w:val="left" w:pos="996"/>
        </w:tabs>
        <w:jc w:val="center"/>
      </w:pPr>
      <w:r>
        <w:t>Лист ознакомления</w:t>
      </w:r>
    </w:p>
    <w:p w:rsidR="005B414A" w:rsidRDefault="005B414A" w:rsidP="005B414A">
      <w:pPr>
        <w:pStyle w:val="1"/>
        <w:tabs>
          <w:tab w:val="left" w:pos="996"/>
        </w:tabs>
        <w:jc w:val="center"/>
      </w:pPr>
      <w:r>
        <w:t xml:space="preserve">с правилами внутреннего трудового </w:t>
      </w:r>
      <w:proofErr w:type="gramStart"/>
      <w:r>
        <w:t>распорядка</w:t>
      </w:r>
      <w:r w:rsidR="002A26D9">
        <w:t xml:space="preserve"> сотрудников </w:t>
      </w:r>
      <w:r>
        <w:t xml:space="preserve"> </w:t>
      </w:r>
      <w:r w:rsidR="002A26D9">
        <w:t>аппарата Представительного Собрания округа</w:t>
      </w:r>
      <w:proofErr w:type="gramEnd"/>
    </w:p>
    <w:p w:rsidR="005B414A" w:rsidRDefault="005B414A" w:rsidP="005B414A">
      <w:pPr>
        <w:pStyle w:val="1"/>
        <w:tabs>
          <w:tab w:val="left" w:pos="996"/>
        </w:tabs>
        <w:jc w:val="center"/>
      </w:pPr>
    </w:p>
    <w:p w:rsidR="005B414A" w:rsidRDefault="005B414A" w:rsidP="005B414A">
      <w:pPr>
        <w:pStyle w:val="1"/>
        <w:tabs>
          <w:tab w:val="left" w:pos="996"/>
        </w:tabs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0"/>
        <w:gridCol w:w="3289"/>
        <w:gridCol w:w="2942"/>
        <w:gridCol w:w="1417"/>
        <w:gridCol w:w="1377"/>
      </w:tblGrid>
      <w:tr w:rsidR="005B414A" w:rsidTr="008B4BE3">
        <w:tc>
          <w:tcPr>
            <w:tcW w:w="540" w:type="dxa"/>
          </w:tcPr>
          <w:p w:rsidR="005B414A" w:rsidRPr="005B414A" w:rsidRDefault="005B414A" w:rsidP="005B414A">
            <w:pPr>
              <w:pStyle w:val="1"/>
              <w:shd w:val="clear" w:color="auto" w:fill="auto"/>
              <w:tabs>
                <w:tab w:val="left" w:pos="996"/>
              </w:tabs>
              <w:spacing w:after="340"/>
              <w:ind w:firstLine="0"/>
              <w:jc w:val="center"/>
              <w:rPr>
                <w:sz w:val="24"/>
                <w:szCs w:val="24"/>
              </w:rPr>
            </w:pPr>
            <w:r w:rsidRPr="005B414A">
              <w:rPr>
                <w:sz w:val="24"/>
                <w:szCs w:val="24"/>
              </w:rPr>
              <w:t>№ п/п</w:t>
            </w:r>
          </w:p>
        </w:tc>
        <w:tc>
          <w:tcPr>
            <w:tcW w:w="3289" w:type="dxa"/>
          </w:tcPr>
          <w:p w:rsidR="005B414A" w:rsidRPr="005B414A" w:rsidRDefault="005B414A" w:rsidP="005B414A">
            <w:pPr>
              <w:pStyle w:val="1"/>
              <w:shd w:val="clear" w:color="auto" w:fill="auto"/>
              <w:tabs>
                <w:tab w:val="left" w:pos="996"/>
              </w:tabs>
              <w:spacing w:after="340"/>
              <w:ind w:firstLine="0"/>
              <w:jc w:val="center"/>
              <w:rPr>
                <w:sz w:val="24"/>
                <w:szCs w:val="24"/>
              </w:rPr>
            </w:pPr>
            <w:r w:rsidRPr="005B414A">
              <w:rPr>
                <w:sz w:val="24"/>
                <w:szCs w:val="24"/>
              </w:rPr>
              <w:t>Ф</w:t>
            </w:r>
            <w:r w:rsidR="008B4BE3">
              <w:rPr>
                <w:sz w:val="24"/>
                <w:szCs w:val="24"/>
              </w:rPr>
              <w:t>.</w:t>
            </w:r>
            <w:r w:rsidRPr="005B414A">
              <w:rPr>
                <w:sz w:val="24"/>
                <w:szCs w:val="24"/>
              </w:rPr>
              <w:t>И</w:t>
            </w:r>
            <w:r w:rsidR="008B4BE3">
              <w:rPr>
                <w:sz w:val="24"/>
                <w:szCs w:val="24"/>
              </w:rPr>
              <w:t>.</w:t>
            </w:r>
            <w:r w:rsidRPr="005B414A">
              <w:rPr>
                <w:sz w:val="24"/>
                <w:szCs w:val="24"/>
              </w:rPr>
              <w:t>О</w:t>
            </w:r>
            <w:r w:rsidR="008B4BE3">
              <w:rPr>
                <w:sz w:val="24"/>
                <w:szCs w:val="24"/>
              </w:rPr>
              <w:t>.</w:t>
            </w:r>
          </w:p>
        </w:tc>
        <w:tc>
          <w:tcPr>
            <w:tcW w:w="2942" w:type="dxa"/>
          </w:tcPr>
          <w:p w:rsidR="005B414A" w:rsidRPr="005B414A" w:rsidRDefault="005B414A" w:rsidP="005B414A">
            <w:pPr>
              <w:pStyle w:val="1"/>
              <w:shd w:val="clear" w:color="auto" w:fill="auto"/>
              <w:tabs>
                <w:tab w:val="left" w:pos="996"/>
              </w:tabs>
              <w:spacing w:after="340"/>
              <w:ind w:firstLine="0"/>
              <w:jc w:val="center"/>
              <w:rPr>
                <w:sz w:val="24"/>
                <w:szCs w:val="24"/>
              </w:rPr>
            </w:pPr>
            <w:r w:rsidRPr="005B414A">
              <w:rPr>
                <w:sz w:val="24"/>
                <w:szCs w:val="24"/>
              </w:rPr>
              <w:t>Должность</w:t>
            </w:r>
            <w:r w:rsidR="008B4BE3">
              <w:rPr>
                <w:sz w:val="24"/>
                <w:szCs w:val="24"/>
              </w:rPr>
              <w:t>,</w:t>
            </w:r>
            <w:r w:rsidRPr="005B414A">
              <w:rPr>
                <w:sz w:val="24"/>
                <w:szCs w:val="24"/>
              </w:rPr>
              <w:t xml:space="preserve"> структурное подразделение</w:t>
            </w:r>
          </w:p>
        </w:tc>
        <w:tc>
          <w:tcPr>
            <w:tcW w:w="1417" w:type="dxa"/>
          </w:tcPr>
          <w:p w:rsidR="005B414A" w:rsidRPr="005B414A" w:rsidRDefault="005B414A" w:rsidP="005B414A">
            <w:pPr>
              <w:pStyle w:val="1"/>
              <w:shd w:val="clear" w:color="auto" w:fill="auto"/>
              <w:tabs>
                <w:tab w:val="left" w:pos="996"/>
              </w:tabs>
              <w:spacing w:after="340"/>
              <w:ind w:firstLine="0"/>
              <w:jc w:val="center"/>
              <w:rPr>
                <w:sz w:val="24"/>
                <w:szCs w:val="24"/>
              </w:rPr>
            </w:pPr>
            <w:r w:rsidRPr="005B414A">
              <w:rPr>
                <w:sz w:val="24"/>
                <w:szCs w:val="24"/>
              </w:rPr>
              <w:t>дата</w:t>
            </w:r>
          </w:p>
        </w:tc>
        <w:tc>
          <w:tcPr>
            <w:tcW w:w="1377" w:type="dxa"/>
          </w:tcPr>
          <w:p w:rsidR="005B414A" w:rsidRPr="005B414A" w:rsidRDefault="005B414A" w:rsidP="005B414A">
            <w:pPr>
              <w:pStyle w:val="1"/>
              <w:shd w:val="clear" w:color="auto" w:fill="auto"/>
              <w:tabs>
                <w:tab w:val="left" w:pos="996"/>
              </w:tabs>
              <w:spacing w:after="340"/>
              <w:ind w:firstLine="0"/>
              <w:jc w:val="center"/>
              <w:rPr>
                <w:sz w:val="24"/>
                <w:szCs w:val="24"/>
              </w:rPr>
            </w:pPr>
            <w:r w:rsidRPr="005B414A">
              <w:rPr>
                <w:sz w:val="24"/>
                <w:szCs w:val="24"/>
              </w:rPr>
              <w:t>подпись</w:t>
            </w:r>
          </w:p>
        </w:tc>
      </w:tr>
      <w:tr w:rsidR="005B414A" w:rsidTr="008B4BE3">
        <w:tc>
          <w:tcPr>
            <w:tcW w:w="540" w:type="dxa"/>
          </w:tcPr>
          <w:p w:rsidR="005B414A" w:rsidRPr="005B414A" w:rsidRDefault="005B414A" w:rsidP="005B414A">
            <w:pPr>
              <w:pStyle w:val="1"/>
              <w:shd w:val="clear" w:color="auto" w:fill="auto"/>
              <w:tabs>
                <w:tab w:val="left" w:pos="996"/>
              </w:tabs>
              <w:spacing w:after="340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289" w:type="dxa"/>
          </w:tcPr>
          <w:p w:rsidR="005B414A" w:rsidRDefault="005B414A" w:rsidP="005B414A">
            <w:pPr>
              <w:pStyle w:val="1"/>
              <w:shd w:val="clear" w:color="auto" w:fill="auto"/>
              <w:tabs>
                <w:tab w:val="left" w:pos="996"/>
              </w:tabs>
              <w:spacing w:after="340"/>
              <w:ind w:firstLine="0"/>
              <w:jc w:val="both"/>
            </w:pPr>
          </w:p>
        </w:tc>
        <w:tc>
          <w:tcPr>
            <w:tcW w:w="2942" w:type="dxa"/>
          </w:tcPr>
          <w:p w:rsidR="005B414A" w:rsidRDefault="005B414A" w:rsidP="005B414A">
            <w:pPr>
              <w:pStyle w:val="1"/>
              <w:shd w:val="clear" w:color="auto" w:fill="auto"/>
              <w:tabs>
                <w:tab w:val="left" w:pos="996"/>
              </w:tabs>
              <w:spacing w:after="340"/>
              <w:ind w:firstLine="0"/>
              <w:jc w:val="both"/>
            </w:pPr>
          </w:p>
        </w:tc>
        <w:tc>
          <w:tcPr>
            <w:tcW w:w="1417" w:type="dxa"/>
          </w:tcPr>
          <w:p w:rsidR="005B414A" w:rsidRDefault="005B414A" w:rsidP="005B414A">
            <w:pPr>
              <w:pStyle w:val="1"/>
              <w:shd w:val="clear" w:color="auto" w:fill="auto"/>
              <w:tabs>
                <w:tab w:val="left" w:pos="996"/>
              </w:tabs>
              <w:spacing w:after="340"/>
              <w:ind w:firstLine="0"/>
              <w:jc w:val="both"/>
            </w:pPr>
          </w:p>
        </w:tc>
        <w:tc>
          <w:tcPr>
            <w:tcW w:w="1377" w:type="dxa"/>
          </w:tcPr>
          <w:p w:rsidR="005B414A" w:rsidRDefault="005B414A" w:rsidP="005B414A">
            <w:pPr>
              <w:pStyle w:val="1"/>
              <w:shd w:val="clear" w:color="auto" w:fill="auto"/>
              <w:tabs>
                <w:tab w:val="left" w:pos="996"/>
              </w:tabs>
              <w:spacing w:after="340"/>
              <w:ind w:firstLine="0"/>
              <w:jc w:val="both"/>
            </w:pPr>
          </w:p>
        </w:tc>
      </w:tr>
      <w:tr w:rsidR="005B414A" w:rsidTr="008B4BE3">
        <w:tc>
          <w:tcPr>
            <w:tcW w:w="540" w:type="dxa"/>
          </w:tcPr>
          <w:p w:rsidR="005B414A" w:rsidRPr="005B414A" w:rsidRDefault="005B414A" w:rsidP="005B414A">
            <w:pPr>
              <w:pStyle w:val="1"/>
              <w:shd w:val="clear" w:color="auto" w:fill="auto"/>
              <w:tabs>
                <w:tab w:val="left" w:pos="996"/>
              </w:tabs>
              <w:spacing w:after="340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289" w:type="dxa"/>
          </w:tcPr>
          <w:p w:rsidR="005B414A" w:rsidRDefault="005B414A" w:rsidP="005B414A">
            <w:pPr>
              <w:pStyle w:val="1"/>
              <w:shd w:val="clear" w:color="auto" w:fill="auto"/>
              <w:tabs>
                <w:tab w:val="left" w:pos="996"/>
              </w:tabs>
              <w:spacing w:after="340"/>
              <w:ind w:firstLine="0"/>
              <w:jc w:val="both"/>
            </w:pPr>
          </w:p>
        </w:tc>
        <w:tc>
          <w:tcPr>
            <w:tcW w:w="2942" w:type="dxa"/>
          </w:tcPr>
          <w:p w:rsidR="005B414A" w:rsidRDefault="005B414A" w:rsidP="005B414A">
            <w:pPr>
              <w:pStyle w:val="1"/>
              <w:shd w:val="clear" w:color="auto" w:fill="auto"/>
              <w:tabs>
                <w:tab w:val="left" w:pos="996"/>
              </w:tabs>
              <w:spacing w:after="340"/>
              <w:ind w:firstLine="0"/>
              <w:jc w:val="both"/>
            </w:pPr>
          </w:p>
        </w:tc>
        <w:tc>
          <w:tcPr>
            <w:tcW w:w="1417" w:type="dxa"/>
          </w:tcPr>
          <w:p w:rsidR="005B414A" w:rsidRDefault="005B414A" w:rsidP="005B414A">
            <w:pPr>
              <w:pStyle w:val="1"/>
              <w:shd w:val="clear" w:color="auto" w:fill="auto"/>
              <w:tabs>
                <w:tab w:val="left" w:pos="996"/>
              </w:tabs>
              <w:spacing w:after="340"/>
              <w:ind w:firstLine="0"/>
              <w:jc w:val="both"/>
            </w:pPr>
          </w:p>
        </w:tc>
        <w:tc>
          <w:tcPr>
            <w:tcW w:w="1377" w:type="dxa"/>
          </w:tcPr>
          <w:p w:rsidR="005B414A" w:rsidRDefault="005B414A" w:rsidP="005B414A">
            <w:pPr>
              <w:pStyle w:val="1"/>
              <w:shd w:val="clear" w:color="auto" w:fill="auto"/>
              <w:tabs>
                <w:tab w:val="left" w:pos="996"/>
              </w:tabs>
              <w:spacing w:after="340"/>
              <w:ind w:firstLine="0"/>
              <w:jc w:val="both"/>
            </w:pPr>
          </w:p>
        </w:tc>
      </w:tr>
      <w:tr w:rsidR="005B414A" w:rsidTr="008B4BE3">
        <w:tc>
          <w:tcPr>
            <w:tcW w:w="540" w:type="dxa"/>
          </w:tcPr>
          <w:p w:rsidR="005B414A" w:rsidRPr="005B414A" w:rsidRDefault="005B414A" w:rsidP="005B414A">
            <w:pPr>
              <w:pStyle w:val="1"/>
              <w:shd w:val="clear" w:color="auto" w:fill="auto"/>
              <w:tabs>
                <w:tab w:val="left" w:pos="996"/>
              </w:tabs>
              <w:spacing w:after="340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289" w:type="dxa"/>
          </w:tcPr>
          <w:p w:rsidR="005B414A" w:rsidRDefault="005B414A" w:rsidP="005B414A">
            <w:pPr>
              <w:pStyle w:val="1"/>
              <w:shd w:val="clear" w:color="auto" w:fill="auto"/>
              <w:tabs>
                <w:tab w:val="left" w:pos="996"/>
              </w:tabs>
              <w:spacing w:after="340"/>
              <w:ind w:firstLine="0"/>
              <w:jc w:val="both"/>
            </w:pPr>
          </w:p>
        </w:tc>
        <w:tc>
          <w:tcPr>
            <w:tcW w:w="2942" w:type="dxa"/>
          </w:tcPr>
          <w:p w:rsidR="005B414A" w:rsidRDefault="005B414A" w:rsidP="005B414A">
            <w:pPr>
              <w:pStyle w:val="1"/>
              <w:shd w:val="clear" w:color="auto" w:fill="auto"/>
              <w:tabs>
                <w:tab w:val="left" w:pos="996"/>
              </w:tabs>
              <w:spacing w:after="340"/>
              <w:ind w:firstLine="0"/>
              <w:jc w:val="both"/>
            </w:pPr>
          </w:p>
        </w:tc>
        <w:tc>
          <w:tcPr>
            <w:tcW w:w="1417" w:type="dxa"/>
          </w:tcPr>
          <w:p w:rsidR="005B414A" w:rsidRDefault="005B414A" w:rsidP="005B414A">
            <w:pPr>
              <w:pStyle w:val="1"/>
              <w:shd w:val="clear" w:color="auto" w:fill="auto"/>
              <w:tabs>
                <w:tab w:val="left" w:pos="996"/>
              </w:tabs>
              <w:spacing w:after="340"/>
              <w:ind w:firstLine="0"/>
              <w:jc w:val="both"/>
            </w:pPr>
          </w:p>
        </w:tc>
        <w:tc>
          <w:tcPr>
            <w:tcW w:w="1377" w:type="dxa"/>
          </w:tcPr>
          <w:p w:rsidR="005B414A" w:rsidRDefault="005B414A" w:rsidP="005B414A">
            <w:pPr>
              <w:pStyle w:val="1"/>
              <w:shd w:val="clear" w:color="auto" w:fill="auto"/>
              <w:tabs>
                <w:tab w:val="left" w:pos="996"/>
              </w:tabs>
              <w:spacing w:after="340"/>
              <w:ind w:firstLine="0"/>
              <w:jc w:val="both"/>
            </w:pPr>
          </w:p>
        </w:tc>
      </w:tr>
      <w:tr w:rsidR="008B4BE3" w:rsidTr="008B4BE3">
        <w:tc>
          <w:tcPr>
            <w:tcW w:w="540" w:type="dxa"/>
          </w:tcPr>
          <w:p w:rsidR="008B4BE3" w:rsidRPr="005B414A" w:rsidRDefault="008B4BE3" w:rsidP="005B414A">
            <w:pPr>
              <w:pStyle w:val="1"/>
              <w:shd w:val="clear" w:color="auto" w:fill="auto"/>
              <w:tabs>
                <w:tab w:val="left" w:pos="996"/>
              </w:tabs>
              <w:spacing w:after="340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289" w:type="dxa"/>
          </w:tcPr>
          <w:p w:rsidR="008B4BE3" w:rsidRDefault="008B4BE3" w:rsidP="005B414A">
            <w:pPr>
              <w:pStyle w:val="1"/>
              <w:shd w:val="clear" w:color="auto" w:fill="auto"/>
              <w:tabs>
                <w:tab w:val="left" w:pos="996"/>
              </w:tabs>
              <w:spacing w:after="340"/>
              <w:ind w:firstLine="0"/>
              <w:jc w:val="both"/>
            </w:pPr>
          </w:p>
        </w:tc>
        <w:tc>
          <w:tcPr>
            <w:tcW w:w="2942" w:type="dxa"/>
          </w:tcPr>
          <w:p w:rsidR="008B4BE3" w:rsidRDefault="008B4BE3" w:rsidP="005B414A">
            <w:pPr>
              <w:pStyle w:val="1"/>
              <w:shd w:val="clear" w:color="auto" w:fill="auto"/>
              <w:tabs>
                <w:tab w:val="left" w:pos="996"/>
              </w:tabs>
              <w:spacing w:after="340"/>
              <w:ind w:firstLine="0"/>
              <w:jc w:val="both"/>
            </w:pPr>
          </w:p>
        </w:tc>
        <w:tc>
          <w:tcPr>
            <w:tcW w:w="1417" w:type="dxa"/>
          </w:tcPr>
          <w:p w:rsidR="008B4BE3" w:rsidRDefault="008B4BE3" w:rsidP="005B414A">
            <w:pPr>
              <w:pStyle w:val="1"/>
              <w:shd w:val="clear" w:color="auto" w:fill="auto"/>
              <w:tabs>
                <w:tab w:val="left" w:pos="996"/>
              </w:tabs>
              <w:spacing w:after="340"/>
              <w:ind w:firstLine="0"/>
              <w:jc w:val="both"/>
            </w:pPr>
          </w:p>
        </w:tc>
        <w:tc>
          <w:tcPr>
            <w:tcW w:w="1377" w:type="dxa"/>
          </w:tcPr>
          <w:p w:rsidR="008B4BE3" w:rsidRDefault="008B4BE3" w:rsidP="005B414A">
            <w:pPr>
              <w:pStyle w:val="1"/>
              <w:shd w:val="clear" w:color="auto" w:fill="auto"/>
              <w:tabs>
                <w:tab w:val="left" w:pos="996"/>
              </w:tabs>
              <w:spacing w:after="340"/>
              <w:ind w:firstLine="0"/>
              <w:jc w:val="both"/>
            </w:pPr>
          </w:p>
        </w:tc>
      </w:tr>
      <w:tr w:rsidR="008B4BE3" w:rsidTr="008B4BE3">
        <w:tc>
          <w:tcPr>
            <w:tcW w:w="540" w:type="dxa"/>
          </w:tcPr>
          <w:p w:rsidR="008B4BE3" w:rsidRPr="005B414A" w:rsidRDefault="008B4BE3" w:rsidP="005B414A">
            <w:pPr>
              <w:pStyle w:val="1"/>
              <w:shd w:val="clear" w:color="auto" w:fill="auto"/>
              <w:tabs>
                <w:tab w:val="left" w:pos="996"/>
              </w:tabs>
              <w:spacing w:after="340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289" w:type="dxa"/>
          </w:tcPr>
          <w:p w:rsidR="008B4BE3" w:rsidRDefault="008B4BE3" w:rsidP="005B414A">
            <w:pPr>
              <w:pStyle w:val="1"/>
              <w:shd w:val="clear" w:color="auto" w:fill="auto"/>
              <w:tabs>
                <w:tab w:val="left" w:pos="996"/>
              </w:tabs>
              <w:spacing w:after="340"/>
              <w:ind w:firstLine="0"/>
              <w:jc w:val="both"/>
            </w:pPr>
          </w:p>
        </w:tc>
        <w:tc>
          <w:tcPr>
            <w:tcW w:w="2942" w:type="dxa"/>
          </w:tcPr>
          <w:p w:rsidR="008B4BE3" w:rsidRDefault="008B4BE3" w:rsidP="005B414A">
            <w:pPr>
              <w:pStyle w:val="1"/>
              <w:shd w:val="clear" w:color="auto" w:fill="auto"/>
              <w:tabs>
                <w:tab w:val="left" w:pos="996"/>
              </w:tabs>
              <w:spacing w:after="340"/>
              <w:ind w:firstLine="0"/>
              <w:jc w:val="both"/>
            </w:pPr>
          </w:p>
        </w:tc>
        <w:tc>
          <w:tcPr>
            <w:tcW w:w="1417" w:type="dxa"/>
          </w:tcPr>
          <w:p w:rsidR="008B4BE3" w:rsidRDefault="008B4BE3" w:rsidP="005B414A">
            <w:pPr>
              <w:pStyle w:val="1"/>
              <w:shd w:val="clear" w:color="auto" w:fill="auto"/>
              <w:tabs>
                <w:tab w:val="left" w:pos="996"/>
              </w:tabs>
              <w:spacing w:after="340"/>
              <w:ind w:firstLine="0"/>
              <w:jc w:val="both"/>
            </w:pPr>
          </w:p>
        </w:tc>
        <w:tc>
          <w:tcPr>
            <w:tcW w:w="1377" w:type="dxa"/>
          </w:tcPr>
          <w:p w:rsidR="008B4BE3" w:rsidRDefault="008B4BE3" w:rsidP="005B414A">
            <w:pPr>
              <w:pStyle w:val="1"/>
              <w:shd w:val="clear" w:color="auto" w:fill="auto"/>
              <w:tabs>
                <w:tab w:val="left" w:pos="996"/>
              </w:tabs>
              <w:spacing w:after="340"/>
              <w:ind w:firstLine="0"/>
              <w:jc w:val="both"/>
            </w:pPr>
          </w:p>
        </w:tc>
      </w:tr>
    </w:tbl>
    <w:p w:rsidR="005B414A" w:rsidRDefault="005B414A" w:rsidP="002A26D9">
      <w:pPr>
        <w:pStyle w:val="1"/>
        <w:shd w:val="clear" w:color="auto" w:fill="auto"/>
        <w:tabs>
          <w:tab w:val="left" w:pos="996"/>
        </w:tabs>
        <w:spacing w:after="340"/>
        <w:jc w:val="both"/>
      </w:pPr>
    </w:p>
    <w:sectPr w:rsidR="005B414A" w:rsidSect="002A26D9">
      <w:type w:val="continuous"/>
      <w:pgSz w:w="11900" w:h="16840"/>
      <w:pgMar w:top="426" w:right="567" w:bottom="1134" w:left="1701" w:header="0" w:footer="26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E06" w:rsidRDefault="00A51E06">
      <w:r>
        <w:separator/>
      </w:r>
    </w:p>
  </w:endnote>
  <w:endnote w:type="continuationSeparator" w:id="0">
    <w:p w:rsidR="00A51E06" w:rsidRDefault="00A51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85891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2171A" w:rsidRPr="00F2171A" w:rsidRDefault="00F2171A">
        <w:pPr>
          <w:pStyle w:val="ab"/>
          <w:jc w:val="right"/>
          <w:rPr>
            <w:rFonts w:ascii="Times New Roman" w:hAnsi="Times New Roman" w:cs="Times New Roman"/>
          </w:rPr>
        </w:pPr>
        <w:r w:rsidRPr="00F2171A">
          <w:rPr>
            <w:rFonts w:ascii="Times New Roman" w:hAnsi="Times New Roman" w:cs="Times New Roman"/>
          </w:rPr>
          <w:fldChar w:fldCharType="begin"/>
        </w:r>
        <w:r w:rsidRPr="00F2171A">
          <w:rPr>
            <w:rFonts w:ascii="Times New Roman" w:hAnsi="Times New Roman" w:cs="Times New Roman"/>
          </w:rPr>
          <w:instrText>PAGE   \* MERGEFORMAT</w:instrText>
        </w:r>
        <w:r w:rsidRPr="00F2171A">
          <w:rPr>
            <w:rFonts w:ascii="Times New Roman" w:hAnsi="Times New Roman" w:cs="Times New Roman"/>
          </w:rPr>
          <w:fldChar w:fldCharType="separate"/>
        </w:r>
        <w:r w:rsidR="00916919">
          <w:rPr>
            <w:rFonts w:ascii="Times New Roman" w:hAnsi="Times New Roman" w:cs="Times New Roman"/>
            <w:noProof/>
          </w:rPr>
          <w:t>17</w:t>
        </w:r>
        <w:r w:rsidRPr="00F2171A">
          <w:rPr>
            <w:rFonts w:ascii="Times New Roman" w:hAnsi="Times New Roman" w:cs="Times New Roman"/>
          </w:rPr>
          <w:fldChar w:fldCharType="end"/>
        </w:r>
      </w:p>
    </w:sdtContent>
  </w:sdt>
  <w:p w:rsidR="007B3DA2" w:rsidRDefault="007B3DA2"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DA2" w:rsidRDefault="007B3DA2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E06" w:rsidRDefault="00A51E06"/>
  </w:footnote>
  <w:footnote w:type="continuationSeparator" w:id="0">
    <w:p w:rsidR="00A51E06" w:rsidRDefault="00A51E0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B4C"/>
    <w:multiLevelType w:val="multilevel"/>
    <w:tmpl w:val="803AC8D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1A2511A"/>
    <w:multiLevelType w:val="multilevel"/>
    <w:tmpl w:val="21ECB5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53235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24327C"/>
    <w:multiLevelType w:val="multilevel"/>
    <w:tmpl w:val="DE363B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1D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F1D2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F1D2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346984"/>
    <w:multiLevelType w:val="multilevel"/>
    <w:tmpl w:val="9A4E47BC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F1D2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670370"/>
    <w:multiLevelType w:val="multilevel"/>
    <w:tmpl w:val="204A34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FF445C4"/>
    <w:multiLevelType w:val="multilevel"/>
    <w:tmpl w:val="623C13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1D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7E3853"/>
    <w:multiLevelType w:val="multilevel"/>
    <w:tmpl w:val="0C64A49A"/>
    <w:lvl w:ilvl="0">
      <w:start w:val="5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hint="default"/>
      </w:rPr>
    </w:lvl>
  </w:abstractNum>
  <w:abstractNum w:abstractNumId="7">
    <w:nsid w:val="243074F1"/>
    <w:multiLevelType w:val="multilevel"/>
    <w:tmpl w:val="1D4C39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53235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1B4BD1"/>
    <w:multiLevelType w:val="multilevel"/>
    <w:tmpl w:val="BE66FFE0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1F1D2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D683917"/>
    <w:multiLevelType w:val="multilevel"/>
    <w:tmpl w:val="E97264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1D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F1D2A22"/>
    <w:multiLevelType w:val="multilevel"/>
    <w:tmpl w:val="B5B8DDD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F1D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1D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F1D2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0266C42"/>
    <w:multiLevelType w:val="multilevel"/>
    <w:tmpl w:val="D93A0D02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F1D2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6756029"/>
    <w:multiLevelType w:val="multilevel"/>
    <w:tmpl w:val="9C92264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13">
    <w:nsid w:val="39CC08B0"/>
    <w:multiLevelType w:val="multilevel"/>
    <w:tmpl w:val="0DD2A14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F1D2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B125696"/>
    <w:multiLevelType w:val="multilevel"/>
    <w:tmpl w:val="0FBE2C76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53235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4757112"/>
    <w:multiLevelType w:val="multilevel"/>
    <w:tmpl w:val="21B0E712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F1D2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C49493B"/>
    <w:multiLevelType w:val="multilevel"/>
    <w:tmpl w:val="3ADC53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53235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90269E7"/>
    <w:multiLevelType w:val="multilevel"/>
    <w:tmpl w:val="38EAE094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5A4D7755"/>
    <w:multiLevelType w:val="hybridMultilevel"/>
    <w:tmpl w:val="7F1E0CDA"/>
    <w:lvl w:ilvl="0" w:tplc="F4446F04">
      <w:start w:val="8"/>
      <w:numFmt w:val="decimal"/>
      <w:lvlText w:val="%1"/>
      <w:lvlJc w:val="left"/>
      <w:pPr>
        <w:ind w:left="16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5" w:hanging="360"/>
      </w:pPr>
    </w:lvl>
    <w:lvl w:ilvl="2" w:tplc="0419001B" w:tentative="1">
      <w:start w:val="1"/>
      <w:numFmt w:val="lowerRoman"/>
      <w:lvlText w:val="%3."/>
      <w:lvlJc w:val="right"/>
      <w:pPr>
        <w:ind w:left="3065" w:hanging="180"/>
      </w:pPr>
    </w:lvl>
    <w:lvl w:ilvl="3" w:tplc="0419000F" w:tentative="1">
      <w:start w:val="1"/>
      <w:numFmt w:val="decimal"/>
      <w:lvlText w:val="%4."/>
      <w:lvlJc w:val="left"/>
      <w:pPr>
        <w:ind w:left="3785" w:hanging="360"/>
      </w:pPr>
    </w:lvl>
    <w:lvl w:ilvl="4" w:tplc="04190019" w:tentative="1">
      <w:start w:val="1"/>
      <w:numFmt w:val="lowerLetter"/>
      <w:lvlText w:val="%5."/>
      <w:lvlJc w:val="left"/>
      <w:pPr>
        <w:ind w:left="4505" w:hanging="360"/>
      </w:pPr>
    </w:lvl>
    <w:lvl w:ilvl="5" w:tplc="0419001B" w:tentative="1">
      <w:start w:val="1"/>
      <w:numFmt w:val="lowerRoman"/>
      <w:lvlText w:val="%6."/>
      <w:lvlJc w:val="right"/>
      <w:pPr>
        <w:ind w:left="5225" w:hanging="180"/>
      </w:pPr>
    </w:lvl>
    <w:lvl w:ilvl="6" w:tplc="0419000F" w:tentative="1">
      <w:start w:val="1"/>
      <w:numFmt w:val="decimal"/>
      <w:lvlText w:val="%7."/>
      <w:lvlJc w:val="left"/>
      <w:pPr>
        <w:ind w:left="5945" w:hanging="360"/>
      </w:pPr>
    </w:lvl>
    <w:lvl w:ilvl="7" w:tplc="04190019" w:tentative="1">
      <w:start w:val="1"/>
      <w:numFmt w:val="lowerLetter"/>
      <w:lvlText w:val="%8."/>
      <w:lvlJc w:val="left"/>
      <w:pPr>
        <w:ind w:left="6665" w:hanging="360"/>
      </w:pPr>
    </w:lvl>
    <w:lvl w:ilvl="8" w:tplc="0419001B" w:tentative="1">
      <w:start w:val="1"/>
      <w:numFmt w:val="lowerRoman"/>
      <w:lvlText w:val="%9."/>
      <w:lvlJc w:val="right"/>
      <w:pPr>
        <w:ind w:left="7385" w:hanging="180"/>
      </w:pPr>
    </w:lvl>
  </w:abstractNum>
  <w:abstractNum w:abstractNumId="19">
    <w:nsid w:val="5D084954"/>
    <w:multiLevelType w:val="multilevel"/>
    <w:tmpl w:val="B55AB9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1D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19"/>
  </w:num>
  <w:num w:numId="4">
    <w:abstractNumId w:val="5"/>
  </w:num>
  <w:num w:numId="5">
    <w:abstractNumId w:val="11"/>
  </w:num>
  <w:num w:numId="6">
    <w:abstractNumId w:val="14"/>
  </w:num>
  <w:num w:numId="7">
    <w:abstractNumId w:val="1"/>
  </w:num>
  <w:num w:numId="8">
    <w:abstractNumId w:val="16"/>
  </w:num>
  <w:num w:numId="9">
    <w:abstractNumId w:val="3"/>
  </w:num>
  <w:num w:numId="10">
    <w:abstractNumId w:val="13"/>
  </w:num>
  <w:num w:numId="11">
    <w:abstractNumId w:val="10"/>
  </w:num>
  <w:num w:numId="12">
    <w:abstractNumId w:val="9"/>
  </w:num>
  <w:num w:numId="13">
    <w:abstractNumId w:val="15"/>
  </w:num>
  <w:num w:numId="14">
    <w:abstractNumId w:val="8"/>
  </w:num>
  <w:num w:numId="15">
    <w:abstractNumId w:val="12"/>
  </w:num>
  <w:num w:numId="16">
    <w:abstractNumId w:val="0"/>
  </w:num>
  <w:num w:numId="17">
    <w:abstractNumId w:val="4"/>
  </w:num>
  <w:num w:numId="18">
    <w:abstractNumId w:val="18"/>
  </w:num>
  <w:num w:numId="19">
    <w:abstractNumId w:val="1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5B35F7"/>
    <w:rsid w:val="00013BAB"/>
    <w:rsid w:val="00017CE7"/>
    <w:rsid w:val="00030D02"/>
    <w:rsid w:val="000740B8"/>
    <w:rsid w:val="00083896"/>
    <w:rsid w:val="000A7055"/>
    <w:rsid w:val="000C0737"/>
    <w:rsid w:val="000F04F2"/>
    <w:rsid w:val="000F3D6B"/>
    <w:rsid w:val="0010117F"/>
    <w:rsid w:val="00110CB5"/>
    <w:rsid w:val="0011178E"/>
    <w:rsid w:val="00117836"/>
    <w:rsid w:val="00164837"/>
    <w:rsid w:val="00185CD2"/>
    <w:rsid w:val="001A1B74"/>
    <w:rsid w:val="001A6CD6"/>
    <w:rsid w:val="001B57CA"/>
    <w:rsid w:val="001C5A62"/>
    <w:rsid w:val="00205678"/>
    <w:rsid w:val="002954AB"/>
    <w:rsid w:val="002A26D9"/>
    <w:rsid w:val="002A67ED"/>
    <w:rsid w:val="002C7674"/>
    <w:rsid w:val="002D6447"/>
    <w:rsid w:val="0033522D"/>
    <w:rsid w:val="00362E34"/>
    <w:rsid w:val="003814F0"/>
    <w:rsid w:val="00384C5F"/>
    <w:rsid w:val="00386293"/>
    <w:rsid w:val="003865DD"/>
    <w:rsid w:val="00391EB8"/>
    <w:rsid w:val="003A6601"/>
    <w:rsid w:val="003C6EED"/>
    <w:rsid w:val="004417B5"/>
    <w:rsid w:val="004421AE"/>
    <w:rsid w:val="00450D61"/>
    <w:rsid w:val="00451519"/>
    <w:rsid w:val="00452505"/>
    <w:rsid w:val="004C0CD4"/>
    <w:rsid w:val="004F1E3A"/>
    <w:rsid w:val="004F38C5"/>
    <w:rsid w:val="004F6011"/>
    <w:rsid w:val="004F62D5"/>
    <w:rsid w:val="00502AD0"/>
    <w:rsid w:val="00504E30"/>
    <w:rsid w:val="00516BE9"/>
    <w:rsid w:val="00520812"/>
    <w:rsid w:val="005369B0"/>
    <w:rsid w:val="00542BA4"/>
    <w:rsid w:val="00560F08"/>
    <w:rsid w:val="00561CF3"/>
    <w:rsid w:val="005731F0"/>
    <w:rsid w:val="005B35F7"/>
    <w:rsid w:val="005B414A"/>
    <w:rsid w:val="005E2B4A"/>
    <w:rsid w:val="005F5DD2"/>
    <w:rsid w:val="00614EBC"/>
    <w:rsid w:val="0065053A"/>
    <w:rsid w:val="00692444"/>
    <w:rsid w:val="006C6C39"/>
    <w:rsid w:val="006D3297"/>
    <w:rsid w:val="006E0239"/>
    <w:rsid w:val="006F3AF4"/>
    <w:rsid w:val="00733E2D"/>
    <w:rsid w:val="00752216"/>
    <w:rsid w:val="0076088C"/>
    <w:rsid w:val="007741F0"/>
    <w:rsid w:val="00783532"/>
    <w:rsid w:val="007B3DA2"/>
    <w:rsid w:val="007C25B1"/>
    <w:rsid w:val="00820809"/>
    <w:rsid w:val="0083034C"/>
    <w:rsid w:val="00854B77"/>
    <w:rsid w:val="008569E3"/>
    <w:rsid w:val="008B4BE3"/>
    <w:rsid w:val="008C0040"/>
    <w:rsid w:val="008C41BF"/>
    <w:rsid w:val="008E4588"/>
    <w:rsid w:val="00916919"/>
    <w:rsid w:val="009311D3"/>
    <w:rsid w:val="0094338E"/>
    <w:rsid w:val="00945148"/>
    <w:rsid w:val="00963A81"/>
    <w:rsid w:val="00993528"/>
    <w:rsid w:val="009A50D3"/>
    <w:rsid w:val="009B14E0"/>
    <w:rsid w:val="009C0961"/>
    <w:rsid w:val="00A50690"/>
    <w:rsid w:val="00A51E06"/>
    <w:rsid w:val="00A645FF"/>
    <w:rsid w:val="00A76184"/>
    <w:rsid w:val="00A8059E"/>
    <w:rsid w:val="00AA4FD5"/>
    <w:rsid w:val="00AC3213"/>
    <w:rsid w:val="00B12E31"/>
    <w:rsid w:val="00B23AE4"/>
    <w:rsid w:val="00B50511"/>
    <w:rsid w:val="00B76C4E"/>
    <w:rsid w:val="00B90F2F"/>
    <w:rsid w:val="00BA3EB2"/>
    <w:rsid w:val="00BB2D36"/>
    <w:rsid w:val="00C07178"/>
    <w:rsid w:val="00CC2776"/>
    <w:rsid w:val="00CE59C4"/>
    <w:rsid w:val="00CF20A0"/>
    <w:rsid w:val="00CF3B95"/>
    <w:rsid w:val="00D02A96"/>
    <w:rsid w:val="00D048FC"/>
    <w:rsid w:val="00D304BC"/>
    <w:rsid w:val="00D40FAA"/>
    <w:rsid w:val="00D41EDF"/>
    <w:rsid w:val="00D54EA8"/>
    <w:rsid w:val="00D61FAF"/>
    <w:rsid w:val="00D63D1C"/>
    <w:rsid w:val="00D77DF0"/>
    <w:rsid w:val="00D80662"/>
    <w:rsid w:val="00DB44D5"/>
    <w:rsid w:val="00DC70E1"/>
    <w:rsid w:val="00DD1F8A"/>
    <w:rsid w:val="00DF2D64"/>
    <w:rsid w:val="00DF6DF4"/>
    <w:rsid w:val="00E34067"/>
    <w:rsid w:val="00E43474"/>
    <w:rsid w:val="00E56B8E"/>
    <w:rsid w:val="00E657DC"/>
    <w:rsid w:val="00E679F9"/>
    <w:rsid w:val="00E849D5"/>
    <w:rsid w:val="00EB1DD6"/>
    <w:rsid w:val="00EC632A"/>
    <w:rsid w:val="00EE3180"/>
    <w:rsid w:val="00F2171A"/>
    <w:rsid w:val="00F2697B"/>
    <w:rsid w:val="00F2745D"/>
    <w:rsid w:val="00F42C0C"/>
    <w:rsid w:val="00F4524E"/>
    <w:rsid w:val="00F72784"/>
    <w:rsid w:val="00F749FB"/>
    <w:rsid w:val="00F907CE"/>
    <w:rsid w:val="00FD6778"/>
    <w:rsid w:val="00FE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F1D2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ABBAF0"/>
      <w:sz w:val="12"/>
      <w:szCs w:val="1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53235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F1D20"/>
      <w:sz w:val="36"/>
      <w:szCs w:val="36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F1D20"/>
      <w:sz w:val="32"/>
      <w:szCs w:val="32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F1D2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color w:val="1F1D20"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187" w:lineRule="auto"/>
      <w:jc w:val="center"/>
    </w:pPr>
    <w:rPr>
      <w:rFonts w:ascii="Times New Roman" w:eastAsia="Times New Roman" w:hAnsi="Times New Roman" w:cs="Times New Roman"/>
      <w:b/>
      <w:bCs/>
      <w:color w:val="ABBAF0"/>
      <w:sz w:val="12"/>
      <w:szCs w:val="1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/>
      <w:jc w:val="center"/>
    </w:pPr>
    <w:rPr>
      <w:rFonts w:ascii="Times New Roman" w:eastAsia="Times New Roman" w:hAnsi="Times New Roman" w:cs="Times New Roman"/>
      <w:color w:val="353235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420"/>
      <w:jc w:val="center"/>
      <w:outlineLvl w:val="0"/>
    </w:pPr>
    <w:rPr>
      <w:rFonts w:ascii="Times New Roman" w:eastAsia="Times New Roman" w:hAnsi="Times New Roman" w:cs="Times New Roman"/>
      <w:b/>
      <w:bCs/>
      <w:color w:val="1F1D20"/>
      <w:sz w:val="36"/>
      <w:szCs w:val="3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640"/>
      <w:jc w:val="center"/>
      <w:outlineLvl w:val="1"/>
    </w:pPr>
    <w:rPr>
      <w:rFonts w:ascii="Times New Roman" w:eastAsia="Times New Roman" w:hAnsi="Times New Roman" w:cs="Times New Roman"/>
      <w:color w:val="1F1D20"/>
      <w:sz w:val="32"/>
      <w:szCs w:val="32"/>
    </w:rPr>
  </w:style>
  <w:style w:type="paragraph" w:customStyle="1" w:styleId="24">
    <w:name w:val="Колонтитул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320" w:line="262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1F1D20"/>
      <w:sz w:val="26"/>
      <w:szCs w:val="26"/>
    </w:rPr>
  </w:style>
  <w:style w:type="paragraph" w:styleId="a6">
    <w:name w:val="No Spacing"/>
    <w:uiPriority w:val="1"/>
    <w:qFormat/>
    <w:rsid w:val="004421AE"/>
    <w:rPr>
      <w:color w:val="000000"/>
    </w:rPr>
  </w:style>
  <w:style w:type="paragraph" w:styleId="a7">
    <w:name w:val="List Paragraph"/>
    <w:basedOn w:val="a"/>
    <w:uiPriority w:val="34"/>
    <w:qFormat/>
    <w:rsid w:val="00391EB8"/>
    <w:pPr>
      <w:ind w:left="720"/>
      <w:contextualSpacing/>
    </w:pPr>
  </w:style>
  <w:style w:type="table" w:styleId="a8">
    <w:name w:val="Table Grid"/>
    <w:basedOn w:val="a1"/>
    <w:uiPriority w:val="59"/>
    <w:rsid w:val="005B41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2171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2171A"/>
    <w:rPr>
      <w:color w:val="000000"/>
    </w:rPr>
  </w:style>
  <w:style w:type="paragraph" w:styleId="ab">
    <w:name w:val="footer"/>
    <w:basedOn w:val="a"/>
    <w:link w:val="ac"/>
    <w:uiPriority w:val="99"/>
    <w:unhideWhenUsed/>
    <w:rsid w:val="00F2171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2171A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8C41B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C41B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F1D2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ABBAF0"/>
      <w:sz w:val="12"/>
      <w:szCs w:val="1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53235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F1D20"/>
      <w:sz w:val="36"/>
      <w:szCs w:val="36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F1D20"/>
      <w:sz w:val="32"/>
      <w:szCs w:val="32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F1D2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color w:val="1F1D20"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187" w:lineRule="auto"/>
      <w:jc w:val="center"/>
    </w:pPr>
    <w:rPr>
      <w:rFonts w:ascii="Times New Roman" w:eastAsia="Times New Roman" w:hAnsi="Times New Roman" w:cs="Times New Roman"/>
      <w:b/>
      <w:bCs/>
      <w:color w:val="ABBAF0"/>
      <w:sz w:val="12"/>
      <w:szCs w:val="1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/>
      <w:jc w:val="center"/>
    </w:pPr>
    <w:rPr>
      <w:rFonts w:ascii="Times New Roman" w:eastAsia="Times New Roman" w:hAnsi="Times New Roman" w:cs="Times New Roman"/>
      <w:color w:val="353235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420"/>
      <w:jc w:val="center"/>
      <w:outlineLvl w:val="0"/>
    </w:pPr>
    <w:rPr>
      <w:rFonts w:ascii="Times New Roman" w:eastAsia="Times New Roman" w:hAnsi="Times New Roman" w:cs="Times New Roman"/>
      <w:b/>
      <w:bCs/>
      <w:color w:val="1F1D20"/>
      <w:sz w:val="36"/>
      <w:szCs w:val="3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640"/>
      <w:jc w:val="center"/>
      <w:outlineLvl w:val="1"/>
    </w:pPr>
    <w:rPr>
      <w:rFonts w:ascii="Times New Roman" w:eastAsia="Times New Roman" w:hAnsi="Times New Roman" w:cs="Times New Roman"/>
      <w:color w:val="1F1D20"/>
      <w:sz w:val="32"/>
      <w:szCs w:val="32"/>
    </w:rPr>
  </w:style>
  <w:style w:type="paragraph" w:customStyle="1" w:styleId="24">
    <w:name w:val="Колонтитул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320" w:line="262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1F1D20"/>
      <w:sz w:val="26"/>
      <w:szCs w:val="26"/>
    </w:rPr>
  </w:style>
  <w:style w:type="paragraph" w:styleId="a6">
    <w:name w:val="No Spacing"/>
    <w:uiPriority w:val="1"/>
    <w:qFormat/>
    <w:rsid w:val="004421AE"/>
    <w:rPr>
      <w:color w:val="000000"/>
    </w:rPr>
  </w:style>
  <w:style w:type="paragraph" w:styleId="a7">
    <w:name w:val="List Paragraph"/>
    <w:basedOn w:val="a"/>
    <w:uiPriority w:val="34"/>
    <w:qFormat/>
    <w:rsid w:val="00391EB8"/>
    <w:pPr>
      <w:ind w:left="720"/>
      <w:contextualSpacing/>
    </w:pPr>
  </w:style>
  <w:style w:type="table" w:styleId="a8">
    <w:name w:val="Table Grid"/>
    <w:basedOn w:val="a1"/>
    <w:uiPriority w:val="59"/>
    <w:rsid w:val="005B41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2171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2171A"/>
    <w:rPr>
      <w:color w:val="000000"/>
    </w:rPr>
  </w:style>
  <w:style w:type="paragraph" w:styleId="ab">
    <w:name w:val="footer"/>
    <w:basedOn w:val="a"/>
    <w:link w:val="ac"/>
    <w:uiPriority w:val="99"/>
    <w:unhideWhenUsed/>
    <w:rsid w:val="00F2171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2171A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8C41B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C41B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CCF62-C8E4-4256-A037-9A8DBB3E6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6204</Words>
  <Characters>35369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Буина Наталья Константиновна</dc:creator>
  <cp:lastModifiedBy>Осипова Светлана Евгеньевна</cp:lastModifiedBy>
  <cp:revision>3</cp:revision>
  <cp:lastPrinted>2023-01-13T08:54:00Z</cp:lastPrinted>
  <dcterms:created xsi:type="dcterms:W3CDTF">2023-01-13T09:00:00Z</dcterms:created>
  <dcterms:modified xsi:type="dcterms:W3CDTF">2024-05-20T07:10:00Z</dcterms:modified>
</cp:coreProperties>
</file>