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DC" w:rsidRDefault="00BA02DC" w:rsidP="00E60FB4">
      <w:pPr>
        <w:pStyle w:val="a4"/>
        <w:jc w:val="right"/>
        <w:rPr>
          <w:b w:val="0"/>
          <w:bCs w:val="0"/>
          <w:sz w:val="20"/>
        </w:rPr>
      </w:pPr>
    </w:p>
    <w:p w:rsidR="00BA02DC" w:rsidRPr="000F71A7" w:rsidRDefault="00BA02DC" w:rsidP="00BA02DC">
      <w:pPr>
        <w:pStyle w:val="a4"/>
        <w:rPr>
          <w:b w:val="0"/>
          <w:bCs w:val="0"/>
          <w:sz w:val="20"/>
          <w:lang w:val="en-US"/>
        </w:rPr>
      </w:pPr>
      <w:r w:rsidRPr="000F71A7">
        <w:rPr>
          <w:b w:val="0"/>
          <w:bCs w:val="0"/>
          <w:noProof/>
          <w:sz w:val="20"/>
        </w:rPr>
        <w:drawing>
          <wp:inline distT="0" distB="0" distL="0" distR="0" wp14:anchorId="54BAC4FC" wp14:editId="1C23E086">
            <wp:extent cx="400050" cy="542925"/>
            <wp:effectExtent l="0" t="0" r="0" b="9525"/>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BA02DC" w:rsidRPr="000F71A7" w:rsidRDefault="00BA02DC" w:rsidP="00BA02DC">
      <w:pPr>
        <w:pStyle w:val="a4"/>
        <w:jc w:val="left"/>
        <w:rPr>
          <w:b w:val="0"/>
          <w:bCs w:val="0"/>
          <w:sz w:val="22"/>
          <w:szCs w:val="22"/>
        </w:rPr>
      </w:pPr>
    </w:p>
    <w:p w:rsidR="00BA02DC" w:rsidRPr="000F71A7" w:rsidRDefault="00BA02DC" w:rsidP="00BA02DC">
      <w:pPr>
        <w:pStyle w:val="a4"/>
        <w:jc w:val="left"/>
        <w:rPr>
          <w:sz w:val="16"/>
          <w:szCs w:val="16"/>
        </w:rPr>
      </w:pPr>
    </w:p>
    <w:p w:rsidR="00BA02DC" w:rsidRPr="000F71A7" w:rsidRDefault="00BA02DC" w:rsidP="00BA02DC">
      <w:pPr>
        <w:jc w:val="center"/>
        <w:rPr>
          <w:sz w:val="20"/>
        </w:rPr>
      </w:pPr>
      <w:r w:rsidRPr="000F71A7">
        <w:rPr>
          <w:sz w:val="20"/>
        </w:rPr>
        <w:t xml:space="preserve">АДМИНИСТРАЦИЯ БЕЛОЗЕРСКОГО МУНИЦИПАЛЬНОГО </w:t>
      </w:r>
      <w:r>
        <w:rPr>
          <w:sz w:val="20"/>
        </w:rPr>
        <w:t>ОКРУГА</w:t>
      </w:r>
      <w:r w:rsidRPr="000F71A7">
        <w:rPr>
          <w:sz w:val="20"/>
        </w:rPr>
        <w:t xml:space="preserve">  ВОЛОГОДСКОЙ  ОБЛАСТИ</w:t>
      </w:r>
    </w:p>
    <w:p w:rsidR="00BA02DC" w:rsidRPr="000F71A7" w:rsidRDefault="00BA02DC" w:rsidP="00BA02DC">
      <w:pPr>
        <w:jc w:val="center"/>
        <w:rPr>
          <w:b/>
          <w:bCs/>
          <w:sz w:val="36"/>
        </w:rPr>
      </w:pPr>
    </w:p>
    <w:p w:rsidR="00BA02DC" w:rsidRPr="000F71A7" w:rsidRDefault="00BA02DC" w:rsidP="00BA02DC">
      <w:pPr>
        <w:pStyle w:val="a4"/>
        <w:rPr>
          <w:b w:val="0"/>
          <w:szCs w:val="36"/>
        </w:rPr>
      </w:pPr>
      <w:proofErr w:type="gramStart"/>
      <w:r w:rsidRPr="000F71A7">
        <w:rPr>
          <w:szCs w:val="36"/>
        </w:rPr>
        <w:t>П</w:t>
      </w:r>
      <w:proofErr w:type="gramEnd"/>
      <w:r w:rsidRPr="000F71A7">
        <w:rPr>
          <w:szCs w:val="36"/>
        </w:rPr>
        <w:t xml:space="preserve"> О С Т А Н О В Л Е Н И Е</w:t>
      </w:r>
    </w:p>
    <w:p w:rsidR="00BA02DC" w:rsidRPr="000F71A7" w:rsidRDefault="00BA02DC" w:rsidP="00BA02DC">
      <w:pPr>
        <w:jc w:val="center"/>
        <w:rPr>
          <w:b/>
          <w:bCs/>
          <w:sz w:val="28"/>
        </w:rPr>
      </w:pPr>
    </w:p>
    <w:p w:rsidR="00BA02DC" w:rsidRPr="000F71A7" w:rsidRDefault="00BA02DC" w:rsidP="00BA02DC">
      <w:pPr>
        <w:pStyle w:val="1"/>
      </w:pPr>
      <w:r w:rsidRPr="000F71A7">
        <w:t>От</w:t>
      </w:r>
      <w:r w:rsidR="007E013E">
        <w:t xml:space="preserve"> 12.12.2023</w:t>
      </w:r>
      <w:r w:rsidR="00642F6B">
        <w:t xml:space="preserve">  </w:t>
      </w:r>
      <w:r w:rsidRPr="000F71A7">
        <w:t xml:space="preserve">№ </w:t>
      </w:r>
      <w:r w:rsidR="007E013E">
        <w:t>1585</w:t>
      </w:r>
      <w:r>
        <w:rPr>
          <w:u w:val="single"/>
        </w:rPr>
        <w:t xml:space="preserve"> </w:t>
      </w:r>
      <w:r w:rsidRPr="000F71A7">
        <w:rPr>
          <w:u w:val="single"/>
        </w:rPr>
        <w:t xml:space="preserve">     </w:t>
      </w:r>
    </w:p>
    <w:p w:rsidR="00BA02DC" w:rsidRPr="000F71A7" w:rsidRDefault="00BA02DC" w:rsidP="00BA02DC">
      <w:pPr>
        <w:rPr>
          <w:sz w:val="28"/>
        </w:rPr>
      </w:pPr>
    </w:p>
    <w:p w:rsidR="00100215" w:rsidRDefault="00100215" w:rsidP="00100215">
      <w:pPr>
        <w:jc w:val="both"/>
        <w:rPr>
          <w:sz w:val="28"/>
          <w:szCs w:val="28"/>
        </w:rPr>
      </w:pPr>
      <w:r>
        <w:rPr>
          <w:sz w:val="28"/>
          <w:szCs w:val="28"/>
        </w:rPr>
        <w:t>О внесении изменения в постановление</w:t>
      </w:r>
    </w:p>
    <w:p w:rsidR="00100215" w:rsidRPr="008E2A99" w:rsidRDefault="00100215" w:rsidP="00100215">
      <w:pPr>
        <w:jc w:val="both"/>
        <w:rPr>
          <w:sz w:val="28"/>
          <w:szCs w:val="28"/>
        </w:rPr>
      </w:pPr>
      <w:r>
        <w:rPr>
          <w:sz w:val="28"/>
          <w:szCs w:val="28"/>
        </w:rPr>
        <w:t xml:space="preserve">администрации </w:t>
      </w:r>
      <w:r w:rsidR="00041139">
        <w:rPr>
          <w:sz w:val="28"/>
          <w:szCs w:val="28"/>
        </w:rPr>
        <w:t>округа</w:t>
      </w:r>
      <w:r>
        <w:rPr>
          <w:sz w:val="28"/>
          <w:szCs w:val="28"/>
        </w:rPr>
        <w:t xml:space="preserve"> от 11.01.2023 № 52</w:t>
      </w:r>
    </w:p>
    <w:p w:rsidR="00100215" w:rsidRPr="008E2A99" w:rsidRDefault="00100215" w:rsidP="00100215">
      <w:pPr>
        <w:jc w:val="both"/>
        <w:rPr>
          <w:sz w:val="28"/>
          <w:szCs w:val="28"/>
        </w:rPr>
      </w:pPr>
    </w:p>
    <w:p w:rsidR="00100215" w:rsidRPr="008E2A99" w:rsidRDefault="00100215" w:rsidP="00100215">
      <w:pPr>
        <w:jc w:val="both"/>
        <w:rPr>
          <w:sz w:val="28"/>
          <w:szCs w:val="28"/>
        </w:rPr>
      </w:pPr>
    </w:p>
    <w:p w:rsidR="00100215" w:rsidRDefault="00100215" w:rsidP="00100215">
      <w:pPr>
        <w:ind w:firstLine="567"/>
        <w:jc w:val="both"/>
        <w:rPr>
          <w:color w:val="000000"/>
          <w:sz w:val="28"/>
          <w:szCs w:val="28"/>
        </w:rPr>
      </w:pPr>
      <w:r>
        <w:rPr>
          <w:sz w:val="28"/>
          <w:szCs w:val="28"/>
        </w:rPr>
        <w:tab/>
      </w:r>
      <w:r>
        <w:rPr>
          <w:color w:val="000000"/>
          <w:sz w:val="28"/>
          <w:szCs w:val="28"/>
        </w:rPr>
        <w:t>В целях приведения муниципальных правовых актов в соответствие с действующим законодательством</w:t>
      </w:r>
      <w:r>
        <w:rPr>
          <w:color w:val="000000"/>
          <w:sz w:val="28"/>
          <w:szCs w:val="28"/>
          <w:shd w:val="clear" w:color="auto" w:fill="FFFFFF"/>
        </w:rPr>
        <w:t xml:space="preserve">, на основании  </w:t>
      </w:r>
      <w:r>
        <w:rPr>
          <w:sz w:val="28"/>
          <w:szCs w:val="28"/>
          <w:shd w:val="clear" w:color="auto" w:fill="FFFFFF"/>
        </w:rPr>
        <w:t>постановления администрации округа от 25.04.2023 № 519 «Об утверждении Порядка разработки, реализации и оценки эффективности муниципальных программ </w:t>
      </w:r>
      <w:r>
        <w:rPr>
          <w:bCs/>
          <w:sz w:val="28"/>
          <w:szCs w:val="28"/>
          <w:shd w:val="clear" w:color="auto" w:fill="FFFFFF"/>
        </w:rPr>
        <w:t>Белозерского</w:t>
      </w:r>
      <w:r>
        <w:rPr>
          <w:sz w:val="28"/>
          <w:szCs w:val="28"/>
          <w:shd w:val="clear" w:color="auto" w:fill="FFFFFF"/>
        </w:rPr>
        <w:t> </w:t>
      </w:r>
      <w:r w:rsidR="00E50054">
        <w:rPr>
          <w:bCs/>
          <w:sz w:val="28"/>
          <w:szCs w:val="28"/>
          <w:shd w:val="clear" w:color="auto" w:fill="FFFFFF"/>
        </w:rPr>
        <w:t>муниципального округа</w:t>
      </w:r>
      <w:r w:rsidR="00971548">
        <w:rPr>
          <w:sz w:val="28"/>
          <w:szCs w:val="28"/>
          <w:shd w:val="clear" w:color="auto" w:fill="FFFFFF"/>
        </w:rPr>
        <w:t xml:space="preserve"> Вологодской области».</w:t>
      </w:r>
      <w:r>
        <w:rPr>
          <w:color w:val="000000"/>
          <w:sz w:val="28"/>
          <w:szCs w:val="28"/>
        </w:rPr>
        <w:t xml:space="preserve"> </w:t>
      </w:r>
    </w:p>
    <w:p w:rsidR="00100215" w:rsidRDefault="00100215" w:rsidP="00100215">
      <w:pPr>
        <w:rPr>
          <w:sz w:val="28"/>
          <w:szCs w:val="28"/>
        </w:rPr>
      </w:pPr>
    </w:p>
    <w:p w:rsidR="00100215" w:rsidRDefault="00100215" w:rsidP="00100215">
      <w:pPr>
        <w:rPr>
          <w:sz w:val="28"/>
          <w:szCs w:val="28"/>
        </w:rPr>
      </w:pPr>
    </w:p>
    <w:p w:rsidR="00100215" w:rsidRDefault="00100215" w:rsidP="00100215">
      <w:pPr>
        <w:jc w:val="both"/>
        <w:rPr>
          <w:sz w:val="28"/>
          <w:szCs w:val="28"/>
        </w:rPr>
      </w:pPr>
      <w:r>
        <w:rPr>
          <w:sz w:val="28"/>
          <w:szCs w:val="28"/>
        </w:rPr>
        <w:t>ПОСТАНОВЛЯЮ:</w:t>
      </w:r>
    </w:p>
    <w:p w:rsidR="00100215" w:rsidRDefault="00100215" w:rsidP="00100215">
      <w:pPr>
        <w:ind w:firstLine="851"/>
        <w:jc w:val="both"/>
      </w:pPr>
      <w:r>
        <w:rPr>
          <w:sz w:val="28"/>
          <w:szCs w:val="28"/>
        </w:rPr>
        <w:br/>
        <w:t xml:space="preserve">          1. Внести в муниципальную программу «Молодежь Белозерья» на 2023-2027 годы, утвержденную постановлением администрации округа от 11.01.2023 № 52, изменение, изложив ее в новой редакции согласно приложению к настоящему постановлению.</w:t>
      </w:r>
    </w:p>
    <w:p w:rsidR="00100215" w:rsidRDefault="00100215" w:rsidP="00100215">
      <w:pPr>
        <w:ind w:firstLine="709"/>
        <w:jc w:val="both"/>
        <w:rPr>
          <w:sz w:val="28"/>
          <w:szCs w:val="28"/>
        </w:rPr>
      </w:pPr>
      <w:r>
        <w:rPr>
          <w:sz w:val="28"/>
          <w:szCs w:val="28"/>
        </w:rPr>
        <w:t xml:space="preserve"> 2. Настоящее постановление подлежит официальному опубликованию в газете «Белозерье» и размещению на официальном сайте Белозерского муниципального о</w:t>
      </w:r>
      <w:r w:rsidR="00747E98">
        <w:rPr>
          <w:sz w:val="28"/>
          <w:szCs w:val="28"/>
        </w:rPr>
        <w:t>круга в информационно-телекоммуника</w:t>
      </w:r>
      <w:r>
        <w:rPr>
          <w:sz w:val="28"/>
          <w:szCs w:val="28"/>
        </w:rPr>
        <w:t>ционной сети «Интернет».</w:t>
      </w:r>
    </w:p>
    <w:p w:rsidR="00BA02DC" w:rsidRPr="002A709B" w:rsidRDefault="00BA02DC" w:rsidP="00BA02DC">
      <w:pPr>
        <w:pStyle w:val="a8"/>
        <w:ind w:left="0" w:firstLine="708"/>
        <w:jc w:val="both"/>
        <w:rPr>
          <w:sz w:val="28"/>
          <w:szCs w:val="28"/>
        </w:rPr>
      </w:pPr>
    </w:p>
    <w:p w:rsidR="00BA02DC" w:rsidRPr="002A709B" w:rsidRDefault="00BA02DC" w:rsidP="00BA02DC">
      <w:pPr>
        <w:rPr>
          <w:b/>
          <w:sz w:val="28"/>
          <w:szCs w:val="28"/>
        </w:rPr>
      </w:pPr>
    </w:p>
    <w:p w:rsidR="006D7882" w:rsidRDefault="006D7882" w:rsidP="0074056C">
      <w:pPr>
        <w:pStyle w:val="ae"/>
        <w:spacing w:before="0" w:beforeAutospacing="0" w:after="0" w:afterAutospacing="0" w:line="255" w:lineRule="atLeast"/>
        <w:jc w:val="both"/>
        <w:rPr>
          <w:b/>
          <w:sz w:val="28"/>
          <w:szCs w:val="28"/>
        </w:rPr>
      </w:pPr>
    </w:p>
    <w:p w:rsidR="00BA02DC" w:rsidRDefault="006D7882" w:rsidP="0074056C">
      <w:pPr>
        <w:pStyle w:val="ae"/>
        <w:spacing w:before="0" w:beforeAutospacing="0" w:after="0" w:afterAutospacing="0" w:line="255" w:lineRule="atLeast"/>
        <w:jc w:val="both"/>
        <w:rPr>
          <w:rStyle w:val="maincontent"/>
          <w:sz w:val="28"/>
          <w:szCs w:val="28"/>
        </w:rPr>
      </w:pPr>
      <w:r>
        <w:rPr>
          <w:b/>
          <w:sz w:val="28"/>
          <w:szCs w:val="28"/>
        </w:rPr>
        <w:t>Глава</w:t>
      </w:r>
      <w:r w:rsidR="0074056C" w:rsidRPr="0074056C">
        <w:rPr>
          <w:b/>
          <w:sz w:val="28"/>
          <w:szCs w:val="28"/>
        </w:rPr>
        <w:t xml:space="preserve"> округа</w:t>
      </w:r>
      <w:r w:rsidR="0074056C" w:rsidRPr="0074056C">
        <w:rPr>
          <w:b/>
          <w:bCs/>
          <w:sz w:val="28"/>
          <w:szCs w:val="20"/>
        </w:rPr>
        <w:t xml:space="preserve">:                                                            </w:t>
      </w:r>
      <w:r w:rsidR="0074056C">
        <w:rPr>
          <w:b/>
          <w:bCs/>
          <w:sz w:val="28"/>
          <w:szCs w:val="20"/>
        </w:rPr>
        <w:t xml:space="preserve">            </w:t>
      </w:r>
      <w:r>
        <w:rPr>
          <w:b/>
          <w:bCs/>
          <w:sz w:val="28"/>
          <w:szCs w:val="20"/>
        </w:rPr>
        <w:t>Д.А. Соловьев</w:t>
      </w:r>
      <w:r w:rsidR="0074056C">
        <w:rPr>
          <w:b/>
          <w:bCs/>
          <w:sz w:val="28"/>
          <w:szCs w:val="20"/>
        </w:rPr>
        <w:t xml:space="preserve">   </w:t>
      </w:r>
      <w:r w:rsidR="0074056C" w:rsidRPr="0074056C">
        <w:rPr>
          <w:b/>
          <w:bCs/>
          <w:sz w:val="28"/>
          <w:szCs w:val="20"/>
        </w:rPr>
        <w:t xml:space="preserve">                                </w:t>
      </w:r>
    </w:p>
    <w:p w:rsidR="00BA02DC" w:rsidRDefault="00BA02DC" w:rsidP="00BA02DC">
      <w:pPr>
        <w:pStyle w:val="ae"/>
        <w:spacing w:before="0" w:beforeAutospacing="0" w:after="0" w:afterAutospacing="0" w:line="255" w:lineRule="atLeast"/>
        <w:ind w:left="4320"/>
        <w:jc w:val="both"/>
        <w:rPr>
          <w:rStyle w:val="maincontent"/>
          <w:sz w:val="28"/>
          <w:szCs w:val="28"/>
        </w:rPr>
      </w:pPr>
    </w:p>
    <w:p w:rsidR="00BA02DC" w:rsidRDefault="00BA02DC" w:rsidP="00E60FB4">
      <w:pPr>
        <w:pStyle w:val="a4"/>
        <w:jc w:val="right"/>
        <w:rPr>
          <w:b w:val="0"/>
          <w:bCs w:val="0"/>
          <w:sz w:val="20"/>
        </w:rPr>
      </w:pPr>
    </w:p>
    <w:p w:rsidR="00BA02DC" w:rsidRDefault="00BA02DC"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100215" w:rsidP="00E60FB4">
      <w:pPr>
        <w:pStyle w:val="a4"/>
        <w:jc w:val="right"/>
        <w:rPr>
          <w:b w:val="0"/>
          <w:bCs w:val="0"/>
          <w:sz w:val="20"/>
        </w:rPr>
      </w:pPr>
    </w:p>
    <w:p w:rsidR="00100215" w:rsidRDefault="00E60FB4" w:rsidP="00E60FB4">
      <w:pPr>
        <w:pStyle w:val="a4"/>
        <w:jc w:val="right"/>
        <w:rPr>
          <w:b w:val="0"/>
          <w:bCs w:val="0"/>
          <w:sz w:val="20"/>
        </w:rPr>
      </w:pPr>
      <w:r>
        <w:rPr>
          <w:b w:val="0"/>
          <w:bCs w:val="0"/>
          <w:sz w:val="20"/>
        </w:rPr>
        <w:t xml:space="preserve">                   </w:t>
      </w:r>
    </w:p>
    <w:p w:rsidR="0074056C" w:rsidRDefault="0074056C" w:rsidP="00E60FB4">
      <w:pPr>
        <w:pStyle w:val="a4"/>
        <w:jc w:val="right"/>
        <w:rPr>
          <w:b w:val="0"/>
          <w:sz w:val="28"/>
          <w:szCs w:val="28"/>
          <w:lang w:eastAsia="en-US"/>
        </w:rPr>
      </w:pPr>
    </w:p>
    <w:p w:rsidR="00100215" w:rsidRDefault="00100215" w:rsidP="00E60FB4">
      <w:pPr>
        <w:pStyle w:val="a4"/>
        <w:jc w:val="right"/>
        <w:rPr>
          <w:b w:val="0"/>
          <w:sz w:val="28"/>
          <w:szCs w:val="28"/>
          <w:lang w:eastAsia="en-US"/>
        </w:rPr>
      </w:pPr>
      <w:r w:rsidRPr="00100215">
        <w:rPr>
          <w:b w:val="0"/>
          <w:sz w:val="28"/>
          <w:szCs w:val="28"/>
          <w:lang w:eastAsia="en-US"/>
        </w:rPr>
        <w:lastRenderedPageBreak/>
        <w:t xml:space="preserve">Приложение к постановлению </w:t>
      </w:r>
    </w:p>
    <w:p w:rsidR="00100215" w:rsidRDefault="00100215" w:rsidP="00E60FB4">
      <w:pPr>
        <w:pStyle w:val="a4"/>
        <w:jc w:val="right"/>
        <w:rPr>
          <w:b w:val="0"/>
          <w:sz w:val="28"/>
          <w:szCs w:val="28"/>
          <w:lang w:eastAsia="en-US"/>
        </w:rPr>
      </w:pPr>
      <w:r w:rsidRPr="00100215">
        <w:rPr>
          <w:b w:val="0"/>
          <w:sz w:val="28"/>
          <w:szCs w:val="28"/>
          <w:lang w:eastAsia="en-US"/>
        </w:rPr>
        <w:t xml:space="preserve">администрации округа </w:t>
      </w:r>
    </w:p>
    <w:p w:rsidR="00100215" w:rsidRDefault="007E013E" w:rsidP="00E60FB4">
      <w:pPr>
        <w:pStyle w:val="a4"/>
        <w:jc w:val="right"/>
        <w:rPr>
          <w:sz w:val="28"/>
          <w:szCs w:val="28"/>
          <w:lang w:eastAsia="en-US"/>
        </w:rPr>
      </w:pPr>
      <w:r>
        <w:rPr>
          <w:b w:val="0"/>
          <w:sz w:val="28"/>
          <w:szCs w:val="28"/>
          <w:lang w:eastAsia="en-US"/>
        </w:rPr>
        <w:t xml:space="preserve">от 12.12.2023  </w:t>
      </w:r>
      <w:bookmarkStart w:id="0" w:name="_GoBack"/>
      <w:bookmarkEnd w:id="0"/>
      <w:r>
        <w:rPr>
          <w:b w:val="0"/>
          <w:sz w:val="28"/>
          <w:szCs w:val="28"/>
          <w:lang w:eastAsia="en-US"/>
        </w:rPr>
        <w:t>№ 1585</w:t>
      </w:r>
      <w:r w:rsidR="00100215">
        <w:rPr>
          <w:sz w:val="28"/>
          <w:szCs w:val="28"/>
          <w:lang w:eastAsia="en-US"/>
        </w:rPr>
        <w:t xml:space="preserve"> </w:t>
      </w:r>
    </w:p>
    <w:p w:rsidR="003A16B1" w:rsidRPr="00E60FB4" w:rsidRDefault="00100215" w:rsidP="00E60FB4">
      <w:pPr>
        <w:pStyle w:val="a4"/>
        <w:jc w:val="right"/>
        <w:rPr>
          <w:b w:val="0"/>
          <w:sz w:val="28"/>
          <w:szCs w:val="28"/>
        </w:rPr>
      </w:pPr>
      <w:r>
        <w:rPr>
          <w:sz w:val="28"/>
          <w:szCs w:val="28"/>
          <w:lang w:eastAsia="en-US"/>
        </w:rPr>
        <w:t>«</w:t>
      </w:r>
      <w:r w:rsidR="00E60FB4">
        <w:rPr>
          <w:b w:val="0"/>
          <w:bCs w:val="0"/>
          <w:sz w:val="20"/>
        </w:rPr>
        <w:t xml:space="preserve"> </w:t>
      </w:r>
      <w:r w:rsidR="008E2A99" w:rsidRPr="00E60FB4">
        <w:rPr>
          <w:b w:val="0"/>
          <w:sz w:val="28"/>
          <w:szCs w:val="28"/>
        </w:rPr>
        <w:t>Приложение</w:t>
      </w:r>
    </w:p>
    <w:p w:rsidR="008E2A99" w:rsidRPr="00247BAF" w:rsidRDefault="00247BAF" w:rsidP="008E2A99">
      <w:pPr>
        <w:shd w:val="clear" w:color="auto" w:fill="FFFFFF"/>
        <w:jc w:val="right"/>
        <w:rPr>
          <w:sz w:val="28"/>
          <w:szCs w:val="28"/>
        </w:rPr>
      </w:pPr>
      <w:r w:rsidRPr="00247BAF">
        <w:rPr>
          <w:sz w:val="28"/>
          <w:szCs w:val="28"/>
        </w:rPr>
        <w:t xml:space="preserve">к постановлению </w:t>
      </w:r>
      <w:r w:rsidR="008E2A99" w:rsidRPr="00247BAF">
        <w:rPr>
          <w:sz w:val="28"/>
          <w:szCs w:val="28"/>
        </w:rPr>
        <w:t xml:space="preserve"> администрации</w:t>
      </w:r>
      <w:r w:rsidR="009A0EB4">
        <w:rPr>
          <w:sz w:val="28"/>
          <w:szCs w:val="28"/>
        </w:rPr>
        <w:t xml:space="preserve"> </w:t>
      </w:r>
      <w:r w:rsidR="00100215">
        <w:rPr>
          <w:sz w:val="28"/>
          <w:szCs w:val="28"/>
        </w:rPr>
        <w:t>округа</w:t>
      </w:r>
      <w:r w:rsidR="009A0EB4">
        <w:rPr>
          <w:sz w:val="28"/>
          <w:szCs w:val="28"/>
        </w:rPr>
        <w:t xml:space="preserve"> </w:t>
      </w:r>
    </w:p>
    <w:p w:rsidR="008E2A99" w:rsidRPr="00642F6B" w:rsidRDefault="00642F6B" w:rsidP="00642F6B">
      <w:pPr>
        <w:shd w:val="clear" w:color="auto" w:fill="FFFFFF"/>
        <w:jc w:val="right"/>
        <w:rPr>
          <w:sz w:val="28"/>
          <w:szCs w:val="28"/>
        </w:rPr>
      </w:pPr>
      <w:r>
        <w:rPr>
          <w:sz w:val="28"/>
          <w:szCs w:val="28"/>
        </w:rPr>
        <w:t>от 11.01.2023 № 52</w:t>
      </w:r>
    </w:p>
    <w:p w:rsidR="007206CD" w:rsidRPr="007206CD" w:rsidRDefault="00B357A1" w:rsidP="00B357A1">
      <w:pPr>
        <w:ind w:left="5387"/>
        <w:rPr>
          <w:b/>
          <w:sz w:val="28"/>
          <w:szCs w:val="28"/>
        </w:rPr>
      </w:pPr>
      <w:r w:rsidRPr="00B357A1">
        <w:rPr>
          <w:sz w:val="28"/>
          <w:szCs w:val="28"/>
          <w:lang w:eastAsia="en-US"/>
        </w:rPr>
        <w:t xml:space="preserve">    </w:t>
      </w:r>
    </w:p>
    <w:p w:rsidR="00B357A1" w:rsidRPr="00BE688A" w:rsidRDefault="00B357A1" w:rsidP="00B357A1">
      <w:pPr>
        <w:autoSpaceDE w:val="0"/>
        <w:autoSpaceDN w:val="0"/>
        <w:adjustRightInd w:val="0"/>
        <w:jc w:val="center"/>
        <w:outlineLvl w:val="0"/>
        <w:rPr>
          <w:b/>
          <w:bCs/>
          <w:sz w:val="28"/>
          <w:szCs w:val="28"/>
        </w:rPr>
      </w:pPr>
      <w:r w:rsidRPr="00BE688A">
        <w:rPr>
          <w:b/>
          <w:bCs/>
          <w:sz w:val="28"/>
          <w:szCs w:val="28"/>
        </w:rPr>
        <w:t>Муниципальная программа</w:t>
      </w:r>
    </w:p>
    <w:p w:rsidR="00B357A1" w:rsidRDefault="00B357A1" w:rsidP="00B357A1">
      <w:pPr>
        <w:autoSpaceDE w:val="0"/>
        <w:autoSpaceDN w:val="0"/>
        <w:adjustRightInd w:val="0"/>
        <w:jc w:val="center"/>
        <w:outlineLvl w:val="0"/>
        <w:rPr>
          <w:b/>
          <w:sz w:val="28"/>
          <w:szCs w:val="28"/>
        </w:rPr>
      </w:pPr>
      <w:r w:rsidRPr="000F71A7">
        <w:rPr>
          <w:b/>
          <w:sz w:val="28"/>
          <w:szCs w:val="28"/>
        </w:rPr>
        <w:t>«Молодежь Белозерья»</w:t>
      </w:r>
      <w:r>
        <w:rPr>
          <w:b/>
          <w:sz w:val="28"/>
          <w:szCs w:val="28"/>
        </w:rPr>
        <w:t xml:space="preserve"> </w:t>
      </w:r>
    </w:p>
    <w:p w:rsidR="00B357A1" w:rsidRPr="00BE688A" w:rsidRDefault="00B357A1" w:rsidP="00B357A1">
      <w:pPr>
        <w:autoSpaceDE w:val="0"/>
        <w:autoSpaceDN w:val="0"/>
        <w:adjustRightInd w:val="0"/>
        <w:jc w:val="center"/>
        <w:outlineLvl w:val="0"/>
        <w:rPr>
          <w:b/>
          <w:bCs/>
          <w:sz w:val="28"/>
          <w:szCs w:val="28"/>
        </w:rPr>
      </w:pPr>
      <w:r w:rsidRPr="00BE688A">
        <w:rPr>
          <w:b/>
          <w:bCs/>
          <w:sz w:val="28"/>
          <w:szCs w:val="28"/>
        </w:rPr>
        <w:t>на 20</w:t>
      </w:r>
      <w:r w:rsidR="00E60FB4">
        <w:rPr>
          <w:b/>
          <w:bCs/>
          <w:sz w:val="28"/>
          <w:szCs w:val="28"/>
        </w:rPr>
        <w:t>23</w:t>
      </w:r>
      <w:r w:rsidRPr="00BE688A">
        <w:rPr>
          <w:b/>
          <w:bCs/>
          <w:sz w:val="28"/>
          <w:szCs w:val="28"/>
        </w:rPr>
        <w:t>-20</w:t>
      </w:r>
      <w:r w:rsidR="00E60FB4">
        <w:rPr>
          <w:b/>
          <w:bCs/>
          <w:sz w:val="28"/>
          <w:szCs w:val="28"/>
        </w:rPr>
        <w:t>27</w:t>
      </w:r>
      <w:r w:rsidRPr="00BE688A">
        <w:rPr>
          <w:b/>
          <w:bCs/>
          <w:sz w:val="28"/>
          <w:szCs w:val="28"/>
        </w:rPr>
        <w:t xml:space="preserve"> годы</w:t>
      </w:r>
    </w:p>
    <w:p w:rsidR="00B357A1" w:rsidRPr="00BE688A" w:rsidRDefault="00B357A1" w:rsidP="00B357A1">
      <w:pPr>
        <w:autoSpaceDE w:val="0"/>
        <w:autoSpaceDN w:val="0"/>
        <w:adjustRightInd w:val="0"/>
        <w:jc w:val="center"/>
        <w:outlineLvl w:val="0"/>
        <w:rPr>
          <w:b/>
          <w:bCs/>
          <w:sz w:val="28"/>
          <w:szCs w:val="28"/>
        </w:rPr>
      </w:pPr>
      <w:r w:rsidRPr="00BE688A">
        <w:rPr>
          <w:b/>
          <w:bCs/>
          <w:sz w:val="28"/>
          <w:szCs w:val="28"/>
        </w:rPr>
        <w:t xml:space="preserve"> (далее – муниципальная программа)</w:t>
      </w:r>
    </w:p>
    <w:p w:rsidR="007206CD" w:rsidRPr="007206CD" w:rsidRDefault="007206CD" w:rsidP="007206CD">
      <w:pPr>
        <w:autoSpaceDE w:val="0"/>
        <w:ind w:left="-142"/>
        <w:jc w:val="center"/>
        <w:rPr>
          <w:b/>
          <w:sz w:val="28"/>
          <w:szCs w:val="28"/>
        </w:rPr>
      </w:pPr>
    </w:p>
    <w:p w:rsidR="007206CD" w:rsidRPr="007206CD" w:rsidRDefault="007206CD" w:rsidP="007206CD">
      <w:pPr>
        <w:jc w:val="center"/>
        <w:rPr>
          <w:b/>
          <w:bCs/>
          <w:color w:val="000000"/>
          <w:spacing w:val="7"/>
          <w:sz w:val="28"/>
          <w:szCs w:val="28"/>
        </w:rPr>
      </w:pPr>
      <w:r w:rsidRPr="007206CD">
        <w:rPr>
          <w:b/>
          <w:bCs/>
          <w:color w:val="000000"/>
          <w:spacing w:val="7"/>
          <w:sz w:val="28"/>
          <w:szCs w:val="28"/>
        </w:rPr>
        <w:t>Паспорт программы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985"/>
      </w:tblGrid>
      <w:tr w:rsidR="00140228"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140228" w:rsidRPr="007206CD" w:rsidRDefault="00140228" w:rsidP="00DE4043">
            <w:pPr>
              <w:rPr>
                <w:sz w:val="28"/>
              </w:rPr>
            </w:pPr>
            <w:r w:rsidRPr="007206CD">
              <w:rPr>
                <w:sz w:val="28"/>
              </w:rPr>
              <w:t>Наименование программы</w:t>
            </w:r>
          </w:p>
        </w:tc>
        <w:tc>
          <w:tcPr>
            <w:tcW w:w="6985" w:type="dxa"/>
            <w:tcBorders>
              <w:top w:val="single" w:sz="4" w:space="0" w:color="auto"/>
              <w:left w:val="single" w:sz="4" w:space="0" w:color="auto"/>
              <w:bottom w:val="single" w:sz="4" w:space="0" w:color="auto"/>
              <w:right w:val="single" w:sz="4" w:space="0" w:color="auto"/>
            </w:tcBorders>
            <w:hideMark/>
          </w:tcPr>
          <w:p w:rsidR="00140228" w:rsidRPr="009521B3" w:rsidRDefault="00140228" w:rsidP="00DE4043">
            <w:pPr>
              <w:widowControl w:val="0"/>
              <w:autoSpaceDE w:val="0"/>
              <w:autoSpaceDN w:val="0"/>
              <w:adjustRightInd w:val="0"/>
              <w:rPr>
                <w:sz w:val="28"/>
                <w:szCs w:val="28"/>
              </w:rPr>
            </w:pPr>
            <w:r>
              <w:rPr>
                <w:sz w:val="28"/>
                <w:szCs w:val="28"/>
              </w:rPr>
              <w:t>Молодежь Белозерья</w:t>
            </w:r>
          </w:p>
        </w:tc>
      </w:tr>
      <w:tr w:rsidR="00140228"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140228" w:rsidRPr="007206CD" w:rsidRDefault="00140228" w:rsidP="00DE4043">
            <w:pPr>
              <w:widowControl w:val="0"/>
              <w:autoSpaceDE w:val="0"/>
              <w:autoSpaceDN w:val="0"/>
              <w:adjustRightInd w:val="0"/>
              <w:rPr>
                <w:sz w:val="28"/>
                <w:szCs w:val="28"/>
                <w:lang w:val="en-US"/>
              </w:rPr>
            </w:pPr>
            <w:r w:rsidRPr="007206CD">
              <w:rPr>
                <w:sz w:val="28"/>
                <w:szCs w:val="28"/>
              </w:rPr>
              <w:t xml:space="preserve">Ответственный исполнитель программы </w:t>
            </w:r>
          </w:p>
        </w:tc>
        <w:tc>
          <w:tcPr>
            <w:tcW w:w="6985" w:type="dxa"/>
            <w:tcBorders>
              <w:top w:val="single" w:sz="4" w:space="0" w:color="auto"/>
              <w:left w:val="single" w:sz="4" w:space="0" w:color="auto"/>
              <w:bottom w:val="single" w:sz="4" w:space="0" w:color="auto"/>
              <w:right w:val="single" w:sz="4" w:space="0" w:color="auto"/>
            </w:tcBorders>
            <w:hideMark/>
          </w:tcPr>
          <w:p w:rsidR="00140228" w:rsidRPr="009521B3" w:rsidRDefault="00140228" w:rsidP="00334F6D">
            <w:pPr>
              <w:jc w:val="both"/>
              <w:rPr>
                <w:sz w:val="28"/>
                <w:szCs w:val="28"/>
              </w:rPr>
            </w:pPr>
            <w:r w:rsidRPr="009521B3">
              <w:rPr>
                <w:sz w:val="28"/>
                <w:szCs w:val="28"/>
              </w:rPr>
              <w:t xml:space="preserve">Администрация Белозерского муниципального </w:t>
            </w:r>
            <w:r w:rsidR="00DE4043">
              <w:rPr>
                <w:sz w:val="28"/>
                <w:szCs w:val="28"/>
              </w:rPr>
              <w:t>округа</w:t>
            </w:r>
            <w:r w:rsidR="00113E6E">
              <w:rPr>
                <w:sz w:val="28"/>
                <w:szCs w:val="28"/>
              </w:rPr>
              <w:t xml:space="preserve"> в лице </w:t>
            </w:r>
            <w:r w:rsidR="00C44111" w:rsidRPr="009521B3">
              <w:rPr>
                <w:sz w:val="28"/>
                <w:szCs w:val="28"/>
              </w:rPr>
              <w:t>Отдел</w:t>
            </w:r>
            <w:r w:rsidR="00113E6E">
              <w:rPr>
                <w:sz w:val="28"/>
                <w:szCs w:val="28"/>
              </w:rPr>
              <w:t>а</w:t>
            </w:r>
            <w:r w:rsidR="00C44111" w:rsidRPr="009521B3">
              <w:rPr>
                <w:sz w:val="28"/>
                <w:szCs w:val="28"/>
              </w:rPr>
              <w:t xml:space="preserve"> культуры, спорта, туризма и молодежной политики администрации </w:t>
            </w:r>
            <w:r w:rsidR="00334F6D">
              <w:rPr>
                <w:sz w:val="28"/>
                <w:szCs w:val="28"/>
              </w:rPr>
              <w:t>округа</w:t>
            </w:r>
          </w:p>
        </w:tc>
      </w:tr>
      <w:tr w:rsidR="00140228"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140228" w:rsidRPr="00C44111" w:rsidRDefault="00140228" w:rsidP="00DE4043">
            <w:pPr>
              <w:widowControl w:val="0"/>
              <w:autoSpaceDE w:val="0"/>
              <w:autoSpaceDN w:val="0"/>
              <w:adjustRightInd w:val="0"/>
              <w:rPr>
                <w:sz w:val="28"/>
                <w:szCs w:val="28"/>
              </w:rPr>
            </w:pPr>
            <w:r w:rsidRPr="00C44111">
              <w:rPr>
                <w:sz w:val="28"/>
                <w:szCs w:val="28"/>
              </w:rPr>
              <w:t>Соисполнители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140228" w:rsidRPr="00C44111" w:rsidRDefault="00C44111" w:rsidP="00113E6E">
            <w:pPr>
              <w:rPr>
                <w:sz w:val="28"/>
                <w:szCs w:val="28"/>
              </w:rPr>
            </w:pPr>
            <w:r>
              <w:rPr>
                <w:sz w:val="28"/>
                <w:szCs w:val="28"/>
              </w:rPr>
              <w:t xml:space="preserve">Отдел </w:t>
            </w:r>
            <w:r w:rsidR="00113E6E">
              <w:rPr>
                <w:sz w:val="28"/>
                <w:szCs w:val="28"/>
              </w:rPr>
              <w:t>народно-хозяйственного комплекса</w:t>
            </w:r>
            <w:r>
              <w:rPr>
                <w:sz w:val="28"/>
                <w:szCs w:val="28"/>
              </w:rPr>
              <w:t xml:space="preserve"> администрации округа.</w:t>
            </w:r>
          </w:p>
        </w:tc>
      </w:tr>
      <w:tr w:rsidR="00140228"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140228" w:rsidRPr="007206CD" w:rsidRDefault="00C44111" w:rsidP="00DE4043">
            <w:pPr>
              <w:rPr>
                <w:sz w:val="28"/>
              </w:rPr>
            </w:pPr>
            <w:r>
              <w:rPr>
                <w:sz w:val="28"/>
              </w:rPr>
              <w:t>Исполнители мероприятий программы</w:t>
            </w:r>
          </w:p>
        </w:tc>
        <w:tc>
          <w:tcPr>
            <w:tcW w:w="6985" w:type="dxa"/>
            <w:tcBorders>
              <w:top w:val="single" w:sz="4" w:space="0" w:color="auto"/>
              <w:left w:val="single" w:sz="4" w:space="0" w:color="auto"/>
              <w:bottom w:val="single" w:sz="4" w:space="0" w:color="auto"/>
              <w:right w:val="single" w:sz="4" w:space="0" w:color="auto"/>
            </w:tcBorders>
            <w:hideMark/>
          </w:tcPr>
          <w:p w:rsidR="00140228" w:rsidRPr="009521B3" w:rsidRDefault="00140228" w:rsidP="00C44111">
            <w:pPr>
              <w:rPr>
                <w:sz w:val="28"/>
                <w:szCs w:val="28"/>
              </w:rPr>
            </w:pPr>
            <w:r w:rsidRPr="009521B3">
              <w:rPr>
                <w:sz w:val="28"/>
                <w:szCs w:val="28"/>
              </w:rPr>
              <w:t xml:space="preserve">Администрация Белозерского муниципального </w:t>
            </w:r>
            <w:r w:rsidR="00081063">
              <w:rPr>
                <w:sz w:val="28"/>
                <w:szCs w:val="28"/>
              </w:rPr>
              <w:t>округа</w:t>
            </w:r>
            <w:r w:rsidRPr="009521B3">
              <w:rPr>
                <w:sz w:val="28"/>
                <w:szCs w:val="28"/>
              </w:rPr>
              <w:t xml:space="preserve">, учреждения культуры </w:t>
            </w:r>
            <w:r>
              <w:rPr>
                <w:sz w:val="28"/>
                <w:szCs w:val="28"/>
              </w:rPr>
              <w:t>и дополнительного образования</w:t>
            </w:r>
            <w:r w:rsidR="009A0EB4">
              <w:rPr>
                <w:sz w:val="28"/>
                <w:szCs w:val="28"/>
              </w:rPr>
              <w:t xml:space="preserve"> Белозерского муниципального округа</w:t>
            </w:r>
          </w:p>
        </w:tc>
      </w:tr>
      <w:tr w:rsidR="00140228"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140228" w:rsidRPr="007206CD" w:rsidRDefault="00140228" w:rsidP="00DE4043">
            <w:pPr>
              <w:rPr>
                <w:sz w:val="28"/>
              </w:rPr>
            </w:pPr>
            <w:r w:rsidRPr="007206CD">
              <w:rPr>
                <w:sz w:val="28"/>
              </w:rPr>
              <w:t>Цели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140228" w:rsidRPr="00A94BA2" w:rsidRDefault="00140228" w:rsidP="00081063">
            <w:pPr>
              <w:rPr>
                <w:sz w:val="28"/>
                <w:szCs w:val="28"/>
              </w:rPr>
            </w:pPr>
            <w:r w:rsidRPr="000F71A7">
              <w:rPr>
                <w:sz w:val="28"/>
                <w:szCs w:val="28"/>
              </w:rPr>
              <w:t>Создание условий для успешной социализации и эффективной самореализации молодежи Белоз</w:t>
            </w:r>
            <w:r>
              <w:rPr>
                <w:sz w:val="28"/>
                <w:szCs w:val="28"/>
              </w:rPr>
              <w:t xml:space="preserve">ерского муниципального </w:t>
            </w:r>
            <w:r w:rsidR="00081063">
              <w:rPr>
                <w:sz w:val="28"/>
                <w:szCs w:val="28"/>
              </w:rPr>
              <w:t>округа</w:t>
            </w:r>
            <w:r>
              <w:rPr>
                <w:sz w:val="28"/>
                <w:szCs w:val="28"/>
              </w:rPr>
              <w:t xml:space="preserve">. </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DE4043">
            <w:pPr>
              <w:rPr>
                <w:sz w:val="28"/>
              </w:rPr>
            </w:pPr>
            <w:r w:rsidRPr="007206CD">
              <w:rPr>
                <w:sz w:val="28"/>
              </w:rPr>
              <w:t>Задачи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140228" w:rsidRPr="009F4A0B" w:rsidRDefault="00140228" w:rsidP="00DE4043">
            <w:pPr>
              <w:pStyle w:val="ConsPlusNormal"/>
              <w:ind w:firstLine="0"/>
              <w:rPr>
                <w:rFonts w:ascii="Times New Roman" w:hAnsi="Times New Roman" w:cs="Times New Roman"/>
                <w:sz w:val="28"/>
                <w:szCs w:val="28"/>
              </w:rPr>
            </w:pPr>
            <w:r w:rsidRPr="009F4A0B">
              <w:rPr>
                <w:rFonts w:ascii="Times New Roman" w:hAnsi="Times New Roman" w:cs="Times New Roman"/>
                <w:sz w:val="28"/>
                <w:szCs w:val="28"/>
              </w:rPr>
              <w:t>-</w:t>
            </w:r>
            <w:r>
              <w:rPr>
                <w:rFonts w:ascii="Times New Roman" w:hAnsi="Times New Roman" w:cs="Times New Roman"/>
                <w:sz w:val="28"/>
                <w:szCs w:val="28"/>
              </w:rPr>
              <w:t xml:space="preserve"> </w:t>
            </w:r>
            <w:r w:rsidRPr="009F4A0B">
              <w:rPr>
                <w:rFonts w:ascii="Times New Roman" w:hAnsi="Times New Roman" w:cs="Times New Roman"/>
                <w:sz w:val="28"/>
                <w:szCs w:val="28"/>
              </w:rPr>
              <w:t>содействие развитию молодежной инициативы, молодежного общественного движения;</w:t>
            </w:r>
          </w:p>
          <w:p w:rsidR="00140228" w:rsidRPr="009F4A0B" w:rsidRDefault="00140228" w:rsidP="00DE4043">
            <w:pPr>
              <w:pStyle w:val="ConsPlusNormal"/>
              <w:ind w:firstLine="0"/>
              <w:rPr>
                <w:rFonts w:ascii="Times New Roman" w:hAnsi="Times New Roman" w:cs="Times New Roman"/>
                <w:sz w:val="28"/>
                <w:szCs w:val="28"/>
              </w:rPr>
            </w:pPr>
            <w:r w:rsidRPr="009F4A0B">
              <w:rPr>
                <w:rFonts w:ascii="Times New Roman" w:hAnsi="Times New Roman" w:cs="Times New Roman"/>
                <w:sz w:val="28"/>
                <w:szCs w:val="28"/>
              </w:rPr>
              <w:t>-</w:t>
            </w:r>
            <w:r>
              <w:rPr>
                <w:rFonts w:ascii="Times New Roman" w:hAnsi="Times New Roman" w:cs="Times New Roman"/>
                <w:sz w:val="28"/>
                <w:szCs w:val="28"/>
              </w:rPr>
              <w:t xml:space="preserve"> </w:t>
            </w:r>
            <w:r w:rsidRPr="009F4A0B">
              <w:rPr>
                <w:rFonts w:ascii="Times New Roman" w:hAnsi="Times New Roman" w:cs="Times New Roman"/>
                <w:sz w:val="28"/>
                <w:szCs w:val="28"/>
              </w:rPr>
              <w:t>содействие гражданско-патриотическому, правовому и духовно-нравственному воспитанию молодежи, профилактика негативных явлений в молодежной среде;</w:t>
            </w:r>
          </w:p>
          <w:p w:rsidR="007206CD" w:rsidRDefault="00140228" w:rsidP="00081063">
            <w:pPr>
              <w:pStyle w:val="ConsPlusNormal"/>
              <w:ind w:firstLine="0"/>
              <w:rPr>
                <w:rFonts w:ascii="Times New Roman" w:hAnsi="Times New Roman" w:cs="Times New Roman"/>
                <w:sz w:val="28"/>
                <w:szCs w:val="28"/>
              </w:rPr>
            </w:pPr>
            <w:r w:rsidRPr="009F4A0B">
              <w:rPr>
                <w:rFonts w:ascii="Times New Roman" w:hAnsi="Times New Roman" w:cs="Times New Roman"/>
                <w:sz w:val="28"/>
                <w:szCs w:val="28"/>
              </w:rPr>
              <w:t>-</w:t>
            </w:r>
            <w:r>
              <w:rPr>
                <w:rFonts w:ascii="Times New Roman" w:hAnsi="Times New Roman" w:cs="Times New Roman"/>
                <w:sz w:val="28"/>
                <w:szCs w:val="28"/>
              </w:rPr>
              <w:t xml:space="preserve">повышение компетенций молодежи </w:t>
            </w:r>
            <w:r w:rsidR="00081063">
              <w:rPr>
                <w:rFonts w:ascii="Times New Roman" w:hAnsi="Times New Roman" w:cs="Times New Roman"/>
                <w:sz w:val="28"/>
                <w:szCs w:val="28"/>
              </w:rPr>
              <w:t>округа</w:t>
            </w:r>
            <w:r w:rsidRPr="009F4A0B">
              <w:rPr>
                <w:rFonts w:ascii="Times New Roman" w:hAnsi="Times New Roman" w:cs="Times New Roman"/>
                <w:sz w:val="28"/>
                <w:szCs w:val="28"/>
              </w:rPr>
              <w:t xml:space="preserve"> путем участия в областных молодежных </w:t>
            </w:r>
            <w:r>
              <w:rPr>
                <w:rFonts w:ascii="Times New Roman" w:hAnsi="Times New Roman" w:cs="Times New Roman"/>
                <w:sz w:val="28"/>
                <w:szCs w:val="28"/>
              </w:rPr>
              <w:t xml:space="preserve">форумах, проектах и </w:t>
            </w:r>
            <w:r w:rsidR="00081063">
              <w:rPr>
                <w:rFonts w:ascii="Times New Roman" w:hAnsi="Times New Roman" w:cs="Times New Roman"/>
                <w:sz w:val="28"/>
                <w:szCs w:val="28"/>
              </w:rPr>
              <w:t>мероприятиях.</w:t>
            </w:r>
          </w:p>
          <w:p w:rsidR="00C44111" w:rsidRPr="00081063" w:rsidRDefault="00C44111" w:rsidP="00081063">
            <w:pPr>
              <w:pStyle w:val="ConsPlusNormal"/>
              <w:ind w:firstLine="0"/>
              <w:rPr>
                <w:rFonts w:ascii="Times New Roman" w:hAnsi="Times New Roman" w:cs="Times New Roman"/>
                <w:sz w:val="28"/>
                <w:szCs w:val="28"/>
              </w:rPr>
            </w:pPr>
            <w:r>
              <w:rPr>
                <w:rFonts w:ascii="Times New Roman" w:hAnsi="Times New Roman" w:cs="Times New Roman"/>
                <w:sz w:val="28"/>
                <w:szCs w:val="28"/>
              </w:rPr>
              <w:t>- оказание поддержки молодым семьям.</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Целевые индикаторы и показатели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140228" w:rsidRPr="00653352" w:rsidRDefault="00140228" w:rsidP="00DE4043">
            <w:pPr>
              <w:rPr>
                <w:sz w:val="28"/>
                <w:szCs w:val="28"/>
              </w:rPr>
            </w:pPr>
            <w:r>
              <w:rPr>
                <w:sz w:val="28"/>
                <w:szCs w:val="28"/>
              </w:rPr>
              <w:t xml:space="preserve">- </w:t>
            </w:r>
            <w:r w:rsidRPr="00653352">
              <w:rPr>
                <w:sz w:val="28"/>
                <w:szCs w:val="28"/>
              </w:rPr>
              <w:t xml:space="preserve">Доля молодежи, участвующей в деятельности детских и молодежных общественных организаций, к общему числу молодежи в Белозерском </w:t>
            </w:r>
            <w:r w:rsidR="00081063">
              <w:rPr>
                <w:sz w:val="28"/>
                <w:szCs w:val="28"/>
              </w:rPr>
              <w:t>округе</w:t>
            </w:r>
            <w:r w:rsidRPr="00653352">
              <w:rPr>
                <w:sz w:val="28"/>
                <w:szCs w:val="28"/>
              </w:rPr>
              <w:t xml:space="preserve">. </w:t>
            </w:r>
          </w:p>
          <w:p w:rsidR="00140228" w:rsidRDefault="00140228" w:rsidP="00DE4043">
            <w:pPr>
              <w:rPr>
                <w:sz w:val="28"/>
                <w:szCs w:val="28"/>
              </w:rPr>
            </w:pPr>
            <w:r>
              <w:rPr>
                <w:sz w:val="28"/>
                <w:szCs w:val="28"/>
              </w:rPr>
              <w:t xml:space="preserve">- </w:t>
            </w:r>
            <w:r w:rsidRPr="00653352">
              <w:rPr>
                <w:sz w:val="28"/>
                <w:szCs w:val="28"/>
              </w:rPr>
              <w:t xml:space="preserve">Доля молодежи, участвующей в мероприятиях Программы к общему числу молодежи в Белозерском </w:t>
            </w:r>
            <w:r w:rsidR="009A0EB4">
              <w:rPr>
                <w:sz w:val="28"/>
                <w:szCs w:val="28"/>
              </w:rPr>
              <w:t xml:space="preserve">муниципальном </w:t>
            </w:r>
            <w:r w:rsidR="00252B56">
              <w:rPr>
                <w:sz w:val="28"/>
                <w:szCs w:val="28"/>
              </w:rPr>
              <w:t>округе</w:t>
            </w:r>
            <w:r w:rsidRPr="00653352">
              <w:rPr>
                <w:sz w:val="28"/>
                <w:szCs w:val="28"/>
              </w:rPr>
              <w:t>.</w:t>
            </w:r>
          </w:p>
          <w:p w:rsidR="007206CD" w:rsidRDefault="00140228" w:rsidP="00DE4043">
            <w:pPr>
              <w:rPr>
                <w:sz w:val="28"/>
                <w:szCs w:val="28"/>
              </w:rPr>
            </w:pPr>
            <w:r>
              <w:rPr>
                <w:sz w:val="28"/>
                <w:szCs w:val="28"/>
              </w:rPr>
              <w:t>- Доля</w:t>
            </w:r>
            <w:r w:rsidRPr="009F4A0B">
              <w:rPr>
                <w:sz w:val="28"/>
                <w:szCs w:val="28"/>
              </w:rPr>
              <w:t xml:space="preserve"> участников областных и всероссийских молодежных форумов, проектов и мероприятий  от общего числа молодежи</w:t>
            </w:r>
            <w:r>
              <w:rPr>
                <w:sz w:val="28"/>
                <w:szCs w:val="28"/>
              </w:rPr>
              <w:t xml:space="preserve"> </w:t>
            </w:r>
            <w:r w:rsidR="00252B56">
              <w:rPr>
                <w:sz w:val="28"/>
                <w:szCs w:val="28"/>
              </w:rPr>
              <w:t>округа</w:t>
            </w:r>
            <w:r w:rsidRPr="009F4A0B">
              <w:rPr>
                <w:sz w:val="28"/>
                <w:szCs w:val="28"/>
              </w:rPr>
              <w:t>.</w:t>
            </w:r>
          </w:p>
          <w:p w:rsidR="00E50054" w:rsidRPr="007206CD" w:rsidRDefault="00E50054" w:rsidP="00DE4043">
            <w:pPr>
              <w:rPr>
                <w:sz w:val="28"/>
                <w:szCs w:val="28"/>
              </w:rPr>
            </w:pPr>
            <w:r>
              <w:rPr>
                <w:sz w:val="28"/>
                <w:szCs w:val="28"/>
              </w:rPr>
              <w:t xml:space="preserve">- </w:t>
            </w:r>
            <w:r w:rsidR="006D3BC6" w:rsidRPr="006D3BC6">
              <w:rPr>
                <w:sz w:val="28"/>
                <w:szCs w:val="28"/>
              </w:rPr>
              <w:t xml:space="preserve">Количество молодых семей, получивших свидетельство о праве на получение социальной выплаты на приобретение (строительство) жилого </w:t>
            </w:r>
            <w:r w:rsidR="006D3BC6" w:rsidRPr="006D3BC6">
              <w:rPr>
                <w:sz w:val="28"/>
                <w:szCs w:val="28"/>
              </w:rPr>
              <w:lastRenderedPageBreak/>
              <w:t>помещения</w:t>
            </w:r>
            <w:r w:rsidR="006D3BC6">
              <w:rPr>
                <w:sz w:val="28"/>
                <w:szCs w:val="28"/>
              </w:rPr>
              <w:t>.</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lastRenderedPageBreak/>
              <w:t>Сроки реализации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252B56" w:rsidP="00DE4043">
            <w:pPr>
              <w:rPr>
                <w:color w:val="000000"/>
                <w:spacing w:val="3"/>
                <w:sz w:val="28"/>
                <w:szCs w:val="28"/>
              </w:rPr>
            </w:pPr>
            <w:r>
              <w:rPr>
                <w:sz w:val="28"/>
                <w:szCs w:val="28"/>
              </w:rPr>
              <w:t>2023-2027</w:t>
            </w:r>
            <w:r w:rsidR="00140228" w:rsidRPr="009521B3">
              <w:rPr>
                <w:sz w:val="28"/>
                <w:szCs w:val="28"/>
              </w:rPr>
              <w:t xml:space="preserve"> </w:t>
            </w:r>
            <w:proofErr w:type="spellStart"/>
            <w:r w:rsidR="00140228" w:rsidRPr="009521B3">
              <w:rPr>
                <w:sz w:val="28"/>
                <w:szCs w:val="28"/>
              </w:rPr>
              <w:t>г.</w:t>
            </w:r>
            <w:proofErr w:type="gramStart"/>
            <w:r w:rsidR="00140228" w:rsidRPr="009521B3">
              <w:rPr>
                <w:sz w:val="28"/>
                <w:szCs w:val="28"/>
              </w:rPr>
              <w:t>г</w:t>
            </w:r>
            <w:proofErr w:type="spellEnd"/>
            <w:proofErr w:type="gramEnd"/>
            <w:r w:rsidR="00140228" w:rsidRPr="009521B3">
              <w:rPr>
                <w:sz w:val="28"/>
                <w:szCs w:val="28"/>
              </w:rPr>
              <w:t>.</w:t>
            </w:r>
          </w:p>
        </w:tc>
      </w:tr>
      <w:tr w:rsidR="007206CD" w:rsidRPr="007206CD" w:rsidTr="009009CC">
        <w:trPr>
          <w:trHeight w:val="7432"/>
        </w:trPr>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Объемы бюджетных ассигнований Программы</w:t>
            </w:r>
          </w:p>
        </w:tc>
        <w:tc>
          <w:tcPr>
            <w:tcW w:w="6985" w:type="dxa"/>
            <w:tcBorders>
              <w:top w:val="single" w:sz="4" w:space="0" w:color="auto"/>
              <w:left w:val="single" w:sz="4" w:space="0" w:color="auto"/>
              <w:bottom w:val="single" w:sz="4" w:space="0" w:color="auto"/>
              <w:right w:val="single" w:sz="4" w:space="0" w:color="auto"/>
            </w:tcBorders>
            <w:hideMark/>
          </w:tcPr>
          <w:p w:rsidR="00140228" w:rsidRPr="00FE2536" w:rsidRDefault="00140228" w:rsidP="00DE4043">
            <w:pPr>
              <w:rPr>
                <w:sz w:val="28"/>
                <w:szCs w:val="28"/>
              </w:rPr>
            </w:pPr>
            <w:r w:rsidRPr="00FE2536">
              <w:rPr>
                <w:sz w:val="28"/>
                <w:szCs w:val="28"/>
              </w:rPr>
              <w:t xml:space="preserve">Общий объем финансового обеспечения муниципальной  программы составляет </w:t>
            </w:r>
            <w:r w:rsidR="00971548">
              <w:rPr>
                <w:sz w:val="28"/>
                <w:szCs w:val="28"/>
              </w:rPr>
              <w:t xml:space="preserve"> </w:t>
            </w:r>
            <w:r w:rsidR="00ED399E">
              <w:rPr>
                <w:sz w:val="28"/>
                <w:szCs w:val="28"/>
              </w:rPr>
              <w:t>3</w:t>
            </w:r>
            <w:r w:rsidR="00971548">
              <w:rPr>
                <w:sz w:val="28"/>
                <w:szCs w:val="28"/>
              </w:rPr>
              <w:t> 633,9</w:t>
            </w:r>
            <w:r w:rsidRPr="00FE2536">
              <w:rPr>
                <w:sz w:val="28"/>
                <w:szCs w:val="28"/>
              </w:rPr>
              <w:t xml:space="preserve">  тыс. рублей, в том числе по годам реализации:</w:t>
            </w:r>
          </w:p>
          <w:p w:rsidR="00140228" w:rsidRPr="00FE2536" w:rsidRDefault="00140228" w:rsidP="00DE4043">
            <w:pPr>
              <w:rPr>
                <w:sz w:val="28"/>
                <w:szCs w:val="28"/>
              </w:rPr>
            </w:pPr>
            <w:r w:rsidRPr="00FE2536">
              <w:rPr>
                <w:sz w:val="28"/>
                <w:szCs w:val="28"/>
              </w:rPr>
              <w:t xml:space="preserve">2023 год – </w:t>
            </w:r>
            <w:r w:rsidR="002717A6">
              <w:rPr>
                <w:sz w:val="28"/>
                <w:szCs w:val="28"/>
              </w:rPr>
              <w:t>1</w:t>
            </w:r>
            <w:r w:rsidR="00971548">
              <w:rPr>
                <w:sz w:val="28"/>
                <w:szCs w:val="28"/>
              </w:rPr>
              <w:t> 332,9</w:t>
            </w:r>
            <w:r w:rsidRPr="00FE2536">
              <w:rPr>
                <w:sz w:val="28"/>
                <w:szCs w:val="28"/>
              </w:rPr>
              <w:t xml:space="preserve"> тыс. руб.,</w:t>
            </w:r>
          </w:p>
          <w:p w:rsidR="00140228" w:rsidRPr="00FE2536" w:rsidRDefault="00140228" w:rsidP="00DE4043">
            <w:pPr>
              <w:rPr>
                <w:sz w:val="28"/>
                <w:szCs w:val="28"/>
              </w:rPr>
            </w:pPr>
            <w:r w:rsidRPr="00FE2536">
              <w:rPr>
                <w:sz w:val="28"/>
                <w:szCs w:val="28"/>
              </w:rPr>
              <w:t xml:space="preserve">2024 год – </w:t>
            </w:r>
            <w:r w:rsidR="002717A6">
              <w:rPr>
                <w:sz w:val="28"/>
                <w:szCs w:val="28"/>
              </w:rPr>
              <w:t>1</w:t>
            </w:r>
            <w:r w:rsidR="00ED399E">
              <w:rPr>
                <w:sz w:val="28"/>
                <w:szCs w:val="28"/>
              </w:rPr>
              <w:t> 15</w:t>
            </w:r>
            <w:r w:rsidR="009A0EB4">
              <w:rPr>
                <w:sz w:val="28"/>
                <w:szCs w:val="28"/>
              </w:rPr>
              <w:t>8</w:t>
            </w:r>
            <w:r w:rsidR="00ED399E">
              <w:rPr>
                <w:sz w:val="28"/>
                <w:szCs w:val="28"/>
              </w:rPr>
              <w:t>,</w:t>
            </w:r>
            <w:r w:rsidR="009A0EB4">
              <w:rPr>
                <w:sz w:val="28"/>
                <w:szCs w:val="28"/>
              </w:rPr>
              <w:t>0</w:t>
            </w:r>
            <w:r w:rsidR="002717A6" w:rsidRPr="00FE2536">
              <w:rPr>
                <w:sz w:val="28"/>
                <w:szCs w:val="28"/>
              </w:rPr>
              <w:t xml:space="preserve"> тыс. руб</w:t>
            </w:r>
            <w:r w:rsidRPr="00FE2536">
              <w:rPr>
                <w:sz w:val="28"/>
                <w:szCs w:val="28"/>
              </w:rPr>
              <w:t>.,</w:t>
            </w:r>
          </w:p>
          <w:p w:rsidR="00140228" w:rsidRDefault="00140228" w:rsidP="00DE4043">
            <w:pPr>
              <w:rPr>
                <w:sz w:val="28"/>
                <w:szCs w:val="28"/>
              </w:rPr>
            </w:pPr>
            <w:r w:rsidRPr="00FE2536">
              <w:rPr>
                <w:sz w:val="28"/>
                <w:szCs w:val="28"/>
              </w:rPr>
              <w:t xml:space="preserve">2025 год – </w:t>
            </w:r>
            <w:r w:rsidR="002717A6">
              <w:rPr>
                <w:sz w:val="28"/>
                <w:szCs w:val="28"/>
              </w:rPr>
              <w:t>1 </w:t>
            </w:r>
            <w:r w:rsidR="004205E2">
              <w:rPr>
                <w:sz w:val="28"/>
                <w:szCs w:val="28"/>
              </w:rPr>
              <w:t>14</w:t>
            </w:r>
            <w:r w:rsidR="009A0EB4">
              <w:rPr>
                <w:sz w:val="28"/>
                <w:szCs w:val="28"/>
              </w:rPr>
              <w:t>3</w:t>
            </w:r>
            <w:r w:rsidR="004205E2">
              <w:rPr>
                <w:sz w:val="28"/>
                <w:szCs w:val="28"/>
              </w:rPr>
              <w:t>,</w:t>
            </w:r>
            <w:r w:rsidR="009A0EB4">
              <w:rPr>
                <w:sz w:val="28"/>
                <w:szCs w:val="28"/>
              </w:rPr>
              <w:t>0</w:t>
            </w:r>
            <w:r w:rsidR="002717A6" w:rsidRPr="00FE2536">
              <w:rPr>
                <w:sz w:val="28"/>
                <w:szCs w:val="28"/>
              </w:rPr>
              <w:t xml:space="preserve"> тыс. руб</w:t>
            </w:r>
            <w:r w:rsidRPr="00FE2536">
              <w:rPr>
                <w:sz w:val="28"/>
                <w:szCs w:val="28"/>
              </w:rPr>
              <w:t>.</w:t>
            </w:r>
          </w:p>
          <w:p w:rsidR="00DE1684" w:rsidRDefault="00DE1684" w:rsidP="00DE4043">
            <w:pPr>
              <w:rPr>
                <w:sz w:val="28"/>
                <w:szCs w:val="28"/>
              </w:rPr>
            </w:pPr>
            <w:r>
              <w:rPr>
                <w:sz w:val="28"/>
                <w:szCs w:val="28"/>
              </w:rPr>
              <w:t>2026 год – 0,0</w:t>
            </w:r>
          </w:p>
          <w:p w:rsidR="00DE1684" w:rsidRPr="00FE2536" w:rsidRDefault="00DE1684" w:rsidP="00DE4043">
            <w:pPr>
              <w:rPr>
                <w:sz w:val="28"/>
                <w:szCs w:val="28"/>
              </w:rPr>
            </w:pPr>
            <w:r>
              <w:rPr>
                <w:sz w:val="28"/>
                <w:szCs w:val="28"/>
              </w:rPr>
              <w:t>2027 год – 0,0</w:t>
            </w:r>
          </w:p>
          <w:p w:rsidR="00140228" w:rsidRPr="00FE2536" w:rsidRDefault="00140228" w:rsidP="00DE4043">
            <w:pPr>
              <w:rPr>
                <w:sz w:val="28"/>
                <w:szCs w:val="28"/>
              </w:rPr>
            </w:pPr>
            <w:r w:rsidRPr="00FE2536">
              <w:rPr>
                <w:sz w:val="28"/>
                <w:szCs w:val="28"/>
              </w:rPr>
              <w:t>из них:</w:t>
            </w:r>
          </w:p>
          <w:p w:rsidR="00140228" w:rsidRPr="00FE2536" w:rsidRDefault="00140228" w:rsidP="00DE4043">
            <w:pPr>
              <w:rPr>
                <w:sz w:val="28"/>
                <w:szCs w:val="28"/>
              </w:rPr>
            </w:pPr>
            <w:r w:rsidRPr="00FE2536">
              <w:rPr>
                <w:sz w:val="28"/>
                <w:szCs w:val="28"/>
              </w:rPr>
              <w:t>-</w:t>
            </w:r>
            <w:r w:rsidR="00B22E21">
              <w:rPr>
                <w:sz w:val="28"/>
                <w:szCs w:val="28"/>
              </w:rPr>
              <w:t xml:space="preserve"> </w:t>
            </w:r>
            <w:r w:rsidRPr="00FE2536">
              <w:rPr>
                <w:sz w:val="28"/>
                <w:szCs w:val="28"/>
              </w:rPr>
              <w:t xml:space="preserve">за счет собственных доходов бюджета </w:t>
            </w:r>
            <w:r w:rsidR="009A0EB4">
              <w:rPr>
                <w:sz w:val="28"/>
                <w:szCs w:val="28"/>
              </w:rPr>
              <w:t xml:space="preserve">округа </w:t>
            </w:r>
            <w:r w:rsidRPr="00FE2536">
              <w:rPr>
                <w:sz w:val="28"/>
                <w:szCs w:val="28"/>
              </w:rPr>
              <w:t xml:space="preserve">в размере </w:t>
            </w:r>
            <w:r w:rsidR="00B22E21">
              <w:rPr>
                <w:sz w:val="28"/>
                <w:szCs w:val="28"/>
              </w:rPr>
              <w:t>1</w:t>
            </w:r>
            <w:r w:rsidR="00100215">
              <w:rPr>
                <w:sz w:val="28"/>
                <w:szCs w:val="28"/>
              </w:rPr>
              <w:t> 748,0</w:t>
            </w:r>
            <w:r w:rsidR="00B22E21">
              <w:rPr>
                <w:sz w:val="28"/>
                <w:szCs w:val="28"/>
              </w:rPr>
              <w:t xml:space="preserve"> </w:t>
            </w:r>
            <w:r w:rsidRPr="00FE2536">
              <w:rPr>
                <w:sz w:val="28"/>
                <w:szCs w:val="28"/>
              </w:rPr>
              <w:t>тыс. руб., в том числе по годам реализации:</w:t>
            </w:r>
          </w:p>
          <w:p w:rsidR="0085177D" w:rsidRPr="00FE2536" w:rsidRDefault="0085177D" w:rsidP="0085177D">
            <w:pPr>
              <w:rPr>
                <w:sz w:val="28"/>
                <w:szCs w:val="28"/>
              </w:rPr>
            </w:pPr>
            <w:r w:rsidRPr="00FE2536">
              <w:rPr>
                <w:sz w:val="28"/>
                <w:szCs w:val="28"/>
              </w:rPr>
              <w:t xml:space="preserve">2023 год – </w:t>
            </w:r>
            <w:r w:rsidR="00100215">
              <w:rPr>
                <w:sz w:val="28"/>
                <w:szCs w:val="28"/>
              </w:rPr>
              <w:t>708,8</w:t>
            </w:r>
            <w:r w:rsidR="00B22E21" w:rsidRPr="00FE2536">
              <w:rPr>
                <w:sz w:val="28"/>
                <w:szCs w:val="28"/>
              </w:rPr>
              <w:t xml:space="preserve"> </w:t>
            </w:r>
            <w:r w:rsidRPr="00FE2536">
              <w:rPr>
                <w:sz w:val="28"/>
                <w:szCs w:val="28"/>
              </w:rPr>
              <w:t>тыс. руб.,</w:t>
            </w:r>
          </w:p>
          <w:p w:rsidR="0085177D" w:rsidRPr="00FE2536" w:rsidRDefault="0085177D" w:rsidP="0085177D">
            <w:pPr>
              <w:rPr>
                <w:sz w:val="28"/>
                <w:szCs w:val="28"/>
              </w:rPr>
            </w:pPr>
            <w:r w:rsidRPr="00FE2536">
              <w:rPr>
                <w:sz w:val="28"/>
                <w:szCs w:val="28"/>
              </w:rPr>
              <w:t xml:space="preserve">2024 год – </w:t>
            </w:r>
            <w:r w:rsidR="00B22E21">
              <w:rPr>
                <w:sz w:val="28"/>
                <w:szCs w:val="28"/>
              </w:rPr>
              <w:t>519,2</w:t>
            </w:r>
            <w:r w:rsidRPr="00FE2536">
              <w:rPr>
                <w:sz w:val="28"/>
                <w:szCs w:val="28"/>
              </w:rPr>
              <w:t xml:space="preserve"> тыс. руб.,</w:t>
            </w:r>
          </w:p>
          <w:p w:rsidR="0085177D" w:rsidRDefault="0085177D" w:rsidP="0085177D">
            <w:pPr>
              <w:rPr>
                <w:sz w:val="28"/>
                <w:szCs w:val="28"/>
              </w:rPr>
            </w:pPr>
            <w:r w:rsidRPr="00FE2536">
              <w:rPr>
                <w:sz w:val="28"/>
                <w:szCs w:val="28"/>
              </w:rPr>
              <w:t xml:space="preserve">2025 год – </w:t>
            </w:r>
            <w:r w:rsidR="00B22E21">
              <w:rPr>
                <w:sz w:val="28"/>
                <w:szCs w:val="28"/>
              </w:rPr>
              <w:t>520</w:t>
            </w:r>
            <w:r>
              <w:rPr>
                <w:sz w:val="28"/>
                <w:szCs w:val="28"/>
              </w:rPr>
              <w:t>,0</w:t>
            </w:r>
            <w:r w:rsidRPr="00FE2536">
              <w:rPr>
                <w:sz w:val="28"/>
                <w:szCs w:val="28"/>
              </w:rPr>
              <w:t xml:space="preserve"> тыс. руб.</w:t>
            </w:r>
          </w:p>
          <w:p w:rsidR="0085177D" w:rsidRDefault="0085177D" w:rsidP="0085177D">
            <w:pPr>
              <w:rPr>
                <w:sz w:val="28"/>
                <w:szCs w:val="28"/>
              </w:rPr>
            </w:pPr>
            <w:r>
              <w:rPr>
                <w:sz w:val="28"/>
                <w:szCs w:val="28"/>
              </w:rPr>
              <w:t>2026 год – 0,0</w:t>
            </w:r>
          </w:p>
          <w:p w:rsidR="0085177D" w:rsidRPr="00FE2536" w:rsidRDefault="0085177D" w:rsidP="0085177D">
            <w:pPr>
              <w:rPr>
                <w:sz w:val="28"/>
                <w:szCs w:val="28"/>
              </w:rPr>
            </w:pPr>
            <w:r>
              <w:rPr>
                <w:sz w:val="28"/>
                <w:szCs w:val="28"/>
              </w:rPr>
              <w:t>2027 год – 0,0</w:t>
            </w:r>
          </w:p>
          <w:p w:rsidR="00140228" w:rsidRPr="00FE2536" w:rsidRDefault="00140228" w:rsidP="00DE4043">
            <w:pPr>
              <w:rPr>
                <w:sz w:val="28"/>
                <w:szCs w:val="28"/>
              </w:rPr>
            </w:pPr>
            <w:r w:rsidRPr="00FE2536">
              <w:rPr>
                <w:sz w:val="28"/>
                <w:szCs w:val="28"/>
              </w:rPr>
              <w:t>-</w:t>
            </w:r>
            <w:r w:rsidR="002A240A">
              <w:rPr>
                <w:sz w:val="28"/>
                <w:szCs w:val="28"/>
              </w:rPr>
              <w:t xml:space="preserve"> </w:t>
            </w:r>
            <w:r w:rsidRPr="00FE2536">
              <w:rPr>
                <w:sz w:val="28"/>
                <w:szCs w:val="28"/>
              </w:rPr>
              <w:t xml:space="preserve">за счет безвозмездных поступлений из областного бюджета в форме субвенций и субсидий, иных межбюджетных трансфертов – </w:t>
            </w:r>
            <w:r w:rsidR="00453BCC">
              <w:rPr>
                <w:sz w:val="28"/>
                <w:szCs w:val="28"/>
              </w:rPr>
              <w:t>1 097,9</w:t>
            </w:r>
            <w:r w:rsidRPr="00FE2536">
              <w:rPr>
                <w:sz w:val="28"/>
                <w:szCs w:val="28"/>
              </w:rPr>
              <w:t xml:space="preserve"> тыс. рублей, в том числе по годам реализации:</w:t>
            </w:r>
          </w:p>
          <w:p w:rsidR="0085177D" w:rsidRPr="00FE2536" w:rsidRDefault="0085177D" w:rsidP="0085177D">
            <w:pPr>
              <w:rPr>
                <w:sz w:val="28"/>
                <w:szCs w:val="28"/>
              </w:rPr>
            </w:pPr>
            <w:r w:rsidRPr="00FE2536">
              <w:rPr>
                <w:sz w:val="28"/>
                <w:szCs w:val="28"/>
              </w:rPr>
              <w:t xml:space="preserve">2023 год – </w:t>
            </w:r>
            <w:r w:rsidR="00453BCC">
              <w:rPr>
                <w:sz w:val="28"/>
                <w:szCs w:val="28"/>
              </w:rPr>
              <w:t>348,7</w:t>
            </w:r>
            <w:r w:rsidRPr="00FE2536">
              <w:rPr>
                <w:sz w:val="28"/>
                <w:szCs w:val="28"/>
              </w:rPr>
              <w:t xml:space="preserve"> тыс. руб.,</w:t>
            </w:r>
          </w:p>
          <w:p w:rsidR="0085177D" w:rsidRPr="00FE2536" w:rsidRDefault="0085177D" w:rsidP="0085177D">
            <w:pPr>
              <w:rPr>
                <w:sz w:val="28"/>
                <w:szCs w:val="28"/>
              </w:rPr>
            </w:pPr>
            <w:r w:rsidRPr="00FE2536">
              <w:rPr>
                <w:sz w:val="28"/>
                <w:szCs w:val="28"/>
              </w:rPr>
              <w:t xml:space="preserve">2024 год – </w:t>
            </w:r>
            <w:r w:rsidR="00453BCC">
              <w:rPr>
                <w:sz w:val="28"/>
                <w:szCs w:val="28"/>
              </w:rPr>
              <w:t>374,6</w:t>
            </w:r>
            <w:r w:rsidRPr="00FE2536">
              <w:rPr>
                <w:sz w:val="28"/>
                <w:szCs w:val="28"/>
              </w:rPr>
              <w:t xml:space="preserve"> тыс. руб.,</w:t>
            </w:r>
          </w:p>
          <w:p w:rsidR="0085177D" w:rsidRDefault="0085177D" w:rsidP="0085177D">
            <w:pPr>
              <w:rPr>
                <w:sz w:val="28"/>
                <w:szCs w:val="28"/>
              </w:rPr>
            </w:pPr>
            <w:r w:rsidRPr="00FE2536">
              <w:rPr>
                <w:sz w:val="28"/>
                <w:szCs w:val="28"/>
              </w:rPr>
              <w:t xml:space="preserve">2025 год – </w:t>
            </w:r>
            <w:r w:rsidR="00453BCC">
              <w:rPr>
                <w:sz w:val="28"/>
                <w:szCs w:val="28"/>
              </w:rPr>
              <w:t>374,6</w:t>
            </w:r>
            <w:r w:rsidRPr="00FE2536">
              <w:rPr>
                <w:sz w:val="28"/>
                <w:szCs w:val="28"/>
              </w:rPr>
              <w:t xml:space="preserve"> тыс. руб.</w:t>
            </w:r>
          </w:p>
          <w:p w:rsidR="0085177D" w:rsidRDefault="0085177D" w:rsidP="0085177D">
            <w:pPr>
              <w:rPr>
                <w:sz w:val="28"/>
                <w:szCs w:val="28"/>
              </w:rPr>
            </w:pPr>
            <w:r>
              <w:rPr>
                <w:sz w:val="28"/>
                <w:szCs w:val="28"/>
              </w:rPr>
              <w:t>2026 год – 0,0</w:t>
            </w:r>
          </w:p>
          <w:p w:rsidR="007206CD" w:rsidRDefault="0085177D" w:rsidP="00DE4043">
            <w:pPr>
              <w:rPr>
                <w:sz w:val="28"/>
                <w:szCs w:val="28"/>
              </w:rPr>
            </w:pPr>
            <w:r>
              <w:rPr>
                <w:sz w:val="28"/>
                <w:szCs w:val="28"/>
              </w:rPr>
              <w:t>2027 год – 0,0</w:t>
            </w:r>
          </w:p>
          <w:p w:rsidR="00100215" w:rsidRPr="00FE2536" w:rsidRDefault="00100215" w:rsidP="00100215">
            <w:pPr>
              <w:rPr>
                <w:sz w:val="28"/>
                <w:szCs w:val="28"/>
              </w:rPr>
            </w:pPr>
            <w:r w:rsidRPr="00FE2536">
              <w:rPr>
                <w:sz w:val="28"/>
                <w:szCs w:val="28"/>
              </w:rPr>
              <w:t>-</w:t>
            </w:r>
            <w:r>
              <w:rPr>
                <w:sz w:val="28"/>
                <w:szCs w:val="28"/>
              </w:rPr>
              <w:t xml:space="preserve"> </w:t>
            </w:r>
            <w:r w:rsidRPr="00FE2536">
              <w:rPr>
                <w:sz w:val="28"/>
                <w:szCs w:val="28"/>
              </w:rPr>
              <w:t xml:space="preserve">за счет безвозмездных поступлений из </w:t>
            </w:r>
            <w:r>
              <w:rPr>
                <w:sz w:val="28"/>
                <w:szCs w:val="28"/>
              </w:rPr>
              <w:t>федерального</w:t>
            </w:r>
            <w:r w:rsidRPr="00FE2536">
              <w:rPr>
                <w:sz w:val="28"/>
                <w:szCs w:val="28"/>
              </w:rPr>
              <w:t xml:space="preserve"> бюджета в форме субвенций и субсидий, иных межбюджетных трансфертов – </w:t>
            </w:r>
            <w:r w:rsidR="00971548">
              <w:rPr>
                <w:sz w:val="28"/>
                <w:szCs w:val="28"/>
              </w:rPr>
              <w:t>788,0</w:t>
            </w:r>
            <w:r w:rsidRPr="00FE2536">
              <w:rPr>
                <w:sz w:val="28"/>
                <w:szCs w:val="28"/>
              </w:rPr>
              <w:t xml:space="preserve"> тыс. рублей, в том числе по годам реализации:</w:t>
            </w:r>
          </w:p>
          <w:p w:rsidR="00100215" w:rsidRPr="00FE2536" w:rsidRDefault="00100215" w:rsidP="00100215">
            <w:pPr>
              <w:rPr>
                <w:sz w:val="28"/>
                <w:szCs w:val="28"/>
              </w:rPr>
            </w:pPr>
            <w:r w:rsidRPr="00FE2536">
              <w:rPr>
                <w:sz w:val="28"/>
                <w:szCs w:val="28"/>
              </w:rPr>
              <w:t xml:space="preserve">2023 год – </w:t>
            </w:r>
            <w:r w:rsidR="00971548">
              <w:rPr>
                <w:sz w:val="28"/>
                <w:szCs w:val="28"/>
              </w:rPr>
              <w:t>275,4</w:t>
            </w:r>
            <w:r w:rsidRPr="00FE2536">
              <w:rPr>
                <w:sz w:val="28"/>
                <w:szCs w:val="28"/>
              </w:rPr>
              <w:t xml:space="preserve"> тыс. руб.,</w:t>
            </w:r>
          </w:p>
          <w:p w:rsidR="00100215" w:rsidRPr="00FE2536" w:rsidRDefault="00100215" w:rsidP="00100215">
            <w:pPr>
              <w:rPr>
                <w:sz w:val="28"/>
                <w:szCs w:val="28"/>
              </w:rPr>
            </w:pPr>
            <w:r w:rsidRPr="00FE2536">
              <w:rPr>
                <w:sz w:val="28"/>
                <w:szCs w:val="28"/>
              </w:rPr>
              <w:t xml:space="preserve">2024 год – </w:t>
            </w:r>
            <w:r w:rsidR="00453BCC">
              <w:rPr>
                <w:sz w:val="28"/>
                <w:szCs w:val="28"/>
              </w:rPr>
              <w:t>264,2</w:t>
            </w:r>
            <w:r w:rsidRPr="00FE2536">
              <w:rPr>
                <w:sz w:val="28"/>
                <w:szCs w:val="28"/>
              </w:rPr>
              <w:t xml:space="preserve"> тыс. руб.,</w:t>
            </w:r>
          </w:p>
          <w:p w:rsidR="00100215" w:rsidRDefault="00100215" w:rsidP="00100215">
            <w:pPr>
              <w:rPr>
                <w:sz w:val="28"/>
                <w:szCs w:val="28"/>
              </w:rPr>
            </w:pPr>
            <w:r w:rsidRPr="00FE2536">
              <w:rPr>
                <w:sz w:val="28"/>
                <w:szCs w:val="28"/>
              </w:rPr>
              <w:t xml:space="preserve">2025 год – </w:t>
            </w:r>
            <w:r w:rsidR="00453BCC">
              <w:rPr>
                <w:sz w:val="28"/>
                <w:szCs w:val="28"/>
              </w:rPr>
              <w:t>248,4</w:t>
            </w:r>
            <w:r w:rsidRPr="00FE2536">
              <w:rPr>
                <w:sz w:val="28"/>
                <w:szCs w:val="28"/>
              </w:rPr>
              <w:t xml:space="preserve"> тыс. руб.</w:t>
            </w:r>
          </w:p>
          <w:p w:rsidR="00100215" w:rsidRDefault="00100215" w:rsidP="00100215">
            <w:pPr>
              <w:rPr>
                <w:sz w:val="28"/>
                <w:szCs w:val="28"/>
              </w:rPr>
            </w:pPr>
            <w:r>
              <w:rPr>
                <w:sz w:val="28"/>
                <w:szCs w:val="28"/>
              </w:rPr>
              <w:t>2026 год – 0,0</w:t>
            </w:r>
          </w:p>
          <w:p w:rsidR="00100215" w:rsidRPr="00FE2536" w:rsidRDefault="00100215" w:rsidP="00100215">
            <w:pPr>
              <w:rPr>
                <w:sz w:val="28"/>
                <w:szCs w:val="28"/>
              </w:rPr>
            </w:pPr>
            <w:r>
              <w:rPr>
                <w:sz w:val="28"/>
                <w:szCs w:val="28"/>
              </w:rPr>
              <w:t>2027 год – 0,0</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Ожидаемые результаты реализации программы</w:t>
            </w:r>
          </w:p>
        </w:tc>
        <w:tc>
          <w:tcPr>
            <w:tcW w:w="6985" w:type="dxa"/>
            <w:tcBorders>
              <w:top w:val="single" w:sz="4" w:space="0" w:color="auto"/>
              <w:left w:val="single" w:sz="4" w:space="0" w:color="auto"/>
              <w:bottom w:val="single" w:sz="4" w:space="0" w:color="auto"/>
              <w:right w:val="single" w:sz="4" w:space="0" w:color="auto"/>
            </w:tcBorders>
          </w:tcPr>
          <w:p w:rsidR="00FE2536" w:rsidRPr="00653352" w:rsidRDefault="00335B19" w:rsidP="00DE4043">
            <w:pPr>
              <w:widowControl w:val="0"/>
              <w:autoSpaceDE w:val="0"/>
              <w:autoSpaceDN w:val="0"/>
              <w:adjustRightInd w:val="0"/>
              <w:rPr>
                <w:sz w:val="28"/>
                <w:szCs w:val="28"/>
              </w:rPr>
            </w:pPr>
            <w:r>
              <w:rPr>
                <w:sz w:val="28"/>
                <w:szCs w:val="28"/>
              </w:rPr>
              <w:t>За период с 2023 по 2027</w:t>
            </w:r>
            <w:r w:rsidR="00FE2536" w:rsidRPr="00653352">
              <w:rPr>
                <w:sz w:val="28"/>
                <w:szCs w:val="28"/>
              </w:rPr>
              <w:t xml:space="preserve"> год планируется достижение следующих результатов:</w:t>
            </w:r>
          </w:p>
          <w:p w:rsidR="00FE2536" w:rsidRPr="00653352" w:rsidRDefault="00FE2536" w:rsidP="00DE4043">
            <w:pPr>
              <w:widowControl w:val="0"/>
              <w:autoSpaceDE w:val="0"/>
              <w:autoSpaceDN w:val="0"/>
              <w:adjustRightInd w:val="0"/>
              <w:rPr>
                <w:sz w:val="28"/>
                <w:szCs w:val="28"/>
              </w:rPr>
            </w:pPr>
            <w:r w:rsidRPr="00653352">
              <w:rPr>
                <w:sz w:val="28"/>
                <w:szCs w:val="28"/>
              </w:rPr>
              <w:t>- увеличение доли молодежи, участвующей в деятельности молодежных общественных организаций</w:t>
            </w:r>
            <w:r>
              <w:rPr>
                <w:sz w:val="28"/>
                <w:szCs w:val="28"/>
              </w:rPr>
              <w:t>,</w:t>
            </w:r>
            <w:r w:rsidRPr="00653352">
              <w:rPr>
                <w:sz w:val="28"/>
                <w:szCs w:val="28"/>
              </w:rPr>
              <w:t xml:space="preserve"> к общему числу молодежи в</w:t>
            </w:r>
            <w:r>
              <w:rPr>
                <w:sz w:val="28"/>
                <w:szCs w:val="28"/>
              </w:rPr>
              <w:t xml:space="preserve"> Белозерском</w:t>
            </w:r>
            <w:r w:rsidR="009A0EB4">
              <w:rPr>
                <w:sz w:val="28"/>
                <w:szCs w:val="28"/>
              </w:rPr>
              <w:t xml:space="preserve"> муниципальном</w:t>
            </w:r>
            <w:r>
              <w:rPr>
                <w:sz w:val="28"/>
                <w:szCs w:val="28"/>
              </w:rPr>
              <w:t xml:space="preserve"> </w:t>
            </w:r>
            <w:r w:rsidR="00D21C99">
              <w:rPr>
                <w:sz w:val="28"/>
                <w:szCs w:val="28"/>
              </w:rPr>
              <w:t xml:space="preserve">округе </w:t>
            </w:r>
            <w:r>
              <w:rPr>
                <w:sz w:val="28"/>
                <w:szCs w:val="28"/>
              </w:rPr>
              <w:t xml:space="preserve">до 77,0 %  </w:t>
            </w:r>
            <w:r w:rsidR="00295B1D">
              <w:rPr>
                <w:sz w:val="28"/>
                <w:szCs w:val="28"/>
              </w:rPr>
              <w:t xml:space="preserve"> к  2027</w:t>
            </w:r>
            <w:r w:rsidRPr="00653352">
              <w:rPr>
                <w:sz w:val="28"/>
                <w:szCs w:val="28"/>
              </w:rPr>
              <w:t xml:space="preserve"> году;</w:t>
            </w:r>
          </w:p>
          <w:p w:rsidR="00FE2536" w:rsidRDefault="00FE2536" w:rsidP="00DE4043">
            <w:pPr>
              <w:widowControl w:val="0"/>
              <w:autoSpaceDE w:val="0"/>
              <w:autoSpaceDN w:val="0"/>
              <w:adjustRightInd w:val="0"/>
              <w:rPr>
                <w:sz w:val="28"/>
                <w:szCs w:val="28"/>
              </w:rPr>
            </w:pPr>
            <w:r w:rsidRPr="00653352">
              <w:rPr>
                <w:sz w:val="28"/>
                <w:szCs w:val="28"/>
              </w:rPr>
              <w:t xml:space="preserve">- </w:t>
            </w:r>
            <w:r>
              <w:rPr>
                <w:sz w:val="28"/>
                <w:szCs w:val="28"/>
              </w:rPr>
              <w:t>сохранение</w:t>
            </w:r>
            <w:r w:rsidRPr="00653352">
              <w:rPr>
                <w:sz w:val="28"/>
                <w:szCs w:val="28"/>
              </w:rPr>
              <w:t xml:space="preserve"> доли молодежи, участвующей в мероприятиях Программы</w:t>
            </w:r>
            <w:r>
              <w:rPr>
                <w:sz w:val="28"/>
                <w:szCs w:val="28"/>
              </w:rPr>
              <w:t>,</w:t>
            </w:r>
            <w:r w:rsidRPr="00653352">
              <w:rPr>
                <w:sz w:val="28"/>
                <w:szCs w:val="28"/>
              </w:rPr>
              <w:t xml:space="preserve"> к общему числу молодежи в Белозерском </w:t>
            </w:r>
            <w:r w:rsidR="009A0EB4">
              <w:rPr>
                <w:sz w:val="28"/>
                <w:szCs w:val="28"/>
              </w:rPr>
              <w:t xml:space="preserve">муниципальном </w:t>
            </w:r>
            <w:r w:rsidR="00295B1D">
              <w:rPr>
                <w:sz w:val="28"/>
                <w:szCs w:val="28"/>
              </w:rPr>
              <w:t>округе</w:t>
            </w:r>
            <w:r w:rsidRPr="00653352">
              <w:rPr>
                <w:sz w:val="28"/>
                <w:szCs w:val="28"/>
              </w:rPr>
              <w:t xml:space="preserve"> </w:t>
            </w:r>
            <w:r>
              <w:rPr>
                <w:sz w:val="28"/>
                <w:szCs w:val="28"/>
              </w:rPr>
              <w:t>на уровне не менее 85</w:t>
            </w:r>
            <w:r w:rsidRPr="00653352">
              <w:rPr>
                <w:sz w:val="28"/>
                <w:szCs w:val="28"/>
              </w:rPr>
              <w:t xml:space="preserve">% </w:t>
            </w:r>
            <w:r>
              <w:rPr>
                <w:sz w:val="28"/>
                <w:szCs w:val="28"/>
              </w:rPr>
              <w:t>ежегодно</w:t>
            </w:r>
            <w:r w:rsidRPr="00653352">
              <w:rPr>
                <w:sz w:val="28"/>
                <w:szCs w:val="28"/>
              </w:rPr>
              <w:t>;</w:t>
            </w:r>
          </w:p>
          <w:p w:rsidR="007206CD" w:rsidRDefault="00FE2536" w:rsidP="00295B1D">
            <w:pPr>
              <w:widowControl w:val="0"/>
              <w:autoSpaceDE w:val="0"/>
              <w:autoSpaceDN w:val="0"/>
              <w:adjustRightInd w:val="0"/>
              <w:rPr>
                <w:sz w:val="28"/>
                <w:szCs w:val="28"/>
              </w:rPr>
            </w:pPr>
            <w:r>
              <w:rPr>
                <w:sz w:val="28"/>
                <w:szCs w:val="28"/>
              </w:rPr>
              <w:lastRenderedPageBreak/>
              <w:t>-</w:t>
            </w:r>
            <w:r w:rsidR="00D21C99">
              <w:rPr>
                <w:sz w:val="28"/>
                <w:szCs w:val="28"/>
              </w:rPr>
              <w:t xml:space="preserve"> </w:t>
            </w:r>
            <w:r>
              <w:rPr>
                <w:sz w:val="28"/>
                <w:szCs w:val="28"/>
              </w:rPr>
              <w:t>сохранение</w:t>
            </w:r>
            <w:r w:rsidRPr="009F4A0B">
              <w:rPr>
                <w:sz w:val="28"/>
                <w:szCs w:val="28"/>
              </w:rPr>
              <w:t xml:space="preserve"> доли участников областных и всероссийских молодежных форумов, проектов и мероприятий  </w:t>
            </w:r>
            <w:r>
              <w:rPr>
                <w:sz w:val="28"/>
                <w:szCs w:val="28"/>
              </w:rPr>
              <w:t>на уровне не менее 1</w:t>
            </w:r>
            <w:r w:rsidRPr="009F4A0B">
              <w:rPr>
                <w:sz w:val="28"/>
                <w:szCs w:val="28"/>
              </w:rPr>
              <w:t xml:space="preserve">0 % </w:t>
            </w:r>
            <w:r w:rsidR="00780CFB">
              <w:rPr>
                <w:sz w:val="28"/>
                <w:szCs w:val="28"/>
              </w:rPr>
              <w:t>ежегодно;</w:t>
            </w:r>
          </w:p>
          <w:p w:rsidR="00780CFB" w:rsidRPr="00FE2536" w:rsidRDefault="00780CFB" w:rsidP="00780CFB">
            <w:pPr>
              <w:widowControl w:val="0"/>
              <w:autoSpaceDE w:val="0"/>
              <w:autoSpaceDN w:val="0"/>
              <w:adjustRightInd w:val="0"/>
              <w:rPr>
                <w:sz w:val="28"/>
                <w:szCs w:val="28"/>
              </w:rPr>
            </w:pPr>
            <w:r>
              <w:rPr>
                <w:sz w:val="28"/>
                <w:szCs w:val="28"/>
              </w:rPr>
              <w:t xml:space="preserve">- </w:t>
            </w:r>
            <w:r w:rsidRPr="00653352">
              <w:rPr>
                <w:sz w:val="28"/>
                <w:szCs w:val="28"/>
              </w:rPr>
              <w:t xml:space="preserve"> </w:t>
            </w:r>
            <w:r>
              <w:rPr>
                <w:sz w:val="28"/>
                <w:szCs w:val="28"/>
              </w:rPr>
              <w:t>5</w:t>
            </w:r>
            <w:r w:rsidRPr="00653352">
              <w:rPr>
                <w:sz w:val="28"/>
                <w:szCs w:val="28"/>
              </w:rPr>
              <w:t xml:space="preserve"> молодых семей за </w:t>
            </w:r>
            <w:r>
              <w:rPr>
                <w:sz w:val="28"/>
                <w:szCs w:val="28"/>
              </w:rPr>
              <w:t>5</w:t>
            </w:r>
            <w:r w:rsidRPr="00653352">
              <w:rPr>
                <w:sz w:val="28"/>
                <w:szCs w:val="28"/>
              </w:rPr>
              <w:t xml:space="preserve"> лет улучшат свои жилищные условия.</w:t>
            </w:r>
          </w:p>
        </w:tc>
      </w:tr>
    </w:tbl>
    <w:p w:rsidR="00B51AC1" w:rsidRDefault="00B51AC1" w:rsidP="00653640">
      <w:pPr>
        <w:rPr>
          <w:b/>
          <w:sz w:val="28"/>
          <w:szCs w:val="28"/>
        </w:rPr>
      </w:pPr>
    </w:p>
    <w:p w:rsidR="007206CD" w:rsidRPr="007206CD" w:rsidRDefault="007206CD" w:rsidP="007206CD">
      <w:pPr>
        <w:jc w:val="center"/>
        <w:rPr>
          <w:b/>
          <w:sz w:val="28"/>
          <w:szCs w:val="28"/>
        </w:rPr>
      </w:pPr>
      <w:r w:rsidRPr="007206CD">
        <w:rPr>
          <w:b/>
          <w:sz w:val="28"/>
          <w:szCs w:val="28"/>
        </w:rPr>
        <w:t>1. Характеристика сферы реализации муниципальной программы,</w:t>
      </w:r>
    </w:p>
    <w:p w:rsidR="007206CD" w:rsidRPr="007206CD" w:rsidRDefault="007206CD" w:rsidP="007206CD">
      <w:pPr>
        <w:jc w:val="center"/>
        <w:rPr>
          <w:b/>
          <w:sz w:val="28"/>
          <w:szCs w:val="28"/>
        </w:rPr>
      </w:pPr>
      <w:r w:rsidRPr="007206CD">
        <w:rPr>
          <w:b/>
          <w:sz w:val="28"/>
          <w:szCs w:val="28"/>
        </w:rPr>
        <w:t>основные проблемы в указанной сфере и перспективы ее развития</w:t>
      </w:r>
    </w:p>
    <w:p w:rsidR="007206CD" w:rsidRPr="007206CD" w:rsidRDefault="007206CD" w:rsidP="007206CD">
      <w:pPr>
        <w:jc w:val="both"/>
        <w:rPr>
          <w:sz w:val="28"/>
          <w:szCs w:val="28"/>
        </w:rPr>
      </w:pPr>
      <w:r w:rsidRPr="007206CD">
        <w:rPr>
          <w:sz w:val="28"/>
          <w:szCs w:val="28"/>
        </w:rPr>
        <w:tab/>
      </w:r>
      <w:r w:rsidRPr="007206CD">
        <w:rPr>
          <w:sz w:val="28"/>
          <w:szCs w:val="28"/>
        </w:rPr>
        <w:tab/>
      </w:r>
    </w:p>
    <w:p w:rsidR="00FE2536" w:rsidRPr="005D1B4B" w:rsidRDefault="00FE2536" w:rsidP="00FE2536">
      <w:pPr>
        <w:pStyle w:val="ConsPlusNormal"/>
        <w:ind w:firstLine="540"/>
        <w:jc w:val="both"/>
        <w:rPr>
          <w:rFonts w:ascii="Times New Roman" w:hAnsi="Times New Roman" w:cs="Times New Roman"/>
          <w:sz w:val="28"/>
          <w:szCs w:val="28"/>
        </w:rPr>
      </w:pPr>
      <w:r w:rsidRPr="009F0CAD">
        <w:rPr>
          <w:rFonts w:ascii="Times New Roman" w:hAnsi="Times New Roman" w:cs="Times New Roman"/>
          <w:sz w:val="28"/>
          <w:szCs w:val="28"/>
        </w:rPr>
        <w:t xml:space="preserve">Эффективная организация и осуществление мероприятий по работе с детьми и молодежью  - один из важнейших инструментов развития </w:t>
      </w:r>
      <w:r>
        <w:rPr>
          <w:rFonts w:ascii="Times New Roman" w:hAnsi="Times New Roman" w:cs="Times New Roman"/>
          <w:sz w:val="28"/>
          <w:szCs w:val="28"/>
        </w:rPr>
        <w:t>территории</w:t>
      </w:r>
      <w:r w:rsidRPr="009F0CAD">
        <w:rPr>
          <w:rFonts w:ascii="Times New Roman" w:hAnsi="Times New Roman" w:cs="Times New Roman"/>
          <w:sz w:val="28"/>
          <w:szCs w:val="28"/>
        </w:rPr>
        <w:t xml:space="preserve">, роста благосостояния граждан и совершенствования общественных отношений. </w:t>
      </w:r>
      <w:r w:rsidRPr="005D1B4B">
        <w:rPr>
          <w:rFonts w:ascii="Times New Roman" w:hAnsi="Times New Roman" w:cs="Times New Roman"/>
          <w:sz w:val="28"/>
          <w:szCs w:val="28"/>
        </w:rPr>
        <w:t xml:space="preserve">Молодежь - наиболее перспективная часть населения, ее роль в решении социально-экономических задач чрезвычайно велика. За счет реализации успешной молодежной политики должна сформироваться наиболее мобильная и интеллектуально развитая часть населения, обеспечивающая достижение целей развития </w:t>
      </w:r>
      <w:r w:rsidR="00653640">
        <w:rPr>
          <w:rFonts w:ascii="Times New Roman" w:hAnsi="Times New Roman" w:cs="Times New Roman"/>
          <w:sz w:val="28"/>
          <w:szCs w:val="28"/>
        </w:rPr>
        <w:t>округа</w:t>
      </w:r>
      <w:r w:rsidRPr="005D1B4B">
        <w:rPr>
          <w:rFonts w:ascii="Times New Roman" w:hAnsi="Times New Roman" w:cs="Times New Roman"/>
          <w:sz w:val="28"/>
          <w:szCs w:val="28"/>
        </w:rPr>
        <w:t>. Ее необходимо расценивать как часть современного общества, несущую особую, не заменимую другими группами функцию ответственности за сохранение и развитие нашей страны, за преемственность ее истории и культуры, за жизнь старших и воспроизводство последующих поколений.</w:t>
      </w:r>
    </w:p>
    <w:p w:rsidR="00FE2536" w:rsidRPr="009F0CAD" w:rsidRDefault="00FE2536" w:rsidP="00FE2536">
      <w:pPr>
        <w:pStyle w:val="ConsPlusNormal"/>
        <w:ind w:firstLine="540"/>
        <w:jc w:val="both"/>
        <w:rPr>
          <w:rFonts w:ascii="Times New Roman" w:hAnsi="Times New Roman" w:cs="Times New Roman"/>
          <w:sz w:val="28"/>
          <w:szCs w:val="28"/>
        </w:rPr>
      </w:pPr>
      <w:r w:rsidRPr="00074D8E">
        <w:rPr>
          <w:rFonts w:ascii="Times New Roman" w:hAnsi="Times New Roman" w:cs="Times New Roman"/>
          <w:sz w:val="28"/>
          <w:szCs w:val="28"/>
        </w:rPr>
        <w:t>По данным статистики по состоянию на 01.01.20</w:t>
      </w:r>
      <w:r w:rsidR="0065463A">
        <w:rPr>
          <w:rFonts w:ascii="Times New Roman" w:hAnsi="Times New Roman" w:cs="Times New Roman"/>
          <w:sz w:val="28"/>
          <w:szCs w:val="28"/>
        </w:rPr>
        <w:t>22</w:t>
      </w:r>
      <w:r w:rsidRPr="00074D8E">
        <w:rPr>
          <w:rFonts w:ascii="Times New Roman" w:hAnsi="Times New Roman" w:cs="Times New Roman"/>
          <w:sz w:val="28"/>
          <w:szCs w:val="28"/>
        </w:rPr>
        <w:t xml:space="preserve">  в  Белозерском муниципальном </w:t>
      </w:r>
      <w:r w:rsidR="009A0EB4">
        <w:rPr>
          <w:rFonts w:ascii="Times New Roman" w:hAnsi="Times New Roman" w:cs="Times New Roman"/>
          <w:sz w:val="28"/>
          <w:szCs w:val="28"/>
        </w:rPr>
        <w:t>округе</w:t>
      </w:r>
      <w:r w:rsidRPr="00074D8E">
        <w:rPr>
          <w:rFonts w:ascii="Times New Roman" w:hAnsi="Times New Roman" w:cs="Times New Roman"/>
          <w:sz w:val="28"/>
          <w:szCs w:val="28"/>
        </w:rPr>
        <w:t xml:space="preserve"> проживает 2</w:t>
      </w:r>
      <w:r w:rsidR="00076690">
        <w:rPr>
          <w:rFonts w:ascii="Times New Roman" w:hAnsi="Times New Roman" w:cs="Times New Roman"/>
          <w:sz w:val="28"/>
          <w:szCs w:val="28"/>
        </w:rPr>
        <w:t>668</w:t>
      </w:r>
      <w:r w:rsidRPr="00074D8E">
        <w:rPr>
          <w:rFonts w:ascii="Times New Roman" w:hAnsi="Times New Roman" w:cs="Times New Roman"/>
          <w:sz w:val="28"/>
          <w:szCs w:val="28"/>
        </w:rPr>
        <w:t xml:space="preserve"> человек молодежи в возрасте от 14 до 35 лет. По социальному статусу это очень разноликая группа со своими ориентирами и проблемами.</w:t>
      </w:r>
    </w:p>
    <w:p w:rsidR="00FE2536" w:rsidRDefault="00FE2536" w:rsidP="00FE2536">
      <w:pPr>
        <w:pStyle w:val="ConsPlusNormal"/>
        <w:widowControl/>
        <w:ind w:firstLine="708"/>
        <w:jc w:val="both"/>
        <w:rPr>
          <w:rFonts w:ascii="Times New Roman" w:hAnsi="Times New Roman" w:cs="Times New Roman"/>
          <w:sz w:val="28"/>
          <w:szCs w:val="28"/>
        </w:rPr>
      </w:pPr>
      <w:r w:rsidRPr="009F0CAD">
        <w:rPr>
          <w:rFonts w:ascii="Times New Roman" w:hAnsi="Times New Roman" w:cs="Times New Roman"/>
          <w:sz w:val="28"/>
          <w:szCs w:val="28"/>
        </w:rPr>
        <w:t xml:space="preserve">Главная цель реализации работы с детьми и молодежью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 обеспечения должного уровня его конкурентоспособности. </w:t>
      </w:r>
      <w:r>
        <w:rPr>
          <w:rFonts w:ascii="Times New Roman" w:hAnsi="Times New Roman" w:cs="Times New Roman"/>
          <w:sz w:val="28"/>
          <w:szCs w:val="28"/>
        </w:rPr>
        <w:t xml:space="preserve"> М</w:t>
      </w:r>
      <w:r w:rsidRPr="009F0CAD">
        <w:rPr>
          <w:rFonts w:ascii="Times New Roman" w:hAnsi="Times New Roman" w:cs="Times New Roman"/>
          <w:sz w:val="28"/>
          <w:szCs w:val="28"/>
        </w:rPr>
        <w:t>олодежная активность рассматривается, как одна из форм проявления инновационного потенциала, которая через создание соответствующих условий движется в позитивном направлении.</w:t>
      </w:r>
    </w:p>
    <w:p w:rsidR="00FE2536" w:rsidRPr="000127ED" w:rsidRDefault="00FE2536" w:rsidP="00FE2536">
      <w:pPr>
        <w:pStyle w:val="a9"/>
        <w:ind w:firstLine="708"/>
        <w:jc w:val="both"/>
        <w:rPr>
          <w:sz w:val="28"/>
          <w:szCs w:val="28"/>
        </w:rPr>
      </w:pPr>
      <w:r w:rsidRPr="000127ED">
        <w:rPr>
          <w:sz w:val="28"/>
          <w:szCs w:val="28"/>
        </w:rPr>
        <w:t xml:space="preserve">Комплексный подход к </w:t>
      </w:r>
      <w:r>
        <w:rPr>
          <w:sz w:val="28"/>
          <w:szCs w:val="28"/>
        </w:rPr>
        <w:t xml:space="preserve">реализации молодежной политики в Белозерском муниципальном </w:t>
      </w:r>
      <w:r w:rsidR="009273CD">
        <w:rPr>
          <w:sz w:val="28"/>
          <w:szCs w:val="28"/>
        </w:rPr>
        <w:t>округе</w:t>
      </w:r>
      <w:r w:rsidRPr="000127ED">
        <w:rPr>
          <w:sz w:val="28"/>
          <w:szCs w:val="28"/>
        </w:rPr>
        <w:t xml:space="preserve"> уже </w:t>
      </w:r>
      <w:r>
        <w:rPr>
          <w:sz w:val="28"/>
          <w:szCs w:val="28"/>
        </w:rPr>
        <w:t>на протяжении ряда лет</w:t>
      </w:r>
      <w:r w:rsidRPr="000127ED">
        <w:rPr>
          <w:sz w:val="28"/>
          <w:szCs w:val="28"/>
        </w:rPr>
        <w:t xml:space="preserve"> доказывает свою состоятельность. В качестве приоритетных в работе с молодежью </w:t>
      </w:r>
      <w:r>
        <w:rPr>
          <w:sz w:val="28"/>
          <w:szCs w:val="28"/>
        </w:rPr>
        <w:t>рассматриваются</w:t>
      </w:r>
      <w:r w:rsidRPr="000127ED">
        <w:rPr>
          <w:sz w:val="28"/>
          <w:szCs w:val="28"/>
        </w:rPr>
        <w:t xml:space="preserve"> следующие направления: патриотическое воспитание, содействие формированию правовых, культурных и духовно-нравственных ценностей; формирование целостной системы поддержки инициативной и талантливой молодежи, формирование команд лидеров, которые готовы решать социально значимые вопросы на территории </w:t>
      </w:r>
      <w:r w:rsidR="009273CD">
        <w:rPr>
          <w:sz w:val="28"/>
          <w:szCs w:val="28"/>
        </w:rPr>
        <w:t>округа</w:t>
      </w:r>
      <w:r w:rsidRPr="000127ED">
        <w:rPr>
          <w:sz w:val="28"/>
          <w:szCs w:val="28"/>
        </w:rPr>
        <w:t>.</w:t>
      </w:r>
      <w:r>
        <w:rPr>
          <w:sz w:val="28"/>
          <w:szCs w:val="28"/>
        </w:rPr>
        <w:t xml:space="preserve"> </w:t>
      </w:r>
      <w:proofErr w:type="gramStart"/>
      <w:r>
        <w:rPr>
          <w:sz w:val="28"/>
          <w:szCs w:val="28"/>
        </w:rPr>
        <w:t>С</w:t>
      </w:r>
      <w:r w:rsidRPr="000127ED">
        <w:rPr>
          <w:sz w:val="28"/>
          <w:szCs w:val="28"/>
        </w:rPr>
        <w:t>истема мероприятий по военно-патриотическому и гражданско</w:t>
      </w:r>
      <w:r>
        <w:rPr>
          <w:sz w:val="28"/>
          <w:szCs w:val="28"/>
        </w:rPr>
        <w:t>-правовому воспитанию молодежи включает в себя такие мероприятия, как районный конкурс «</w:t>
      </w:r>
      <w:r w:rsidR="00E356CF">
        <w:rPr>
          <w:sz w:val="28"/>
          <w:szCs w:val="28"/>
        </w:rPr>
        <w:t>день при</w:t>
      </w:r>
      <w:r>
        <w:rPr>
          <w:sz w:val="28"/>
          <w:szCs w:val="28"/>
        </w:rPr>
        <w:t>»</w:t>
      </w:r>
      <w:r w:rsidRPr="000127ED">
        <w:rPr>
          <w:sz w:val="28"/>
          <w:szCs w:val="28"/>
        </w:rPr>
        <w:t xml:space="preserve"> на приз памяти Героя России С.А. </w:t>
      </w:r>
      <w:proofErr w:type="spellStart"/>
      <w:r w:rsidRPr="000127ED">
        <w:rPr>
          <w:sz w:val="28"/>
          <w:szCs w:val="28"/>
        </w:rPr>
        <w:t>Преминина</w:t>
      </w:r>
      <w:proofErr w:type="spellEnd"/>
      <w:r w:rsidRPr="000127ED">
        <w:rPr>
          <w:sz w:val="28"/>
          <w:szCs w:val="28"/>
        </w:rPr>
        <w:t>, детско-юнош</w:t>
      </w:r>
      <w:r w:rsidR="009273CD">
        <w:rPr>
          <w:sz w:val="28"/>
          <w:szCs w:val="28"/>
        </w:rPr>
        <w:t>еская оборонно-спортивная игра «Зарница»</w:t>
      </w:r>
      <w:r w:rsidRPr="000127ED">
        <w:rPr>
          <w:sz w:val="28"/>
          <w:szCs w:val="28"/>
        </w:rPr>
        <w:t xml:space="preserve">, </w:t>
      </w:r>
      <w:r w:rsidR="00DE703D">
        <w:rPr>
          <w:sz w:val="28"/>
          <w:szCs w:val="28"/>
        </w:rPr>
        <w:t>окружной</w:t>
      </w:r>
      <w:r w:rsidRPr="000127ED">
        <w:rPr>
          <w:sz w:val="28"/>
          <w:szCs w:val="28"/>
        </w:rPr>
        <w:t xml:space="preserve"> слет – соревнование «Школа безопасности», военно-патриотические сборы для подростков с девиантным поведением «Неделя в армии», в рамках весенней и осенней при</w:t>
      </w:r>
      <w:r>
        <w:rPr>
          <w:sz w:val="28"/>
          <w:szCs w:val="28"/>
        </w:rPr>
        <w:t>зывной кампании  «</w:t>
      </w:r>
      <w:r w:rsidRPr="000127ED">
        <w:rPr>
          <w:sz w:val="28"/>
          <w:szCs w:val="28"/>
        </w:rPr>
        <w:t xml:space="preserve">День </w:t>
      </w:r>
      <w:r>
        <w:rPr>
          <w:sz w:val="28"/>
          <w:szCs w:val="28"/>
        </w:rPr>
        <w:t>призывника»</w:t>
      </w:r>
      <w:r w:rsidRPr="000127ED">
        <w:rPr>
          <w:sz w:val="28"/>
          <w:szCs w:val="28"/>
        </w:rPr>
        <w:t xml:space="preserve">, </w:t>
      </w:r>
      <w:r>
        <w:rPr>
          <w:sz w:val="28"/>
          <w:szCs w:val="28"/>
        </w:rPr>
        <w:t>День воинской славы Белозерья.</w:t>
      </w:r>
      <w:proofErr w:type="gramEnd"/>
      <w:r>
        <w:rPr>
          <w:sz w:val="28"/>
          <w:szCs w:val="28"/>
        </w:rPr>
        <w:t xml:space="preserve"> </w:t>
      </w:r>
      <w:proofErr w:type="gramStart"/>
      <w:r>
        <w:rPr>
          <w:sz w:val="28"/>
          <w:szCs w:val="28"/>
        </w:rPr>
        <w:t xml:space="preserve">Одним из крупных проектов данного направления является  </w:t>
      </w:r>
      <w:r>
        <w:rPr>
          <w:sz w:val="28"/>
          <w:szCs w:val="28"/>
        </w:rPr>
        <w:lastRenderedPageBreak/>
        <w:t>проект «Готовы Родине служить».</w:t>
      </w:r>
      <w:proofErr w:type="gramEnd"/>
      <w:r>
        <w:rPr>
          <w:sz w:val="28"/>
          <w:szCs w:val="28"/>
        </w:rPr>
        <w:t xml:space="preserve"> </w:t>
      </w:r>
      <w:r w:rsidRPr="000127ED">
        <w:rPr>
          <w:sz w:val="28"/>
          <w:szCs w:val="28"/>
        </w:rPr>
        <w:t>С целью укрепления и поддержки молодых семей, популяризации семейных отношен</w:t>
      </w:r>
      <w:r>
        <w:rPr>
          <w:sz w:val="28"/>
          <w:szCs w:val="28"/>
        </w:rPr>
        <w:t>ий проводятся районный конкурс «</w:t>
      </w:r>
      <w:r w:rsidRPr="000127ED">
        <w:rPr>
          <w:sz w:val="28"/>
          <w:szCs w:val="28"/>
        </w:rPr>
        <w:t>Молодежное подво</w:t>
      </w:r>
      <w:r>
        <w:rPr>
          <w:sz w:val="28"/>
          <w:szCs w:val="28"/>
        </w:rPr>
        <w:t>рье»</w:t>
      </w:r>
      <w:r w:rsidRPr="000127ED">
        <w:rPr>
          <w:sz w:val="28"/>
          <w:szCs w:val="28"/>
        </w:rPr>
        <w:t>, «Погода в доме», встречи клубов молодых семей, мероприятия, посвященные памятным и праздничным датам  (Дню семьи, Дню матери, Дню отца и др.).</w:t>
      </w:r>
    </w:p>
    <w:p w:rsidR="00FE2536" w:rsidRPr="000127ED" w:rsidRDefault="00FE2536" w:rsidP="00FE2536">
      <w:pPr>
        <w:pStyle w:val="a9"/>
        <w:ind w:firstLine="708"/>
        <w:jc w:val="both"/>
        <w:rPr>
          <w:sz w:val="28"/>
          <w:szCs w:val="28"/>
        </w:rPr>
      </w:pPr>
      <w:r>
        <w:rPr>
          <w:sz w:val="28"/>
          <w:szCs w:val="28"/>
        </w:rPr>
        <w:t xml:space="preserve">Поддержка молодежных инициатив также </w:t>
      </w:r>
      <w:r w:rsidRPr="000127ED">
        <w:rPr>
          <w:sz w:val="28"/>
          <w:szCs w:val="28"/>
        </w:rPr>
        <w:t>входит в число приоритетных</w:t>
      </w:r>
      <w:r>
        <w:rPr>
          <w:sz w:val="28"/>
          <w:szCs w:val="28"/>
        </w:rPr>
        <w:t xml:space="preserve"> направлений работы</w:t>
      </w:r>
      <w:r w:rsidRPr="000127ED">
        <w:rPr>
          <w:sz w:val="28"/>
          <w:szCs w:val="28"/>
        </w:rPr>
        <w:t xml:space="preserve">, т.к. именно инициатива и желание принести пользу обществу делают молодого человека социально активным гражданином. </w:t>
      </w:r>
      <w:proofErr w:type="gramStart"/>
      <w:r w:rsidRPr="000127ED">
        <w:rPr>
          <w:sz w:val="28"/>
          <w:szCs w:val="28"/>
        </w:rPr>
        <w:t>Яркими и запоминающимися мероприятиями стали:</w:t>
      </w:r>
      <w:r w:rsidR="00DE703D">
        <w:rPr>
          <w:sz w:val="28"/>
          <w:szCs w:val="28"/>
        </w:rPr>
        <w:t xml:space="preserve"> конкурс творческой молодежи «Респект года», форум «К.У.Л», экологические соревнования «Чистые игры», театрализованный квест «Память»</w:t>
      </w:r>
      <w:r w:rsidRPr="000127ED">
        <w:rPr>
          <w:sz w:val="28"/>
          <w:szCs w:val="28"/>
        </w:rPr>
        <w:t>, участие в областных слетах «Регион молодых», «</w:t>
      </w:r>
      <w:r w:rsidR="00DE703D">
        <w:rPr>
          <w:sz w:val="28"/>
          <w:szCs w:val="28"/>
        </w:rPr>
        <w:t>Точка роста</w:t>
      </w:r>
      <w:r w:rsidRPr="000127ED">
        <w:rPr>
          <w:sz w:val="28"/>
          <w:szCs w:val="28"/>
        </w:rPr>
        <w:t>», школа социального проектирования, сбо</w:t>
      </w:r>
      <w:r>
        <w:rPr>
          <w:sz w:val="28"/>
          <w:szCs w:val="28"/>
        </w:rPr>
        <w:t>р актива ШУС и др. Е</w:t>
      </w:r>
      <w:r w:rsidRPr="000127ED">
        <w:rPr>
          <w:sz w:val="28"/>
          <w:szCs w:val="28"/>
        </w:rPr>
        <w:t>жегодно проводится «День молодежного самоуправления» с целью привлечения молодых граждан к решению социально-экономических задач, непосредственному участию в реализации основных направлений государственной молодежной политики</w:t>
      </w:r>
      <w:proofErr w:type="gramEnd"/>
      <w:r w:rsidRPr="000127ED">
        <w:rPr>
          <w:sz w:val="28"/>
          <w:szCs w:val="28"/>
        </w:rPr>
        <w:t xml:space="preserve"> в районе.</w:t>
      </w:r>
    </w:p>
    <w:p w:rsidR="00FE2536" w:rsidRDefault="00FE2536" w:rsidP="00FE2536">
      <w:pPr>
        <w:pStyle w:val="a9"/>
        <w:ind w:firstLine="708"/>
        <w:jc w:val="both"/>
        <w:rPr>
          <w:sz w:val="28"/>
          <w:szCs w:val="28"/>
        </w:rPr>
      </w:pPr>
      <w:proofErr w:type="gramStart"/>
      <w:r>
        <w:rPr>
          <w:sz w:val="28"/>
          <w:szCs w:val="28"/>
        </w:rPr>
        <w:t>С</w:t>
      </w:r>
      <w:r w:rsidRPr="000127ED">
        <w:rPr>
          <w:sz w:val="28"/>
          <w:szCs w:val="28"/>
        </w:rPr>
        <w:t xml:space="preserve"> целью создания благоприятных условий для реализации молодежной политики в </w:t>
      </w:r>
      <w:r w:rsidR="008F72EF">
        <w:rPr>
          <w:sz w:val="28"/>
          <w:szCs w:val="28"/>
        </w:rPr>
        <w:t>округе</w:t>
      </w:r>
      <w:r w:rsidRPr="000127ED">
        <w:rPr>
          <w:sz w:val="28"/>
          <w:szCs w:val="28"/>
        </w:rPr>
        <w:t xml:space="preserve"> на базе </w:t>
      </w:r>
      <w:r>
        <w:rPr>
          <w:sz w:val="28"/>
          <w:szCs w:val="28"/>
        </w:rPr>
        <w:t>Белозерского</w:t>
      </w:r>
      <w:r w:rsidRPr="000127ED">
        <w:rPr>
          <w:sz w:val="28"/>
          <w:szCs w:val="28"/>
        </w:rPr>
        <w:t xml:space="preserve"> дом</w:t>
      </w:r>
      <w:r>
        <w:rPr>
          <w:sz w:val="28"/>
          <w:szCs w:val="28"/>
        </w:rPr>
        <w:t>а</w:t>
      </w:r>
      <w:r w:rsidRPr="000127ED">
        <w:rPr>
          <w:sz w:val="28"/>
          <w:szCs w:val="28"/>
        </w:rPr>
        <w:t xml:space="preserve"> культуры создано структурное подра</w:t>
      </w:r>
      <w:r>
        <w:rPr>
          <w:sz w:val="28"/>
          <w:szCs w:val="28"/>
        </w:rPr>
        <w:t>зделение по работе</w:t>
      </w:r>
      <w:proofErr w:type="gramEnd"/>
      <w:r>
        <w:rPr>
          <w:sz w:val="28"/>
          <w:szCs w:val="28"/>
        </w:rPr>
        <w:t xml:space="preserve"> с молодежью - молодежный центр «Новый формат»</w:t>
      </w:r>
      <w:r w:rsidRPr="000127ED">
        <w:rPr>
          <w:sz w:val="28"/>
          <w:szCs w:val="28"/>
        </w:rPr>
        <w:t xml:space="preserve">, которое осуществляет свою работу по </w:t>
      </w:r>
      <w:r>
        <w:rPr>
          <w:sz w:val="28"/>
          <w:szCs w:val="28"/>
        </w:rPr>
        <w:t>следующим</w:t>
      </w:r>
      <w:r w:rsidRPr="000127ED">
        <w:rPr>
          <w:sz w:val="28"/>
          <w:szCs w:val="28"/>
        </w:rPr>
        <w:t xml:space="preserve"> направлениям: школьное ученическое самоуправление, военно-патриотическое</w:t>
      </w:r>
      <w:r>
        <w:rPr>
          <w:sz w:val="28"/>
          <w:szCs w:val="28"/>
        </w:rPr>
        <w:t xml:space="preserve"> воспитание</w:t>
      </w:r>
      <w:r w:rsidRPr="000127ED">
        <w:rPr>
          <w:sz w:val="28"/>
          <w:szCs w:val="28"/>
        </w:rPr>
        <w:t xml:space="preserve">, добровольческая деятельность, молодежное самоуправление, профилактика негативных явлений в молодежной среде. </w:t>
      </w:r>
      <w:r>
        <w:rPr>
          <w:sz w:val="28"/>
          <w:szCs w:val="28"/>
        </w:rPr>
        <w:t xml:space="preserve">Молодежный центр при поддержке администрации района ежегодно является организатором </w:t>
      </w:r>
      <w:r w:rsidR="008F72EF">
        <w:rPr>
          <w:sz w:val="28"/>
          <w:szCs w:val="28"/>
        </w:rPr>
        <w:t>окружных</w:t>
      </w:r>
      <w:r>
        <w:rPr>
          <w:sz w:val="28"/>
          <w:szCs w:val="28"/>
        </w:rPr>
        <w:t xml:space="preserve"> молодежных</w:t>
      </w:r>
      <w:r w:rsidRPr="000127ED">
        <w:rPr>
          <w:sz w:val="28"/>
          <w:szCs w:val="28"/>
        </w:rPr>
        <w:t xml:space="preserve"> форум</w:t>
      </w:r>
      <w:r>
        <w:rPr>
          <w:sz w:val="28"/>
          <w:szCs w:val="28"/>
        </w:rPr>
        <w:t>ов</w:t>
      </w:r>
      <w:r w:rsidRPr="000127ED">
        <w:rPr>
          <w:sz w:val="28"/>
          <w:szCs w:val="28"/>
        </w:rPr>
        <w:t xml:space="preserve"> «Мотивация», </w:t>
      </w:r>
      <w:r>
        <w:rPr>
          <w:sz w:val="28"/>
          <w:szCs w:val="28"/>
        </w:rPr>
        <w:t>«Мы – будущее Белозерья»</w:t>
      </w:r>
      <w:r w:rsidR="008F72EF">
        <w:rPr>
          <w:sz w:val="28"/>
          <w:szCs w:val="28"/>
        </w:rPr>
        <w:t>, «К.У.Л»</w:t>
      </w:r>
      <w:r w:rsidRPr="000127ED">
        <w:rPr>
          <w:sz w:val="28"/>
          <w:szCs w:val="28"/>
        </w:rPr>
        <w:t>.</w:t>
      </w:r>
    </w:p>
    <w:p w:rsidR="00FE2536" w:rsidRPr="00D056C8" w:rsidRDefault="00FE2536" w:rsidP="00FE2536">
      <w:pPr>
        <w:pStyle w:val="a9"/>
        <w:ind w:firstLine="708"/>
        <w:jc w:val="both"/>
        <w:rPr>
          <w:sz w:val="28"/>
          <w:szCs w:val="28"/>
        </w:rPr>
      </w:pPr>
      <w:r>
        <w:rPr>
          <w:sz w:val="28"/>
          <w:szCs w:val="28"/>
        </w:rPr>
        <w:t xml:space="preserve">В то же время, следует выделить </w:t>
      </w:r>
      <w:r w:rsidRPr="00D056C8">
        <w:rPr>
          <w:sz w:val="28"/>
          <w:szCs w:val="28"/>
        </w:rPr>
        <w:t>характерн</w:t>
      </w:r>
      <w:r>
        <w:rPr>
          <w:sz w:val="28"/>
          <w:szCs w:val="28"/>
        </w:rPr>
        <w:t xml:space="preserve">ые факторы, усложняющие </w:t>
      </w:r>
      <w:r w:rsidRPr="00D056C8">
        <w:rPr>
          <w:sz w:val="28"/>
          <w:szCs w:val="28"/>
        </w:rPr>
        <w:t xml:space="preserve"> развитие</w:t>
      </w:r>
      <w:r>
        <w:rPr>
          <w:sz w:val="28"/>
          <w:szCs w:val="28"/>
        </w:rPr>
        <w:t xml:space="preserve"> молодежного движения</w:t>
      </w:r>
      <w:r w:rsidRPr="00D056C8">
        <w:rPr>
          <w:sz w:val="28"/>
          <w:szCs w:val="28"/>
        </w:rPr>
        <w:t>, к числу которых относятся:</w:t>
      </w:r>
    </w:p>
    <w:p w:rsidR="00FE2536" w:rsidRPr="00D056C8" w:rsidRDefault="00FE2536" w:rsidP="00FE2536">
      <w:pPr>
        <w:pStyle w:val="a9"/>
        <w:jc w:val="both"/>
        <w:rPr>
          <w:sz w:val="28"/>
          <w:szCs w:val="28"/>
        </w:rPr>
      </w:pPr>
      <w:r>
        <w:rPr>
          <w:sz w:val="28"/>
          <w:szCs w:val="28"/>
        </w:rPr>
        <w:t>- т</w:t>
      </w:r>
      <w:r w:rsidRPr="00D056C8">
        <w:rPr>
          <w:sz w:val="28"/>
          <w:szCs w:val="28"/>
        </w:rPr>
        <w:t xml:space="preserve">емпы развития молодежных общественных объединений </w:t>
      </w:r>
      <w:r>
        <w:rPr>
          <w:sz w:val="28"/>
          <w:szCs w:val="28"/>
        </w:rPr>
        <w:t>недостаточны</w:t>
      </w:r>
      <w:r w:rsidRPr="00D056C8">
        <w:rPr>
          <w:sz w:val="28"/>
          <w:szCs w:val="28"/>
        </w:rPr>
        <w:t>, их численность не растет, не соверше</w:t>
      </w:r>
      <w:r>
        <w:rPr>
          <w:sz w:val="28"/>
          <w:szCs w:val="28"/>
        </w:rPr>
        <w:t>нствуются формы и методы работы</w:t>
      </w:r>
      <w:r w:rsidRPr="00D056C8">
        <w:rPr>
          <w:sz w:val="28"/>
          <w:szCs w:val="28"/>
        </w:rPr>
        <w:t>;</w:t>
      </w:r>
    </w:p>
    <w:p w:rsidR="00FE2536" w:rsidRDefault="00FE2536" w:rsidP="00FE2536">
      <w:pPr>
        <w:pStyle w:val="a9"/>
        <w:jc w:val="both"/>
        <w:rPr>
          <w:sz w:val="28"/>
          <w:szCs w:val="28"/>
        </w:rPr>
      </w:pPr>
      <w:proofErr w:type="gramStart"/>
      <w:r>
        <w:rPr>
          <w:sz w:val="28"/>
          <w:szCs w:val="28"/>
        </w:rPr>
        <w:t>-</w:t>
      </w:r>
      <w:r w:rsidRPr="00D056C8">
        <w:rPr>
          <w:sz w:val="28"/>
          <w:szCs w:val="28"/>
        </w:rPr>
        <w:t>уровень вовлеченности детей и молодежи в социальную практику</w:t>
      </w:r>
      <w:r>
        <w:rPr>
          <w:sz w:val="28"/>
          <w:szCs w:val="28"/>
        </w:rPr>
        <w:t xml:space="preserve"> также недостаточен, э</w:t>
      </w:r>
      <w:r w:rsidRPr="00D056C8">
        <w:rPr>
          <w:sz w:val="28"/>
          <w:szCs w:val="28"/>
        </w:rPr>
        <w:t>та тенденция проявляется во всех сферах жизни молодого человека - граж</w:t>
      </w:r>
      <w:r>
        <w:rPr>
          <w:sz w:val="28"/>
          <w:szCs w:val="28"/>
        </w:rPr>
        <w:t>данской, культурной, семейной, п</w:t>
      </w:r>
      <w:r w:rsidRPr="00D056C8">
        <w:rPr>
          <w:sz w:val="28"/>
          <w:szCs w:val="28"/>
        </w:rPr>
        <w:t xml:space="preserve">ри сохранении такой ситуации возникает угроза восприятия социальной инфантильности и равнодушия, как нормы, что через определенный период времени, когда современные молодые люди станут принимающими решения лицами, может ограничить возможности развития </w:t>
      </w:r>
      <w:r w:rsidR="009A0EB4">
        <w:rPr>
          <w:sz w:val="28"/>
          <w:szCs w:val="28"/>
        </w:rPr>
        <w:t>округа</w:t>
      </w:r>
      <w:r>
        <w:rPr>
          <w:sz w:val="28"/>
          <w:szCs w:val="28"/>
        </w:rPr>
        <w:t>.</w:t>
      </w:r>
      <w:proofErr w:type="gramEnd"/>
    </w:p>
    <w:p w:rsidR="00FD4C93" w:rsidRPr="00D056C8" w:rsidRDefault="00FD4C93" w:rsidP="00FD4C93">
      <w:pPr>
        <w:pStyle w:val="a9"/>
        <w:ind w:firstLine="708"/>
        <w:jc w:val="both"/>
        <w:rPr>
          <w:sz w:val="28"/>
          <w:szCs w:val="28"/>
        </w:rPr>
      </w:pPr>
      <w:r w:rsidRPr="004E2E32">
        <w:rPr>
          <w:sz w:val="28"/>
          <w:szCs w:val="28"/>
        </w:rPr>
        <w:t xml:space="preserve">Молодые семьи, как правило,  не могут получить доступ на рынок жилья без государственной поддержки.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хорошим стимулом дальнейшего профессионального роста. В списках граждан, нуждающихся в </w:t>
      </w:r>
      <w:r>
        <w:rPr>
          <w:sz w:val="28"/>
          <w:szCs w:val="28"/>
        </w:rPr>
        <w:t>улучшении жилищных условий</w:t>
      </w:r>
      <w:r w:rsidRPr="004E2E32">
        <w:rPr>
          <w:sz w:val="28"/>
          <w:szCs w:val="28"/>
        </w:rPr>
        <w:t xml:space="preserve">, </w:t>
      </w:r>
      <w:r>
        <w:rPr>
          <w:sz w:val="28"/>
          <w:szCs w:val="28"/>
        </w:rPr>
        <w:t>в Белозерском муниципальном районе</w:t>
      </w:r>
      <w:r w:rsidRPr="004E2E32">
        <w:rPr>
          <w:sz w:val="28"/>
          <w:szCs w:val="28"/>
        </w:rPr>
        <w:t xml:space="preserve"> на 1 </w:t>
      </w:r>
      <w:r>
        <w:rPr>
          <w:sz w:val="28"/>
          <w:szCs w:val="28"/>
        </w:rPr>
        <w:t>января 2022 года стоит 5</w:t>
      </w:r>
      <w:r w:rsidRPr="004E2E32">
        <w:rPr>
          <w:sz w:val="28"/>
          <w:szCs w:val="28"/>
        </w:rPr>
        <w:t xml:space="preserve"> молодых семей.</w:t>
      </w:r>
      <w:r>
        <w:rPr>
          <w:sz w:val="28"/>
          <w:szCs w:val="28"/>
        </w:rPr>
        <w:t xml:space="preserve"> </w:t>
      </w:r>
      <w:r w:rsidRPr="004E2E32">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создаст для молодежи стимул к повышению </w:t>
      </w:r>
      <w:r w:rsidRPr="004E2E32">
        <w:rPr>
          <w:sz w:val="28"/>
          <w:szCs w:val="28"/>
        </w:rPr>
        <w:lastRenderedPageBreak/>
        <w:t>качества трудовой деятельности и уровня квалификации в целях роста заработной платы, позволит сформировать экономически активный слой населения.</w:t>
      </w:r>
    </w:p>
    <w:p w:rsidR="00FE2536" w:rsidRDefault="00FE2536" w:rsidP="00FE2536">
      <w:pPr>
        <w:pStyle w:val="a9"/>
        <w:ind w:firstLine="708"/>
        <w:jc w:val="both"/>
        <w:rPr>
          <w:sz w:val="28"/>
          <w:szCs w:val="28"/>
        </w:rPr>
      </w:pPr>
      <w:r w:rsidRPr="00B43032">
        <w:rPr>
          <w:sz w:val="28"/>
          <w:szCs w:val="28"/>
        </w:rPr>
        <w:t>Совокупность  указанных  факторов  обусловливает  необходимость</w:t>
      </w:r>
      <w:r>
        <w:rPr>
          <w:sz w:val="28"/>
          <w:szCs w:val="28"/>
        </w:rPr>
        <w:t xml:space="preserve"> реализации муниципальной программы в сфере молодежной политики</w:t>
      </w:r>
      <w:r w:rsidRPr="00B43032">
        <w:rPr>
          <w:sz w:val="28"/>
          <w:szCs w:val="28"/>
        </w:rPr>
        <w:t>.</w:t>
      </w:r>
      <w:r>
        <w:rPr>
          <w:sz w:val="28"/>
          <w:szCs w:val="28"/>
        </w:rPr>
        <w:t xml:space="preserve"> </w:t>
      </w:r>
      <w:r w:rsidRPr="00B43032">
        <w:rPr>
          <w:sz w:val="28"/>
          <w:szCs w:val="28"/>
        </w:rPr>
        <w:t xml:space="preserve">Эффективная  реализация  </w:t>
      </w:r>
      <w:r>
        <w:rPr>
          <w:sz w:val="28"/>
          <w:szCs w:val="28"/>
        </w:rPr>
        <w:t xml:space="preserve">программы  должна </w:t>
      </w:r>
      <w:r w:rsidRPr="00B43032">
        <w:rPr>
          <w:sz w:val="28"/>
          <w:szCs w:val="28"/>
        </w:rPr>
        <w:t>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r>
        <w:rPr>
          <w:sz w:val="28"/>
          <w:szCs w:val="28"/>
        </w:rPr>
        <w:t xml:space="preserve"> </w:t>
      </w:r>
    </w:p>
    <w:p w:rsidR="007206CD" w:rsidRPr="007206CD" w:rsidRDefault="007206CD" w:rsidP="007206CD">
      <w:pPr>
        <w:ind w:left="360"/>
        <w:jc w:val="center"/>
        <w:rPr>
          <w:b/>
          <w:sz w:val="28"/>
          <w:szCs w:val="28"/>
        </w:rPr>
      </w:pPr>
    </w:p>
    <w:p w:rsidR="007206CD" w:rsidRPr="007206CD" w:rsidRDefault="007206CD" w:rsidP="007206CD">
      <w:pPr>
        <w:autoSpaceDE w:val="0"/>
        <w:autoSpaceDN w:val="0"/>
        <w:adjustRightInd w:val="0"/>
        <w:contextualSpacing/>
        <w:jc w:val="center"/>
        <w:rPr>
          <w:b/>
          <w:bCs/>
          <w:sz w:val="28"/>
          <w:szCs w:val="28"/>
        </w:rPr>
      </w:pPr>
      <w:r w:rsidRPr="007206CD">
        <w:rPr>
          <w:b/>
          <w:bCs/>
          <w:sz w:val="28"/>
          <w:szCs w:val="28"/>
        </w:rPr>
        <w:t xml:space="preserve">2. Приоритеты </w:t>
      </w:r>
      <w:r w:rsidR="00EA4AA6">
        <w:rPr>
          <w:b/>
          <w:bCs/>
          <w:sz w:val="28"/>
          <w:szCs w:val="28"/>
        </w:rPr>
        <w:t xml:space="preserve">в сфере </w:t>
      </w:r>
      <w:r w:rsidR="00F3119E">
        <w:rPr>
          <w:b/>
          <w:bCs/>
          <w:sz w:val="28"/>
          <w:szCs w:val="28"/>
        </w:rPr>
        <w:t>реализации муниципальной программы</w:t>
      </w:r>
      <w:r w:rsidRPr="007206CD">
        <w:rPr>
          <w:b/>
          <w:bCs/>
          <w:sz w:val="28"/>
          <w:szCs w:val="28"/>
        </w:rPr>
        <w:t xml:space="preserve">, описание основных целей и задач реализации муниципальной программы, прогноз развития сферы </w:t>
      </w:r>
      <w:r w:rsidR="00EA4AA6">
        <w:rPr>
          <w:b/>
          <w:bCs/>
          <w:sz w:val="28"/>
          <w:szCs w:val="28"/>
        </w:rPr>
        <w:t xml:space="preserve">молодежной политики </w:t>
      </w:r>
      <w:r w:rsidRPr="007206CD">
        <w:rPr>
          <w:b/>
          <w:bCs/>
          <w:sz w:val="28"/>
          <w:szCs w:val="28"/>
        </w:rPr>
        <w:t xml:space="preserve"> по результатам реализации программы, сроки реализации </w:t>
      </w:r>
    </w:p>
    <w:p w:rsidR="007206CD" w:rsidRPr="007206CD" w:rsidRDefault="007206CD" w:rsidP="007206CD">
      <w:pPr>
        <w:autoSpaceDE w:val="0"/>
        <w:autoSpaceDN w:val="0"/>
        <w:adjustRightInd w:val="0"/>
        <w:contextualSpacing/>
        <w:jc w:val="center"/>
        <w:rPr>
          <w:b/>
          <w:bCs/>
          <w:sz w:val="28"/>
          <w:szCs w:val="28"/>
        </w:rPr>
      </w:pPr>
      <w:r w:rsidRPr="007206CD">
        <w:rPr>
          <w:b/>
          <w:bCs/>
          <w:sz w:val="28"/>
          <w:szCs w:val="28"/>
        </w:rPr>
        <w:t>муниципальной программы</w:t>
      </w:r>
    </w:p>
    <w:p w:rsidR="007206CD" w:rsidRPr="007206CD" w:rsidRDefault="007206CD" w:rsidP="007206CD">
      <w:pPr>
        <w:autoSpaceDE w:val="0"/>
        <w:autoSpaceDN w:val="0"/>
        <w:adjustRightInd w:val="0"/>
        <w:contextualSpacing/>
        <w:jc w:val="center"/>
      </w:pPr>
    </w:p>
    <w:p w:rsidR="00A43C63" w:rsidRDefault="00A43C63" w:rsidP="00A43C63">
      <w:pPr>
        <w:pStyle w:val="ConsPlusNormal"/>
        <w:widowControl/>
        <w:ind w:firstLine="540"/>
        <w:jc w:val="both"/>
        <w:rPr>
          <w:rFonts w:ascii="Times New Roman" w:hAnsi="Times New Roman" w:cs="Times New Roman"/>
          <w:sz w:val="28"/>
          <w:szCs w:val="28"/>
        </w:rPr>
      </w:pPr>
      <w:r w:rsidRPr="006B3025">
        <w:rPr>
          <w:rFonts w:ascii="Times New Roman" w:hAnsi="Times New Roman" w:cs="Times New Roman"/>
          <w:sz w:val="28"/>
          <w:szCs w:val="28"/>
        </w:rPr>
        <w:t xml:space="preserve">Приоритеты государственной политики в сфере молодежной политики на федеральном уровне определены в </w:t>
      </w:r>
      <w:r w:rsidR="00453BCC" w:rsidRPr="00453BCC">
        <w:rPr>
          <w:rFonts w:ascii="Times New Roman" w:hAnsi="Times New Roman" w:cs="Times New Roman"/>
          <w:sz w:val="28"/>
          <w:szCs w:val="28"/>
        </w:rPr>
        <w:t>Федеральн</w:t>
      </w:r>
      <w:r w:rsidR="00453BCC">
        <w:rPr>
          <w:rFonts w:ascii="Times New Roman" w:hAnsi="Times New Roman" w:cs="Times New Roman"/>
          <w:sz w:val="28"/>
          <w:szCs w:val="28"/>
        </w:rPr>
        <w:t>ом</w:t>
      </w:r>
      <w:r w:rsidR="00453BCC" w:rsidRPr="00453BCC">
        <w:rPr>
          <w:rFonts w:ascii="Times New Roman" w:hAnsi="Times New Roman" w:cs="Times New Roman"/>
          <w:sz w:val="28"/>
          <w:szCs w:val="28"/>
        </w:rPr>
        <w:t xml:space="preserve"> закон</w:t>
      </w:r>
      <w:r w:rsidR="00453BCC">
        <w:rPr>
          <w:rFonts w:ascii="Times New Roman" w:hAnsi="Times New Roman" w:cs="Times New Roman"/>
          <w:sz w:val="28"/>
          <w:szCs w:val="28"/>
        </w:rPr>
        <w:t>е</w:t>
      </w:r>
      <w:r w:rsidR="00453BCC" w:rsidRPr="00453BCC">
        <w:rPr>
          <w:rFonts w:ascii="Times New Roman" w:hAnsi="Times New Roman" w:cs="Times New Roman"/>
          <w:sz w:val="28"/>
          <w:szCs w:val="28"/>
        </w:rPr>
        <w:t xml:space="preserve"> "О молодежной политике в Российской Федерации" от 30.12.2020 N 489-ФЗ</w:t>
      </w:r>
      <w:r w:rsidRPr="006B3025">
        <w:rPr>
          <w:rFonts w:ascii="Times New Roman" w:hAnsi="Times New Roman" w:cs="Times New Roman"/>
          <w:sz w:val="28"/>
          <w:szCs w:val="28"/>
        </w:rPr>
        <w:t>,</w:t>
      </w:r>
      <w:r w:rsidRPr="006B3025">
        <w:rPr>
          <w:rFonts w:ascii="Times New Roman" w:hAnsi="Times New Roman" w:cs="Times New Roman"/>
          <w:color w:val="FF0000"/>
          <w:sz w:val="28"/>
          <w:szCs w:val="28"/>
        </w:rPr>
        <w:t xml:space="preserve"> </w:t>
      </w:r>
      <w:r w:rsidRPr="006B3025">
        <w:rPr>
          <w:rFonts w:ascii="Times New Roman" w:hAnsi="Times New Roman" w:cs="Times New Roman"/>
          <w:sz w:val="28"/>
          <w:szCs w:val="28"/>
        </w:rPr>
        <w:t>Основах  государственной  молодежной политики Российской Федерации на период до 2025</w:t>
      </w:r>
      <w:r w:rsidR="007564FB">
        <w:rPr>
          <w:rFonts w:ascii="Times New Roman" w:hAnsi="Times New Roman" w:cs="Times New Roman"/>
          <w:sz w:val="28"/>
          <w:szCs w:val="28"/>
        </w:rPr>
        <w:t xml:space="preserve"> </w:t>
      </w:r>
      <w:r w:rsidRPr="006B3025">
        <w:rPr>
          <w:rFonts w:ascii="Times New Roman" w:hAnsi="Times New Roman" w:cs="Times New Roman"/>
          <w:sz w:val="28"/>
          <w:szCs w:val="28"/>
        </w:rPr>
        <w:t>года (утверждены распоряжением Правительства Российской Федерации от</w:t>
      </w:r>
      <w:r>
        <w:rPr>
          <w:rFonts w:ascii="Times New Roman" w:hAnsi="Times New Roman" w:cs="Times New Roman"/>
          <w:sz w:val="28"/>
          <w:szCs w:val="28"/>
        </w:rPr>
        <w:t xml:space="preserve"> </w:t>
      </w:r>
      <w:r w:rsidR="007564FB">
        <w:rPr>
          <w:rFonts w:ascii="Times New Roman" w:hAnsi="Times New Roman" w:cs="Times New Roman"/>
          <w:sz w:val="28"/>
          <w:szCs w:val="28"/>
        </w:rPr>
        <w:t xml:space="preserve">29 ноября 2014 г. № </w:t>
      </w:r>
      <w:r w:rsidRPr="006B3025">
        <w:rPr>
          <w:rFonts w:ascii="Times New Roman" w:hAnsi="Times New Roman" w:cs="Times New Roman"/>
          <w:sz w:val="28"/>
          <w:szCs w:val="28"/>
        </w:rPr>
        <w:t xml:space="preserve">2403-р).  </w:t>
      </w:r>
      <w:r w:rsidRPr="0089602D">
        <w:rPr>
          <w:rFonts w:ascii="Times New Roman" w:hAnsi="Times New Roman" w:cs="Times New Roman"/>
          <w:sz w:val="28"/>
          <w:szCs w:val="28"/>
        </w:rPr>
        <w:t xml:space="preserve">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w:t>
      </w:r>
      <w:r>
        <w:rPr>
          <w:rFonts w:ascii="Times New Roman" w:hAnsi="Times New Roman" w:cs="Times New Roman"/>
          <w:sz w:val="28"/>
          <w:szCs w:val="28"/>
        </w:rPr>
        <w:t xml:space="preserve"> </w:t>
      </w:r>
      <w:r w:rsidRPr="0089602D">
        <w:rPr>
          <w:rFonts w:ascii="Times New Roman" w:hAnsi="Times New Roman" w:cs="Times New Roman"/>
          <w:sz w:val="28"/>
          <w:szCs w:val="28"/>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w:t>
      </w:r>
      <w:r>
        <w:rPr>
          <w:rFonts w:ascii="Times New Roman" w:hAnsi="Times New Roman" w:cs="Times New Roman"/>
          <w:sz w:val="28"/>
          <w:szCs w:val="28"/>
        </w:rPr>
        <w:t xml:space="preserve"> </w:t>
      </w:r>
      <w:r w:rsidRPr="0089602D">
        <w:rPr>
          <w:rFonts w:ascii="Times New Roman" w:hAnsi="Times New Roman" w:cs="Times New Roman"/>
          <w:sz w:val="28"/>
          <w:szCs w:val="28"/>
        </w:rPr>
        <w:t>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r>
        <w:rPr>
          <w:rFonts w:ascii="Times New Roman" w:hAnsi="Times New Roman" w:cs="Times New Roman"/>
          <w:sz w:val="28"/>
          <w:szCs w:val="28"/>
        </w:rPr>
        <w:t xml:space="preserve">. </w:t>
      </w:r>
    </w:p>
    <w:p w:rsidR="00A43C63" w:rsidRDefault="00A43C63" w:rsidP="00A43C63">
      <w:pPr>
        <w:pStyle w:val="ConsPlusNormal"/>
        <w:ind w:firstLine="540"/>
        <w:jc w:val="both"/>
        <w:rPr>
          <w:rFonts w:ascii="Times New Roman" w:hAnsi="Times New Roman" w:cs="Times New Roman"/>
          <w:sz w:val="28"/>
          <w:szCs w:val="28"/>
        </w:rPr>
      </w:pPr>
      <w:r w:rsidRPr="006A63E5">
        <w:rPr>
          <w:rFonts w:ascii="Times New Roman" w:hAnsi="Times New Roman" w:cs="Times New Roman"/>
          <w:sz w:val="28"/>
          <w:szCs w:val="28"/>
        </w:rPr>
        <w:t xml:space="preserve">Данные положения реализованы в Стратегии   социально-экономического развития Белозерского муниципального </w:t>
      </w:r>
      <w:r w:rsidR="003C5C83">
        <w:rPr>
          <w:rFonts w:ascii="Times New Roman" w:hAnsi="Times New Roman" w:cs="Times New Roman"/>
          <w:sz w:val="28"/>
          <w:szCs w:val="28"/>
        </w:rPr>
        <w:t>округа</w:t>
      </w:r>
      <w:r w:rsidRPr="006A63E5">
        <w:rPr>
          <w:rFonts w:ascii="Times New Roman" w:hAnsi="Times New Roman" w:cs="Times New Roman"/>
          <w:sz w:val="28"/>
          <w:szCs w:val="28"/>
        </w:rPr>
        <w:t xml:space="preserve"> Вологодской области на период до 2030 года, утвержденной решением Представительного Собрания Белозерского муниципального </w:t>
      </w:r>
      <w:r w:rsidR="009A0EB4">
        <w:rPr>
          <w:rFonts w:ascii="Times New Roman" w:hAnsi="Times New Roman" w:cs="Times New Roman"/>
          <w:sz w:val="28"/>
          <w:szCs w:val="28"/>
        </w:rPr>
        <w:t>района</w:t>
      </w:r>
      <w:r w:rsidRPr="006A63E5">
        <w:rPr>
          <w:rFonts w:ascii="Times New Roman" w:hAnsi="Times New Roman" w:cs="Times New Roman"/>
          <w:sz w:val="28"/>
          <w:szCs w:val="28"/>
        </w:rPr>
        <w:t xml:space="preserve"> от  25.12.2018 года № 99.</w:t>
      </w:r>
    </w:p>
    <w:p w:rsidR="00A43C63" w:rsidRDefault="00A43C63" w:rsidP="00A43C63">
      <w:pPr>
        <w:pStyle w:val="ConsPlusNormal"/>
        <w:ind w:firstLine="540"/>
        <w:jc w:val="both"/>
        <w:rPr>
          <w:rFonts w:ascii="Times New Roman" w:hAnsi="Times New Roman" w:cs="Times New Roman"/>
          <w:sz w:val="28"/>
          <w:szCs w:val="28"/>
        </w:rPr>
      </w:pPr>
      <w:r w:rsidRPr="009D51E4">
        <w:rPr>
          <w:rFonts w:ascii="Times New Roman" w:hAnsi="Times New Roman" w:cs="Times New Roman"/>
          <w:sz w:val="28"/>
          <w:szCs w:val="28"/>
        </w:rPr>
        <w:t xml:space="preserve">Настоящая муниципальная программа разработана в целях реализации вышеуказанных актов. </w:t>
      </w:r>
    </w:p>
    <w:p w:rsidR="00A43C63" w:rsidRPr="000F71A7" w:rsidRDefault="00A43C63" w:rsidP="00A43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w:t>
      </w:r>
      <w:r w:rsidRPr="000F71A7">
        <w:rPr>
          <w:rFonts w:ascii="Times New Roman" w:hAnsi="Times New Roman" w:cs="Times New Roman"/>
          <w:sz w:val="28"/>
          <w:szCs w:val="28"/>
        </w:rPr>
        <w:t xml:space="preserve"> муниципальной программы является </w:t>
      </w:r>
      <w:r>
        <w:rPr>
          <w:rFonts w:ascii="Times New Roman" w:hAnsi="Times New Roman" w:cs="Times New Roman"/>
          <w:sz w:val="28"/>
        </w:rPr>
        <w:t>с</w:t>
      </w:r>
      <w:r w:rsidRPr="0089602D">
        <w:rPr>
          <w:rFonts w:ascii="Times New Roman" w:hAnsi="Times New Roman" w:cs="Times New Roman"/>
          <w:sz w:val="28"/>
        </w:rPr>
        <w:t xml:space="preserve">оздание условий для успешной социализации и эффективной самореализации молодежи Белозерского муниципального </w:t>
      </w:r>
      <w:r w:rsidR="00B57816">
        <w:rPr>
          <w:rFonts w:ascii="Times New Roman" w:hAnsi="Times New Roman" w:cs="Times New Roman"/>
          <w:sz w:val="28"/>
        </w:rPr>
        <w:t>округа</w:t>
      </w:r>
      <w:r w:rsidRPr="0089602D">
        <w:rPr>
          <w:rFonts w:ascii="Times New Roman" w:hAnsi="Times New Roman" w:cs="Times New Roman"/>
          <w:sz w:val="28"/>
        </w:rPr>
        <w:t xml:space="preserve">. </w:t>
      </w:r>
      <w:r>
        <w:rPr>
          <w:rFonts w:ascii="Times New Roman" w:hAnsi="Times New Roman" w:cs="Times New Roman"/>
          <w:sz w:val="28"/>
          <w:szCs w:val="28"/>
        </w:rPr>
        <w:t>Для достижения этой цели</w:t>
      </w:r>
      <w:r w:rsidRPr="000F71A7">
        <w:rPr>
          <w:rFonts w:ascii="Times New Roman" w:hAnsi="Times New Roman" w:cs="Times New Roman"/>
          <w:sz w:val="28"/>
          <w:szCs w:val="28"/>
        </w:rPr>
        <w:t xml:space="preserve"> необходимо решение следующих задач:</w:t>
      </w:r>
    </w:p>
    <w:p w:rsidR="00A43C63" w:rsidRPr="00AF4B93" w:rsidRDefault="00A43C63" w:rsidP="00A43C6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 xml:space="preserve">-содействие развитию молодежной инициативы, молодежного </w:t>
      </w:r>
      <w:r w:rsidRPr="00AF4B93">
        <w:rPr>
          <w:rFonts w:ascii="Times New Roman" w:hAnsi="Times New Roman" w:cs="Times New Roman"/>
          <w:sz w:val="28"/>
          <w:szCs w:val="28"/>
        </w:rPr>
        <w:lastRenderedPageBreak/>
        <w:t>общественного движения;</w:t>
      </w:r>
    </w:p>
    <w:p w:rsidR="00A43C63" w:rsidRPr="00AF4B93" w:rsidRDefault="00A43C63" w:rsidP="00A43C6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-содействие гражданско-патриотическому, правовому и духовно-нравственному воспитанию молодежи, профилактика негативных явлений в молодежной среде;</w:t>
      </w:r>
    </w:p>
    <w:p w:rsidR="00A43C63" w:rsidRPr="00AF4B93" w:rsidRDefault="00A43C63" w:rsidP="00A43C6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-повышение компетенций молодежи района  путем участия в областных молодежных форумах, проектах и мероприятиях;</w:t>
      </w:r>
    </w:p>
    <w:p w:rsidR="00A43C63" w:rsidRDefault="00A43C63" w:rsidP="00A43C6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-оказание поддержки молодым семьям.</w:t>
      </w:r>
    </w:p>
    <w:p w:rsidR="00A43C63" w:rsidRPr="00CA3E8A" w:rsidRDefault="00A43C63" w:rsidP="00A43C63">
      <w:pPr>
        <w:pStyle w:val="ConsPlusNormal"/>
        <w:ind w:firstLine="540"/>
        <w:jc w:val="both"/>
        <w:rPr>
          <w:rFonts w:ascii="Times New Roman" w:hAnsi="Times New Roman" w:cs="Times New Roman"/>
          <w:sz w:val="28"/>
          <w:szCs w:val="28"/>
        </w:rPr>
      </w:pPr>
      <w:r w:rsidRPr="00CA3E8A">
        <w:rPr>
          <w:rFonts w:ascii="Times New Roman" w:hAnsi="Times New Roman" w:cs="Times New Roman"/>
          <w:sz w:val="28"/>
          <w:szCs w:val="28"/>
        </w:rPr>
        <w:t xml:space="preserve">Тесная взаимосвязь процессов, происходящих в сфере </w:t>
      </w:r>
      <w:r>
        <w:rPr>
          <w:rFonts w:ascii="Times New Roman" w:hAnsi="Times New Roman" w:cs="Times New Roman"/>
          <w:sz w:val="28"/>
          <w:szCs w:val="28"/>
        </w:rPr>
        <w:t>молодежной политики</w:t>
      </w:r>
      <w:r w:rsidRPr="00CA3E8A">
        <w:rPr>
          <w:rFonts w:ascii="Times New Roman" w:hAnsi="Times New Roman" w:cs="Times New Roman"/>
          <w:sz w:val="28"/>
          <w:szCs w:val="28"/>
        </w:rPr>
        <w:t>, с процессами, происходящими в обществе, делает использование программно-целевого метода необходимым условием дальнейшего развития отрасли.</w:t>
      </w:r>
    </w:p>
    <w:p w:rsidR="00A43C63" w:rsidRDefault="00A43C63" w:rsidP="00A43C63">
      <w:pPr>
        <w:pStyle w:val="ConsPlusNormal"/>
        <w:widowControl/>
        <w:ind w:firstLine="540"/>
        <w:jc w:val="both"/>
        <w:rPr>
          <w:rFonts w:ascii="Times New Roman" w:hAnsi="Times New Roman" w:cs="Times New Roman"/>
          <w:sz w:val="28"/>
          <w:szCs w:val="28"/>
          <w:highlight w:val="yellow"/>
        </w:rPr>
      </w:pPr>
      <w:r w:rsidRPr="00CA3E8A">
        <w:rPr>
          <w:rFonts w:ascii="Times New Roman" w:hAnsi="Times New Roman" w:cs="Times New Roman"/>
          <w:sz w:val="28"/>
          <w:szCs w:val="28"/>
        </w:rPr>
        <w:tab/>
        <w:t>Срок реализац</w:t>
      </w:r>
      <w:r w:rsidR="00B57816">
        <w:rPr>
          <w:rFonts w:ascii="Times New Roman" w:hAnsi="Times New Roman" w:cs="Times New Roman"/>
          <w:sz w:val="28"/>
          <w:szCs w:val="28"/>
        </w:rPr>
        <w:t>ии муниципальной программы: 2023-2027</w:t>
      </w:r>
      <w:r w:rsidRPr="00CA3E8A">
        <w:rPr>
          <w:rFonts w:ascii="Times New Roman" w:hAnsi="Times New Roman" w:cs="Times New Roman"/>
          <w:sz w:val="28"/>
          <w:szCs w:val="28"/>
        </w:rPr>
        <w:t xml:space="preserve"> годы.</w:t>
      </w:r>
    </w:p>
    <w:p w:rsidR="007206CD" w:rsidRPr="007206CD" w:rsidRDefault="007206CD" w:rsidP="007206CD">
      <w:pPr>
        <w:jc w:val="both"/>
        <w:rPr>
          <w:b/>
          <w:sz w:val="28"/>
        </w:rPr>
      </w:pPr>
    </w:p>
    <w:p w:rsidR="00D50B0C" w:rsidRPr="00D50B0C" w:rsidRDefault="00884ED8" w:rsidP="00D50B0C">
      <w:pPr>
        <w:ind w:left="360"/>
        <w:jc w:val="center"/>
        <w:rPr>
          <w:b/>
          <w:sz w:val="28"/>
          <w:szCs w:val="28"/>
        </w:rPr>
      </w:pPr>
      <w:r>
        <w:rPr>
          <w:b/>
          <w:sz w:val="28"/>
          <w:szCs w:val="28"/>
        </w:rPr>
        <w:t>3.</w:t>
      </w:r>
      <w:r w:rsidR="00D50B0C" w:rsidRPr="00D50B0C">
        <w:t xml:space="preserve"> </w:t>
      </w:r>
      <w:r w:rsidR="00D50B0C" w:rsidRPr="00D50B0C">
        <w:rPr>
          <w:b/>
          <w:sz w:val="28"/>
          <w:szCs w:val="28"/>
        </w:rPr>
        <w:t>Характеристика основных мероприятий муниципальной программы</w:t>
      </w:r>
    </w:p>
    <w:p w:rsidR="00D50B0C" w:rsidRPr="00D50B0C" w:rsidRDefault="00D50B0C" w:rsidP="00D50B0C">
      <w:pPr>
        <w:ind w:left="360"/>
        <w:jc w:val="center"/>
        <w:rPr>
          <w:b/>
          <w:sz w:val="28"/>
          <w:szCs w:val="28"/>
        </w:rPr>
      </w:pPr>
    </w:p>
    <w:p w:rsidR="00A43C63" w:rsidRPr="000603DF" w:rsidRDefault="00A43C63" w:rsidP="00A43C63">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Для достижения цели и решения задач муниципальной программы необходимо реализовать ряд основных мероприятий.</w:t>
      </w:r>
    </w:p>
    <w:p w:rsidR="00A43C63" w:rsidRDefault="00A43C63" w:rsidP="00A43C63">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 xml:space="preserve">Решение задачи по </w:t>
      </w:r>
      <w:r>
        <w:rPr>
          <w:rFonts w:ascii="Times New Roman" w:hAnsi="Times New Roman" w:cs="Times New Roman"/>
          <w:sz w:val="28"/>
          <w:szCs w:val="28"/>
        </w:rPr>
        <w:t>содействию</w:t>
      </w:r>
      <w:r w:rsidRPr="000603DF">
        <w:rPr>
          <w:rFonts w:ascii="Times New Roman" w:hAnsi="Times New Roman" w:cs="Times New Roman"/>
          <w:sz w:val="28"/>
          <w:szCs w:val="28"/>
        </w:rPr>
        <w:t xml:space="preserve"> развитию молодежной инициативы, молодежного общественного движения </w:t>
      </w:r>
      <w:r>
        <w:rPr>
          <w:rFonts w:ascii="Times New Roman" w:hAnsi="Times New Roman" w:cs="Times New Roman"/>
          <w:sz w:val="28"/>
          <w:szCs w:val="28"/>
        </w:rPr>
        <w:t xml:space="preserve">будет обеспечиваться реализацией 1 основного мероприятия программы </w:t>
      </w:r>
      <w:r w:rsidRPr="00FB632B">
        <w:rPr>
          <w:rFonts w:ascii="Times New Roman" w:hAnsi="Times New Roman" w:cs="Times New Roman"/>
          <w:sz w:val="28"/>
          <w:szCs w:val="28"/>
        </w:rPr>
        <w:t>«Содействие развитию молодежной инициативы, молодежного общественного движения, развитие фо</w:t>
      </w:r>
      <w:r>
        <w:rPr>
          <w:rFonts w:ascii="Times New Roman" w:hAnsi="Times New Roman" w:cs="Times New Roman"/>
          <w:sz w:val="28"/>
          <w:szCs w:val="28"/>
        </w:rPr>
        <w:t xml:space="preserve">рм интересного досуга и отдыха». В рамках мероприятия 1 предполагается: </w:t>
      </w:r>
    </w:p>
    <w:p w:rsidR="00A43C63" w:rsidRPr="008E50BA" w:rsidRDefault="00A43C63" w:rsidP="00A43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E50BA">
        <w:rPr>
          <w:rFonts w:ascii="Times New Roman" w:hAnsi="Times New Roman" w:cs="Times New Roman"/>
          <w:sz w:val="28"/>
          <w:szCs w:val="28"/>
        </w:rPr>
        <w:t xml:space="preserve">Проведение </w:t>
      </w:r>
      <w:r w:rsidR="001A0ACC">
        <w:rPr>
          <w:rFonts w:ascii="Times New Roman" w:hAnsi="Times New Roman" w:cs="Times New Roman"/>
          <w:sz w:val="28"/>
          <w:szCs w:val="28"/>
        </w:rPr>
        <w:t>окружных</w:t>
      </w:r>
      <w:r w:rsidRPr="008E50BA">
        <w:rPr>
          <w:rFonts w:ascii="Times New Roman" w:hAnsi="Times New Roman" w:cs="Times New Roman"/>
          <w:sz w:val="28"/>
          <w:szCs w:val="28"/>
        </w:rPr>
        <w:t xml:space="preserve"> молодежных форумов и фестивалей</w:t>
      </w:r>
      <w:r w:rsidR="00C44111">
        <w:rPr>
          <w:rFonts w:ascii="Times New Roman" w:hAnsi="Times New Roman" w:cs="Times New Roman"/>
          <w:sz w:val="28"/>
          <w:szCs w:val="28"/>
        </w:rPr>
        <w:t>, конкурсных проектов</w:t>
      </w:r>
      <w:r>
        <w:rPr>
          <w:rFonts w:ascii="Times New Roman" w:hAnsi="Times New Roman" w:cs="Times New Roman"/>
          <w:sz w:val="28"/>
          <w:szCs w:val="28"/>
        </w:rPr>
        <w:t>;</w:t>
      </w:r>
      <w:r w:rsidRPr="008E50BA">
        <w:rPr>
          <w:rFonts w:ascii="Times New Roman" w:hAnsi="Times New Roman" w:cs="Times New Roman"/>
          <w:sz w:val="28"/>
          <w:szCs w:val="28"/>
        </w:rPr>
        <w:t xml:space="preserve"> </w:t>
      </w:r>
    </w:p>
    <w:p w:rsidR="00A43C63" w:rsidRDefault="00A43C63" w:rsidP="00A43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E50BA">
        <w:rPr>
          <w:rFonts w:ascii="Times New Roman" w:hAnsi="Times New Roman" w:cs="Times New Roman"/>
          <w:sz w:val="28"/>
          <w:szCs w:val="28"/>
        </w:rPr>
        <w:t>Проведение праздничных молодежных мероприятий, посвященных памятным и праздничным датам</w:t>
      </w:r>
      <w:r>
        <w:rPr>
          <w:rFonts w:ascii="Times New Roman" w:hAnsi="Times New Roman" w:cs="Times New Roman"/>
          <w:sz w:val="28"/>
          <w:szCs w:val="28"/>
        </w:rPr>
        <w:t>.</w:t>
      </w:r>
    </w:p>
    <w:p w:rsidR="00A43C63" w:rsidRDefault="00A43C63" w:rsidP="00A43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мероприятие  направлено на достижение целевого значения</w:t>
      </w:r>
      <w:r w:rsidRPr="000603DF">
        <w:rPr>
          <w:rFonts w:ascii="Times New Roman" w:hAnsi="Times New Roman" w:cs="Times New Roman"/>
          <w:sz w:val="28"/>
          <w:szCs w:val="28"/>
        </w:rPr>
        <w:t xml:space="preserve"> </w:t>
      </w:r>
      <w:r>
        <w:rPr>
          <w:rFonts w:ascii="Times New Roman" w:hAnsi="Times New Roman" w:cs="Times New Roman"/>
          <w:sz w:val="28"/>
          <w:szCs w:val="28"/>
        </w:rPr>
        <w:t>показателя (индикатора</w:t>
      </w:r>
      <w:r w:rsidRPr="000603DF">
        <w:rPr>
          <w:rFonts w:ascii="Times New Roman" w:hAnsi="Times New Roman" w:cs="Times New Roman"/>
          <w:sz w:val="28"/>
          <w:szCs w:val="28"/>
        </w:rPr>
        <w:t xml:space="preserve">) </w:t>
      </w:r>
      <w:r>
        <w:rPr>
          <w:rFonts w:ascii="Times New Roman" w:hAnsi="Times New Roman" w:cs="Times New Roman"/>
          <w:sz w:val="28"/>
          <w:szCs w:val="28"/>
        </w:rPr>
        <w:t>«д</w:t>
      </w:r>
      <w:r w:rsidRPr="00AE3CCE">
        <w:rPr>
          <w:rFonts w:ascii="Times New Roman" w:hAnsi="Times New Roman" w:cs="Times New Roman"/>
          <w:sz w:val="28"/>
          <w:szCs w:val="28"/>
        </w:rPr>
        <w:t xml:space="preserve">оля молодежи, участвующей в деятельности детских и молодежных общественных организаций, к общему числу молодежи в Белозерском </w:t>
      </w:r>
      <w:r w:rsidR="001A0ACC">
        <w:rPr>
          <w:rFonts w:ascii="Times New Roman" w:hAnsi="Times New Roman" w:cs="Times New Roman"/>
          <w:sz w:val="28"/>
          <w:szCs w:val="28"/>
        </w:rPr>
        <w:t>округе</w:t>
      </w:r>
      <w:r>
        <w:rPr>
          <w:rFonts w:ascii="Times New Roman" w:hAnsi="Times New Roman" w:cs="Times New Roman"/>
          <w:sz w:val="28"/>
          <w:szCs w:val="28"/>
        </w:rPr>
        <w:t>».</w:t>
      </w:r>
    </w:p>
    <w:p w:rsidR="00A22A5C" w:rsidRDefault="00A22A5C" w:rsidP="00A43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EC0C3D">
        <w:rPr>
          <w:rFonts w:ascii="Times New Roman" w:hAnsi="Times New Roman" w:cs="Times New Roman"/>
          <w:sz w:val="28"/>
          <w:szCs w:val="28"/>
        </w:rPr>
        <w:t>О</w:t>
      </w:r>
      <w:r w:rsidR="00EC0C3D" w:rsidRPr="00EC0C3D">
        <w:rPr>
          <w:rFonts w:ascii="Times New Roman" w:hAnsi="Times New Roman" w:cs="Times New Roman"/>
          <w:sz w:val="28"/>
          <w:szCs w:val="28"/>
        </w:rPr>
        <w:t>рганизация и осуществление мониторинга реализации молодежной политики на территории муниципального образования</w:t>
      </w:r>
      <w:r w:rsidR="00D66315">
        <w:rPr>
          <w:rFonts w:ascii="Times New Roman" w:hAnsi="Times New Roman" w:cs="Times New Roman"/>
          <w:sz w:val="28"/>
          <w:szCs w:val="28"/>
        </w:rPr>
        <w:t xml:space="preserve">. </w:t>
      </w:r>
    </w:p>
    <w:p w:rsidR="00A43C63" w:rsidRDefault="00A43C63" w:rsidP="00A43C63">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Решение задачи по содействию гражданско-патриотическому, правовому и духовно-нравственному воспитанию молодежи, профилактика негати</w:t>
      </w:r>
      <w:r>
        <w:rPr>
          <w:rFonts w:ascii="Times New Roman" w:hAnsi="Times New Roman" w:cs="Times New Roman"/>
          <w:sz w:val="28"/>
          <w:szCs w:val="28"/>
        </w:rPr>
        <w:t>вных явлений в молодежной среде будет обеспечиваться реализацией 2</w:t>
      </w:r>
      <w:r w:rsidRPr="000603DF">
        <w:rPr>
          <w:rFonts w:ascii="Times New Roman" w:hAnsi="Times New Roman" w:cs="Times New Roman"/>
          <w:sz w:val="28"/>
          <w:szCs w:val="28"/>
        </w:rPr>
        <w:t xml:space="preserve"> основного мероприятия программы</w:t>
      </w:r>
      <w:r>
        <w:rPr>
          <w:rFonts w:ascii="Times New Roman" w:hAnsi="Times New Roman" w:cs="Times New Roman"/>
          <w:sz w:val="28"/>
          <w:szCs w:val="28"/>
        </w:rPr>
        <w:t xml:space="preserve"> </w:t>
      </w:r>
      <w:r w:rsidRPr="008E50BA">
        <w:rPr>
          <w:rFonts w:ascii="Times New Roman" w:hAnsi="Times New Roman" w:cs="Times New Roman"/>
          <w:sz w:val="28"/>
          <w:szCs w:val="28"/>
        </w:rPr>
        <w:t>«Патриотическое, правовое и духовно-нравственное воспитание молодежи. Профилактика негативных явлений в молодежной среде, пропаганда здорового образа жизни».</w:t>
      </w:r>
      <w:r>
        <w:rPr>
          <w:rFonts w:ascii="Times New Roman" w:hAnsi="Times New Roman" w:cs="Times New Roman"/>
          <w:sz w:val="28"/>
          <w:szCs w:val="28"/>
        </w:rPr>
        <w:t xml:space="preserve"> В рамках мероприятия 2 предполагается:</w:t>
      </w:r>
    </w:p>
    <w:p w:rsidR="0030606F" w:rsidRDefault="00A43C63" w:rsidP="00A43C63">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2</w:t>
      </w:r>
      <w:r w:rsidRPr="008E50BA">
        <w:rPr>
          <w:rFonts w:ascii="Times New Roman" w:hAnsi="Times New Roman" w:cs="Times New Roman"/>
          <w:sz w:val="28"/>
          <w:szCs w:val="28"/>
        </w:rPr>
        <w:t>.1</w:t>
      </w:r>
      <w:r w:rsidRPr="00C44111">
        <w:rPr>
          <w:rFonts w:ascii="Times New Roman" w:hAnsi="Times New Roman" w:cs="Times New Roman"/>
          <w:sz w:val="28"/>
          <w:szCs w:val="28"/>
        </w:rPr>
        <w:t xml:space="preserve">. </w:t>
      </w:r>
      <w:r w:rsidR="00C44111" w:rsidRPr="00C44111">
        <w:rPr>
          <w:rFonts w:ascii="Times New Roman" w:eastAsia="Calibri" w:hAnsi="Times New Roman" w:cs="Times New Roman"/>
          <w:sz w:val="28"/>
          <w:szCs w:val="28"/>
          <w:lang w:eastAsia="en-US"/>
        </w:rPr>
        <w:t>Проведение окружных конкурсов, меропр</w:t>
      </w:r>
      <w:r w:rsidR="00C44111">
        <w:rPr>
          <w:rFonts w:ascii="Times New Roman" w:eastAsia="Calibri" w:hAnsi="Times New Roman" w:cs="Times New Roman"/>
          <w:sz w:val="28"/>
          <w:szCs w:val="28"/>
          <w:lang w:eastAsia="en-US"/>
        </w:rPr>
        <w:t xml:space="preserve">иятий «День призывника» (весна, </w:t>
      </w:r>
      <w:r w:rsidR="00C44111" w:rsidRPr="00C44111">
        <w:rPr>
          <w:rFonts w:ascii="Times New Roman" w:eastAsia="Calibri" w:hAnsi="Times New Roman" w:cs="Times New Roman"/>
          <w:sz w:val="28"/>
          <w:szCs w:val="28"/>
          <w:lang w:eastAsia="en-US"/>
        </w:rPr>
        <w:t>осень), акция «Я гражданин России» (торжественное вручение паспортов РФ), другие мероприятия и акции патриотической направленности</w:t>
      </w:r>
      <w:r w:rsidR="00C44111">
        <w:rPr>
          <w:rFonts w:ascii="Times New Roman" w:eastAsia="Calibri" w:hAnsi="Times New Roman" w:cs="Times New Roman"/>
          <w:sz w:val="28"/>
          <w:szCs w:val="28"/>
          <w:lang w:eastAsia="en-US"/>
        </w:rPr>
        <w:t>.</w:t>
      </w:r>
    </w:p>
    <w:p w:rsidR="00A43C63" w:rsidRPr="00C44111" w:rsidRDefault="00C44111" w:rsidP="00A43C63">
      <w:pPr>
        <w:pStyle w:val="ConsPlusNormal"/>
        <w:ind w:firstLine="540"/>
        <w:jc w:val="both"/>
        <w:rPr>
          <w:rFonts w:ascii="Times New Roman" w:hAnsi="Times New Roman" w:cs="Times New Roman"/>
          <w:sz w:val="28"/>
          <w:szCs w:val="28"/>
        </w:rPr>
      </w:pPr>
      <w:r w:rsidRPr="00C44111">
        <w:rPr>
          <w:rFonts w:ascii="Times New Roman" w:hAnsi="Times New Roman" w:cs="Times New Roman"/>
          <w:sz w:val="28"/>
          <w:szCs w:val="28"/>
        </w:rPr>
        <w:t xml:space="preserve"> </w:t>
      </w:r>
      <w:r w:rsidR="00A43C63" w:rsidRPr="00C44111">
        <w:rPr>
          <w:rFonts w:ascii="Times New Roman" w:hAnsi="Times New Roman" w:cs="Times New Roman"/>
          <w:sz w:val="28"/>
          <w:szCs w:val="28"/>
        </w:rPr>
        <w:t xml:space="preserve">2.2. Проведение акций, мероприятий, пропагандирующих здоровый образ жизни, направленных на профилактику негативных явлений в молодежной среде. </w:t>
      </w:r>
    </w:p>
    <w:p w:rsidR="00A43C63" w:rsidRDefault="00A43C63" w:rsidP="00A43C63">
      <w:pPr>
        <w:pStyle w:val="ConsPlusNormal"/>
        <w:ind w:firstLine="540"/>
        <w:jc w:val="both"/>
        <w:rPr>
          <w:rFonts w:ascii="Times New Roman" w:hAnsi="Times New Roman" w:cs="Times New Roman"/>
          <w:sz w:val="28"/>
          <w:szCs w:val="28"/>
        </w:rPr>
      </w:pPr>
      <w:r w:rsidRPr="00B51F8C">
        <w:rPr>
          <w:rFonts w:ascii="Times New Roman" w:hAnsi="Times New Roman" w:cs="Times New Roman"/>
          <w:sz w:val="28"/>
          <w:szCs w:val="28"/>
        </w:rPr>
        <w:t xml:space="preserve">Указанное мероприятие  направлено на достижение целевого значения </w:t>
      </w:r>
      <w:r w:rsidRPr="00B51F8C">
        <w:rPr>
          <w:rFonts w:ascii="Times New Roman" w:hAnsi="Times New Roman" w:cs="Times New Roman"/>
          <w:sz w:val="28"/>
          <w:szCs w:val="28"/>
        </w:rPr>
        <w:lastRenderedPageBreak/>
        <w:t xml:space="preserve">показателя (индикатора) </w:t>
      </w:r>
      <w:r>
        <w:rPr>
          <w:rFonts w:ascii="Times New Roman" w:hAnsi="Times New Roman" w:cs="Times New Roman"/>
          <w:sz w:val="28"/>
          <w:szCs w:val="28"/>
        </w:rPr>
        <w:t>«д</w:t>
      </w:r>
      <w:r w:rsidRPr="00AE3CCE">
        <w:rPr>
          <w:rFonts w:ascii="Times New Roman" w:hAnsi="Times New Roman" w:cs="Times New Roman"/>
          <w:sz w:val="28"/>
          <w:szCs w:val="28"/>
        </w:rPr>
        <w:t>оля молодежи, участвующей в мероприятиях Программы к общему числу молодежи в Белозерском</w:t>
      </w:r>
      <w:r w:rsidR="009A0EB4">
        <w:rPr>
          <w:rFonts w:ascii="Times New Roman" w:hAnsi="Times New Roman" w:cs="Times New Roman"/>
          <w:sz w:val="28"/>
          <w:szCs w:val="28"/>
        </w:rPr>
        <w:t xml:space="preserve"> </w:t>
      </w:r>
      <w:r w:rsidR="009A0EB4" w:rsidRPr="009A0EB4">
        <w:rPr>
          <w:rFonts w:ascii="Times New Roman" w:hAnsi="Times New Roman" w:cs="Times New Roman"/>
          <w:sz w:val="28"/>
          <w:szCs w:val="28"/>
        </w:rPr>
        <w:t xml:space="preserve">муниципальном </w:t>
      </w:r>
      <w:r w:rsidR="00D8070E">
        <w:rPr>
          <w:rFonts w:ascii="Times New Roman" w:hAnsi="Times New Roman" w:cs="Times New Roman"/>
          <w:sz w:val="28"/>
          <w:szCs w:val="28"/>
        </w:rPr>
        <w:t>округе</w:t>
      </w:r>
      <w:r>
        <w:rPr>
          <w:rFonts w:ascii="Times New Roman" w:hAnsi="Times New Roman" w:cs="Times New Roman"/>
          <w:sz w:val="28"/>
          <w:szCs w:val="28"/>
        </w:rPr>
        <w:t>»</w:t>
      </w:r>
      <w:r w:rsidRPr="00AE3CCE">
        <w:rPr>
          <w:rFonts w:ascii="Times New Roman" w:hAnsi="Times New Roman" w:cs="Times New Roman"/>
          <w:sz w:val="28"/>
          <w:szCs w:val="28"/>
        </w:rPr>
        <w:t>.</w:t>
      </w:r>
    </w:p>
    <w:p w:rsidR="00A43C63" w:rsidRPr="00134619" w:rsidRDefault="00A43C63" w:rsidP="00A43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задачи по повышению</w:t>
      </w:r>
      <w:r w:rsidRPr="00D35EE4">
        <w:rPr>
          <w:rFonts w:ascii="Times New Roman" w:hAnsi="Times New Roman" w:cs="Times New Roman"/>
          <w:sz w:val="28"/>
          <w:szCs w:val="28"/>
        </w:rPr>
        <w:t xml:space="preserve"> компетенций молодежи </w:t>
      </w:r>
      <w:r w:rsidR="004249C6">
        <w:rPr>
          <w:rFonts w:ascii="Times New Roman" w:hAnsi="Times New Roman" w:cs="Times New Roman"/>
          <w:sz w:val="28"/>
          <w:szCs w:val="28"/>
        </w:rPr>
        <w:t>округа</w:t>
      </w:r>
      <w:r w:rsidRPr="00D35EE4">
        <w:rPr>
          <w:rFonts w:ascii="Times New Roman" w:hAnsi="Times New Roman" w:cs="Times New Roman"/>
          <w:sz w:val="28"/>
          <w:szCs w:val="28"/>
        </w:rPr>
        <w:t xml:space="preserve">  путем участия в областных молодежных форумах, проектах и мероприятиях</w:t>
      </w:r>
      <w:r>
        <w:rPr>
          <w:rFonts w:ascii="Times New Roman" w:hAnsi="Times New Roman" w:cs="Times New Roman"/>
          <w:sz w:val="28"/>
          <w:szCs w:val="28"/>
        </w:rPr>
        <w:t xml:space="preserve"> </w:t>
      </w:r>
      <w:r w:rsidRPr="00D35EE4">
        <w:rPr>
          <w:rFonts w:ascii="Times New Roman" w:hAnsi="Times New Roman" w:cs="Times New Roman"/>
          <w:sz w:val="28"/>
          <w:szCs w:val="28"/>
        </w:rPr>
        <w:t xml:space="preserve">будет обеспечиваться реализацией </w:t>
      </w:r>
      <w:r>
        <w:rPr>
          <w:rFonts w:ascii="Times New Roman" w:hAnsi="Times New Roman" w:cs="Times New Roman"/>
          <w:sz w:val="28"/>
          <w:szCs w:val="28"/>
        </w:rPr>
        <w:t>3</w:t>
      </w:r>
      <w:r w:rsidRPr="00D35EE4">
        <w:rPr>
          <w:rFonts w:ascii="Times New Roman" w:hAnsi="Times New Roman" w:cs="Times New Roman"/>
          <w:sz w:val="28"/>
          <w:szCs w:val="28"/>
        </w:rPr>
        <w:t xml:space="preserve"> основного мероприятия программы</w:t>
      </w:r>
      <w:r>
        <w:rPr>
          <w:rFonts w:ascii="Times New Roman" w:hAnsi="Times New Roman" w:cs="Times New Roman"/>
          <w:sz w:val="28"/>
          <w:szCs w:val="28"/>
        </w:rPr>
        <w:t xml:space="preserve"> </w:t>
      </w:r>
      <w:r w:rsidRPr="00B714AD">
        <w:rPr>
          <w:rFonts w:ascii="Times New Roman" w:hAnsi="Times New Roman" w:cs="Times New Roman"/>
          <w:sz w:val="28"/>
          <w:szCs w:val="28"/>
        </w:rPr>
        <w:t>«</w:t>
      </w:r>
      <w:r>
        <w:rPr>
          <w:rFonts w:ascii="Times New Roman" w:hAnsi="Times New Roman" w:cs="Times New Roman"/>
          <w:sz w:val="28"/>
          <w:szCs w:val="28"/>
        </w:rPr>
        <w:t>Повышение</w:t>
      </w:r>
      <w:r w:rsidRPr="00B714AD">
        <w:rPr>
          <w:rFonts w:ascii="Times New Roman" w:hAnsi="Times New Roman" w:cs="Times New Roman"/>
          <w:sz w:val="28"/>
          <w:szCs w:val="28"/>
        </w:rPr>
        <w:t xml:space="preserve"> </w:t>
      </w:r>
      <w:r>
        <w:rPr>
          <w:rFonts w:ascii="Times New Roman" w:hAnsi="Times New Roman" w:cs="Times New Roman"/>
          <w:sz w:val="28"/>
          <w:szCs w:val="28"/>
        </w:rPr>
        <w:t xml:space="preserve">компетенций молодежи </w:t>
      </w:r>
      <w:r w:rsidR="009A0EB4">
        <w:rPr>
          <w:rFonts w:ascii="Times New Roman" w:hAnsi="Times New Roman" w:cs="Times New Roman"/>
          <w:sz w:val="28"/>
          <w:szCs w:val="28"/>
        </w:rPr>
        <w:t>округа</w:t>
      </w:r>
      <w:r>
        <w:rPr>
          <w:rFonts w:ascii="Times New Roman" w:hAnsi="Times New Roman" w:cs="Times New Roman"/>
          <w:sz w:val="28"/>
          <w:szCs w:val="28"/>
        </w:rPr>
        <w:t xml:space="preserve"> </w:t>
      </w:r>
      <w:r w:rsidRPr="00B714AD">
        <w:rPr>
          <w:rFonts w:ascii="Times New Roman" w:hAnsi="Times New Roman" w:cs="Times New Roman"/>
          <w:sz w:val="28"/>
          <w:szCs w:val="28"/>
        </w:rPr>
        <w:t>путем участия в областных молодежных форумах и мероприятиях»</w:t>
      </w:r>
      <w:r w:rsidRPr="00D35EE4">
        <w:rPr>
          <w:rFonts w:ascii="Times New Roman" w:hAnsi="Times New Roman" w:cs="Times New Roman"/>
          <w:sz w:val="28"/>
          <w:szCs w:val="28"/>
        </w:rPr>
        <w:t>.</w:t>
      </w:r>
      <w:r w:rsidRPr="001E3882">
        <w:t xml:space="preserve"> </w:t>
      </w:r>
      <w:r>
        <w:rPr>
          <w:rFonts w:ascii="Times New Roman" w:hAnsi="Times New Roman" w:cs="Times New Roman"/>
          <w:sz w:val="28"/>
          <w:szCs w:val="28"/>
        </w:rPr>
        <w:t>В рамках мероприятия 3 предполагается у</w:t>
      </w:r>
      <w:r w:rsidRPr="00B714AD">
        <w:rPr>
          <w:rFonts w:ascii="Times New Roman" w:hAnsi="Times New Roman" w:cs="Times New Roman"/>
          <w:sz w:val="28"/>
          <w:szCs w:val="28"/>
        </w:rPr>
        <w:t>частие</w:t>
      </w:r>
      <w:r>
        <w:rPr>
          <w:rFonts w:ascii="Times New Roman" w:hAnsi="Times New Roman" w:cs="Times New Roman"/>
          <w:sz w:val="28"/>
          <w:szCs w:val="28"/>
        </w:rPr>
        <w:t xml:space="preserve"> в областных молодежных форумах, проектах и мероприятиях  в соответствии с областным планом. Указанное мероприятие  </w:t>
      </w:r>
      <w:r w:rsidRPr="00134619">
        <w:rPr>
          <w:rFonts w:ascii="Times New Roman" w:hAnsi="Times New Roman" w:cs="Times New Roman"/>
          <w:sz w:val="28"/>
          <w:szCs w:val="28"/>
        </w:rPr>
        <w:t>направлено на достижение целевого значения показателя (индикатора)</w:t>
      </w:r>
      <w:r w:rsidRPr="00134619">
        <w:t xml:space="preserve"> </w:t>
      </w:r>
      <w:r w:rsidRPr="00134619">
        <w:rPr>
          <w:rFonts w:ascii="Times New Roman" w:hAnsi="Times New Roman" w:cs="Times New Roman"/>
          <w:sz w:val="28"/>
          <w:szCs w:val="28"/>
        </w:rPr>
        <w:t xml:space="preserve">«доля участников областных и всероссийских молодежных форумов, проектов и мероприятий  от общего числа молодежи </w:t>
      </w:r>
      <w:r w:rsidR="009A0EB4">
        <w:rPr>
          <w:rFonts w:ascii="Times New Roman" w:hAnsi="Times New Roman" w:cs="Times New Roman"/>
          <w:sz w:val="28"/>
          <w:szCs w:val="28"/>
        </w:rPr>
        <w:t>округа</w:t>
      </w:r>
      <w:r w:rsidRPr="00134619">
        <w:rPr>
          <w:rFonts w:ascii="Times New Roman" w:hAnsi="Times New Roman" w:cs="Times New Roman"/>
          <w:sz w:val="28"/>
          <w:szCs w:val="28"/>
        </w:rPr>
        <w:t>».</w:t>
      </w:r>
    </w:p>
    <w:p w:rsidR="00ED4AB7" w:rsidRPr="00134619" w:rsidRDefault="00ED4AB7" w:rsidP="00ED4AB7">
      <w:pPr>
        <w:pStyle w:val="ConsPlusNormal"/>
        <w:ind w:firstLine="540"/>
        <w:jc w:val="both"/>
        <w:rPr>
          <w:rFonts w:ascii="Times New Roman" w:hAnsi="Times New Roman" w:cs="Times New Roman"/>
          <w:sz w:val="28"/>
          <w:szCs w:val="28"/>
        </w:rPr>
      </w:pPr>
      <w:r w:rsidRPr="00134619">
        <w:rPr>
          <w:rFonts w:ascii="Times New Roman" w:hAnsi="Times New Roman" w:cs="Times New Roman"/>
          <w:sz w:val="28"/>
          <w:szCs w:val="28"/>
        </w:rPr>
        <w:t xml:space="preserve">Решение задачи по оказанию поддержки молодым семьям будет обеспечиваться реализацией  основного мероприятия 4 «Оказание поддержки молодым семьям </w:t>
      </w:r>
      <w:r w:rsidR="00E50054">
        <w:rPr>
          <w:rFonts w:ascii="Times New Roman" w:hAnsi="Times New Roman" w:cs="Times New Roman"/>
          <w:sz w:val="28"/>
          <w:szCs w:val="28"/>
        </w:rPr>
        <w:t>округа</w:t>
      </w:r>
      <w:r w:rsidRPr="00134619">
        <w:rPr>
          <w:rFonts w:ascii="Times New Roman" w:hAnsi="Times New Roman" w:cs="Times New Roman"/>
          <w:sz w:val="28"/>
          <w:szCs w:val="28"/>
        </w:rPr>
        <w:t>». В рамках мероприятия 4 предполагается:</w:t>
      </w:r>
    </w:p>
    <w:p w:rsidR="00ED4AB7" w:rsidRPr="00134619" w:rsidRDefault="00ED4AB7" w:rsidP="00ED4AB7">
      <w:pPr>
        <w:pStyle w:val="ConsPlusNormal"/>
        <w:ind w:firstLine="540"/>
        <w:jc w:val="both"/>
        <w:rPr>
          <w:rFonts w:ascii="Times New Roman" w:hAnsi="Times New Roman" w:cs="Times New Roman"/>
          <w:sz w:val="28"/>
          <w:szCs w:val="28"/>
        </w:rPr>
      </w:pPr>
      <w:r w:rsidRPr="00134619">
        <w:rPr>
          <w:rFonts w:ascii="Times New Roman" w:hAnsi="Times New Roman" w:cs="Times New Roman"/>
          <w:sz w:val="28"/>
          <w:szCs w:val="28"/>
        </w:rPr>
        <w:t>4.1. Формирование списков молодых семей для участия в Программе</w:t>
      </w:r>
    </w:p>
    <w:p w:rsidR="00ED4AB7" w:rsidRPr="00134619" w:rsidRDefault="00ED4AB7" w:rsidP="00ED4AB7">
      <w:pPr>
        <w:pStyle w:val="ConsPlusNormal"/>
        <w:ind w:firstLine="540"/>
        <w:jc w:val="both"/>
        <w:rPr>
          <w:rFonts w:ascii="Times New Roman" w:hAnsi="Times New Roman" w:cs="Times New Roman"/>
          <w:sz w:val="28"/>
          <w:szCs w:val="28"/>
        </w:rPr>
      </w:pPr>
      <w:r w:rsidRPr="00134619">
        <w:rPr>
          <w:rFonts w:ascii="Times New Roman" w:hAnsi="Times New Roman" w:cs="Times New Roman"/>
          <w:sz w:val="28"/>
          <w:szCs w:val="28"/>
        </w:rPr>
        <w:t xml:space="preserve">4.2.Выдача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w:t>
      </w:r>
      <w:r w:rsidR="009A0EB4">
        <w:rPr>
          <w:rFonts w:ascii="Times New Roman" w:hAnsi="Times New Roman" w:cs="Times New Roman"/>
          <w:sz w:val="28"/>
          <w:szCs w:val="28"/>
        </w:rPr>
        <w:t>б</w:t>
      </w:r>
      <w:r w:rsidRPr="00134619">
        <w:rPr>
          <w:rFonts w:ascii="Times New Roman" w:hAnsi="Times New Roman" w:cs="Times New Roman"/>
          <w:sz w:val="28"/>
          <w:szCs w:val="28"/>
        </w:rPr>
        <w:t>юджете</w:t>
      </w:r>
      <w:r w:rsidR="009A0EB4">
        <w:rPr>
          <w:rFonts w:ascii="Times New Roman" w:hAnsi="Times New Roman" w:cs="Times New Roman"/>
          <w:sz w:val="28"/>
          <w:szCs w:val="28"/>
        </w:rPr>
        <w:t xml:space="preserve"> округа</w:t>
      </w:r>
      <w:r w:rsidRPr="00134619">
        <w:rPr>
          <w:rFonts w:ascii="Times New Roman" w:hAnsi="Times New Roman" w:cs="Times New Roman"/>
          <w:sz w:val="28"/>
          <w:szCs w:val="28"/>
        </w:rPr>
        <w:t>, в том числе субсидий из бюджета субъекта Российской Федерации.</w:t>
      </w:r>
      <w:r w:rsidRPr="00134619">
        <w:t xml:space="preserve"> </w:t>
      </w:r>
    </w:p>
    <w:p w:rsidR="00ED4AB7" w:rsidRPr="00134619" w:rsidRDefault="00ED4AB7" w:rsidP="00ED4AB7">
      <w:pPr>
        <w:pStyle w:val="ConsPlusNormal"/>
        <w:ind w:firstLine="540"/>
        <w:jc w:val="both"/>
        <w:rPr>
          <w:rFonts w:ascii="Times New Roman" w:hAnsi="Times New Roman" w:cs="Times New Roman"/>
          <w:sz w:val="28"/>
          <w:szCs w:val="28"/>
        </w:rPr>
      </w:pPr>
      <w:r w:rsidRPr="00134619">
        <w:rPr>
          <w:rFonts w:ascii="Times New Roman" w:hAnsi="Times New Roman" w:cs="Times New Roman"/>
          <w:sz w:val="28"/>
          <w:szCs w:val="28"/>
        </w:rPr>
        <w:t xml:space="preserve">Социальная выплата будет предоставляться администрацией </w:t>
      </w:r>
      <w:r w:rsidR="009A0EB4">
        <w:rPr>
          <w:rFonts w:ascii="Times New Roman" w:hAnsi="Times New Roman" w:cs="Times New Roman"/>
          <w:sz w:val="28"/>
          <w:szCs w:val="28"/>
        </w:rPr>
        <w:t>округа</w:t>
      </w:r>
      <w:r w:rsidRPr="00134619">
        <w:rPr>
          <w:rFonts w:ascii="Times New Roman" w:hAnsi="Times New Roman" w:cs="Times New Roman"/>
          <w:sz w:val="28"/>
          <w:szCs w:val="28"/>
        </w:rPr>
        <w:t xml:space="preserve">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4 к программе. </w:t>
      </w:r>
    </w:p>
    <w:p w:rsidR="00ED4AB7" w:rsidRPr="00134619" w:rsidRDefault="00ED4AB7" w:rsidP="00ED4AB7">
      <w:pPr>
        <w:pStyle w:val="ConsPlusNormal"/>
        <w:ind w:firstLine="540"/>
        <w:jc w:val="both"/>
        <w:rPr>
          <w:rFonts w:ascii="Times New Roman" w:hAnsi="Times New Roman" w:cs="Times New Roman"/>
          <w:sz w:val="28"/>
          <w:szCs w:val="28"/>
        </w:rPr>
      </w:pPr>
      <w:proofErr w:type="gramStart"/>
      <w:r w:rsidRPr="00134619">
        <w:rPr>
          <w:rFonts w:ascii="Times New Roman" w:hAnsi="Times New Roman" w:cs="Times New Roman"/>
          <w:sz w:val="28"/>
          <w:szCs w:val="28"/>
        </w:rPr>
        <w:t>Реализация мероприятия осуществляется путем участия 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D4AB7" w:rsidRPr="00134619" w:rsidRDefault="00ED4AB7" w:rsidP="00ED4AB7">
      <w:pPr>
        <w:ind w:firstLine="709"/>
        <w:jc w:val="both"/>
        <w:rPr>
          <w:sz w:val="28"/>
          <w:szCs w:val="28"/>
        </w:rPr>
      </w:pPr>
      <w:r w:rsidRPr="00134619">
        <w:rPr>
          <w:sz w:val="28"/>
          <w:szCs w:val="28"/>
        </w:rPr>
        <w:t>Указанное мероприятие  направлено на достижение целевого значения показателя (индикатора)</w:t>
      </w:r>
      <w:r w:rsidRPr="00134619">
        <w:t xml:space="preserve"> </w:t>
      </w:r>
      <w:r w:rsidRPr="00134619">
        <w:rPr>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D00ED6" w:rsidRPr="00134619" w:rsidRDefault="00D00ED6" w:rsidP="00A43C63">
      <w:pPr>
        <w:ind w:firstLine="709"/>
        <w:jc w:val="both"/>
        <w:rPr>
          <w:sz w:val="28"/>
          <w:szCs w:val="28"/>
        </w:rPr>
      </w:pPr>
      <w:r w:rsidRPr="00134619">
        <w:rPr>
          <w:sz w:val="28"/>
          <w:szCs w:val="28"/>
        </w:rPr>
        <w:t>План реализации</w:t>
      </w:r>
      <w:r w:rsidR="0081197C" w:rsidRPr="00134619">
        <w:rPr>
          <w:sz w:val="28"/>
          <w:szCs w:val="28"/>
        </w:rPr>
        <w:t xml:space="preserve"> муниципальной программы на 2023</w:t>
      </w:r>
      <w:r w:rsidRPr="00134619">
        <w:rPr>
          <w:sz w:val="28"/>
          <w:szCs w:val="28"/>
        </w:rPr>
        <w:t xml:space="preserve"> год и плановый период 202</w:t>
      </w:r>
      <w:r w:rsidR="0081197C" w:rsidRPr="00134619">
        <w:rPr>
          <w:sz w:val="28"/>
          <w:szCs w:val="28"/>
        </w:rPr>
        <w:t>4</w:t>
      </w:r>
      <w:r w:rsidRPr="00134619">
        <w:rPr>
          <w:sz w:val="28"/>
          <w:szCs w:val="28"/>
        </w:rPr>
        <w:t>-202</w:t>
      </w:r>
      <w:r w:rsidR="00ED4AB7" w:rsidRPr="00134619">
        <w:rPr>
          <w:sz w:val="28"/>
          <w:szCs w:val="28"/>
        </w:rPr>
        <w:t>5</w:t>
      </w:r>
      <w:r w:rsidRPr="00134619">
        <w:rPr>
          <w:sz w:val="28"/>
          <w:szCs w:val="28"/>
        </w:rPr>
        <w:t xml:space="preserve"> </w:t>
      </w:r>
      <w:proofErr w:type="spellStart"/>
      <w:r w:rsidRPr="00134619">
        <w:rPr>
          <w:sz w:val="28"/>
          <w:szCs w:val="28"/>
        </w:rPr>
        <w:t>г.г</w:t>
      </w:r>
      <w:proofErr w:type="spellEnd"/>
      <w:r w:rsidRPr="00134619">
        <w:rPr>
          <w:sz w:val="28"/>
          <w:szCs w:val="28"/>
        </w:rPr>
        <w:t xml:space="preserve">. приведен в приложении </w:t>
      </w:r>
      <w:r w:rsidR="0056404C" w:rsidRPr="00134619">
        <w:rPr>
          <w:sz w:val="28"/>
          <w:szCs w:val="28"/>
        </w:rPr>
        <w:t>5</w:t>
      </w:r>
      <w:r w:rsidRPr="00134619">
        <w:rPr>
          <w:sz w:val="28"/>
          <w:szCs w:val="28"/>
        </w:rPr>
        <w:t xml:space="preserve"> к муниципальной программе.</w:t>
      </w:r>
    </w:p>
    <w:p w:rsidR="00592D2E" w:rsidRPr="00134619" w:rsidRDefault="00592D2E" w:rsidP="007206CD">
      <w:pPr>
        <w:ind w:left="360"/>
        <w:jc w:val="center"/>
        <w:rPr>
          <w:b/>
          <w:sz w:val="28"/>
          <w:szCs w:val="28"/>
        </w:rPr>
      </w:pPr>
    </w:p>
    <w:p w:rsidR="007206CD" w:rsidRPr="00134619" w:rsidRDefault="00884ED8" w:rsidP="007206CD">
      <w:pPr>
        <w:ind w:left="360"/>
        <w:jc w:val="center"/>
        <w:rPr>
          <w:b/>
          <w:sz w:val="28"/>
          <w:szCs w:val="28"/>
        </w:rPr>
      </w:pPr>
      <w:r w:rsidRPr="00134619">
        <w:rPr>
          <w:b/>
          <w:sz w:val="28"/>
          <w:szCs w:val="28"/>
        </w:rPr>
        <w:t>4</w:t>
      </w:r>
      <w:r w:rsidR="007206CD" w:rsidRPr="00134619">
        <w:rPr>
          <w:b/>
          <w:sz w:val="28"/>
          <w:szCs w:val="28"/>
        </w:rPr>
        <w:t xml:space="preserve">. </w:t>
      </w:r>
      <w:r w:rsidR="007206CD" w:rsidRPr="00134619">
        <w:rPr>
          <w:b/>
          <w:sz w:val="28"/>
          <w:szCs w:val="28"/>
          <w:lang w:eastAsia="en-US"/>
        </w:rPr>
        <w:t>Ресурсное обеспечение муниципальной программы, обоснование объема финансовых ресурсов, необходимых для реализации муниципальной программы</w:t>
      </w:r>
    </w:p>
    <w:p w:rsidR="007206CD" w:rsidRPr="00134619" w:rsidRDefault="007206CD" w:rsidP="007206CD">
      <w:pPr>
        <w:ind w:left="360"/>
        <w:jc w:val="center"/>
        <w:rPr>
          <w:b/>
          <w:sz w:val="28"/>
          <w:szCs w:val="28"/>
        </w:rPr>
      </w:pPr>
    </w:p>
    <w:p w:rsidR="00A43C63" w:rsidRPr="00134619" w:rsidRDefault="00A43C63" w:rsidP="00A43C63">
      <w:pPr>
        <w:ind w:firstLine="720"/>
        <w:jc w:val="both"/>
        <w:rPr>
          <w:sz w:val="28"/>
          <w:szCs w:val="28"/>
        </w:rPr>
      </w:pPr>
      <w:r w:rsidRPr="00134619">
        <w:rPr>
          <w:sz w:val="28"/>
          <w:szCs w:val="28"/>
        </w:rPr>
        <w:t xml:space="preserve">Объем ресурсного обеспечения муниципальной  программы базируется на имеющемся финансовом, организационном и кадровом </w:t>
      </w:r>
      <w:proofErr w:type="gramStart"/>
      <w:r w:rsidRPr="00134619">
        <w:rPr>
          <w:sz w:val="28"/>
          <w:szCs w:val="28"/>
        </w:rPr>
        <w:t>потенциалах</w:t>
      </w:r>
      <w:proofErr w:type="gramEnd"/>
      <w:r w:rsidRPr="00134619">
        <w:rPr>
          <w:sz w:val="28"/>
          <w:szCs w:val="28"/>
        </w:rPr>
        <w:t xml:space="preserve"> а также на действующих нормативных правовых актах.</w:t>
      </w:r>
    </w:p>
    <w:p w:rsidR="00A43C63" w:rsidRPr="00134619" w:rsidRDefault="00A43C63" w:rsidP="00A43C63">
      <w:pPr>
        <w:ind w:firstLine="720"/>
        <w:jc w:val="both"/>
        <w:rPr>
          <w:sz w:val="28"/>
          <w:szCs w:val="28"/>
        </w:rPr>
      </w:pPr>
      <w:r w:rsidRPr="00134619">
        <w:rPr>
          <w:sz w:val="28"/>
          <w:szCs w:val="28"/>
        </w:rPr>
        <w:t xml:space="preserve">Порядок ежегодной корректировки объема и структуры расходов </w:t>
      </w:r>
      <w:r w:rsidR="00974947" w:rsidRPr="00134619">
        <w:rPr>
          <w:sz w:val="28"/>
          <w:szCs w:val="28"/>
        </w:rPr>
        <w:t>окружного</w:t>
      </w:r>
      <w:r w:rsidRPr="00134619">
        <w:rPr>
          <w:sz w:val="28"/>
          <w:szCs w:val="28"/>
        </w:rPr>
        <w:t xml:space="preserve"> бюджета на реализацию муниципальной программы определяется в соответствии с нормативными правовыми актами, регулирующими порядок </w:t>
      </w:r>
      <w:r w:rsidRPr="00134619">
        <w:rPr>
          <w:sz w:val="28"/>
          <w:szCs w:val="28"/>
        </w:rPr>
        <w:lastRenderedPageBreak/>
        <w:t xml:space="preserve">составления проекта </w:t>
      </w:r>
      <w:r w:rsidR="00974947" w:rsidRPr="00134619">
        <w:rPr>
          <w:sz w:val="28"/>
          <w:szCs w:val="28"/>
        </w:rPr>
        <w:t>окружного</w:t>
      </w:r>
      <w:r w:rsidRPr="00134619">
        <w:rPr>
          <w:sz w:val="28"/>
          <w:szCs w:val="28"/>
        </w:rPr>
        <w:t xml:space="preserve"> бюджета и планирования бюджетных ассигнований.</w:t>
      </w:r>
    </w:p>
    <w:p w:rsidR="000D0654" w:rsidRPr="00134619" w:rsidRDefault="000D0654" w:rsidP="000D0654">
      <w:pPr>
        <w:pStyle w:val="ConsPlusNormal"/>
        <w:widowControl/>
        <w:ind w:firstLine="540"/>
        <w:jc w:val="both"/>
        <w:rPr>
          <w:rFonts w:ascii="Times New Roman" w:hAnsi="Times New Roman" w:cs="Times New Roman"/>
          <w:sz w:val="28"/>
          <w:szCs w:val="28"/>
          <w:lang w:eastAsia="en-US"/>
        </w:rPr>
      </w:pPr>
      <w:r w:rsidRPr="00134619">
        <w:rPr>
          <w:rFonts w:ascii="Times New Roman" w:hAnsi="Times New Roman" w:cs="Times New Roman"/>
          <w:sz w:val="28"/>
          <w:szCs w:val="28"/>
          <w:lang w:eastAsia="en-US"/>
        </w:rPr>
        <w:t xml:space="preserve">На реализацию муниципальной программы планируется привлечение средств областного бюджета. </w:t>
      </w:r>
      <w:proofErr w:type="gramStart"/>
      <w:r w:rsidRPr="00134619">
        <w:rPr>
          <w:rFonts w:ascii="Times New Roman" w:hAnsi="Times New Roman" w:cs="Times New Roman"/>
          <w:sz w:val="28"/>
          <w:szCs w:val="28"/>
          <w:lang w:eastAsia="en-US"/>
        </w:rPr>
        <w:t>В целях привлечения средств областного бюджета планируется участие совместно с Департаментом строительства Вологодской области в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для предоставления социальных выплат молодым семьям в рамках мероприятий по обеспечению жильем молодых семей.</w:t>
      </w:r>
      <w:proofErr w:type="gramEnd"/>
    </w:p>
    <w:p w:rsidR="00A43C63" w:rsidRPr="00134619" w:rsidRDefault="00A43C63" w:rsidP="00A43C63">
      <w:pPr>
        <w:pStyle w:val="ConsPlusNormal"/>
        <w:widowControl/>
        <w:ind w:firstLine="540"/>
        <w:jc w:val="both"/>
        <w:rPr>
          <w:rFonts w:ascii="Times New Roman" w:hAnsi="Times New Roman" w:cs="Times New Roman"/>
          <w:sz w:val="28"/>
          <w:szCs w:val="28"/>
        </w:rPr>
      </w:pPr>
      <w:r w:rsidRPr="00134619">
        <w:rPr>
          <w:rFonts w:ascii="Times New Roman" w:hAnsi="Times New Roman" w:cs="Times New Roman"/>
          <w:sz w:val="28"/>
          <w:szCs w:val="28"/>
        </w:rPr>
        <w:t>Ресурсное обеспечение муниципальной программы за счет бюджета</w:t>
      </w:r>
      <w:r w:rsidR="009A0EB4">
        <w:rPr>
          <w:rFonts w:ascii="Times New Roman" w:hAnsi="Times New Roman" w:cs="Times New Roman"/>
          <w:sz w:val="28"/>
          <w:szCs w:val="28"/>
        </w:rPr>
        <w:t xml:space="preserve"> округа</w:t>
      </w:r>
      <w:r w:rsidRPr="00134619">
        <w:rPr>
          <w:rFonts w:ascii="Times New Roman" w:hAnsi="Times New Roman" w:cs="Times New Roman"/>
          <w:sz w:val="28"/>
          <w:szCs w:val="28"/>
        </w:rPr>
        <w:t>, а также информация о прогнозной (справочной) оценке расходов федерального и областного бюджетов, бюджетов государственных внебюджетных фондов и бюджетов муниципальных образований района, иных организаций на реализацию целей муниципальной программы приведены в приложе</w:t>
      </w:r>
      <w:r w:rsidR="0056404C" w:rsidRPr="00134619">
        <w:rPr>
          <w:rFonts w:ascii="Times New Roman" w:hAnsi="Times New Roman" w:cs="Times New Roman"/>
          <w:sz w:val="28"/>
          <w:szCs w:val="28"/>
        </w:rPr>
        <w:t>нии 1 к муниципальной программе.</w:t>
      </w:r>
    </w:p>
    <w:p w:rsidR="007206CD" w:rsidRPr="00134619" w:rsidRDefault="007206CD" w:rsidP="007206CD">
      <w:pPr>
        <w:ind w:left="360"/>
        <w:jc w:val="center"/>
        <w:rPr>
          <w:b/>
          <w:sz w:val="28"/>
          <w:szCs w:val="28"/>
        </w:rPr>
      </w:pPr>
    </w:p>
    <w:p w:rsidR="007206CD" w:rsidRPr="00134619" w:rsidRDefault="00345AB9" w:rsidP="007206CD">
      <w:pPr>
        <w:jc w:val="center"/>
        <w:rPr>
          <w:b/>
          <w:sz w:val="28"/>
          <w:szCs w:val="28"/>
          <w:lang w:eastAsia="en-US"/>
        </w:rPr>
      </w:pPr>
      <w:r w:rsidRPr="00134619">
        <w:rPr>
          <w:b/>
          <w:sz w:val="28"/>
          <w:szCs w:val="28"/>
        </w:rPr>
        <w:t>5</w:t>
      </w:r>
      <w:r w:rsidR="007206CD" w:rsidRPr="00134619">
        <w:rPr>
          <w:b/>
          <w:sz w:val="28"/>
          <w:szCs w:val="28"/>
        </w:rPr>
        <w:t xml:space="preserve">. </w:t>
      </w:r>
      <w:r w:rsidR="007206CD" w:rsidRPr="00134619">
        <w:rPr>
          <w:b/>
          <w:sz w:val="28"/>
          <w:szCs w:val="28"/>
          <w:lang w:eastAsia="en-US"/>
        </w:rPr>
        <w:t>Целевые показатели (индикаторы) достижения целей и решения задач муниципальной программы, прогноз конечных результатов реализации муниципальной программы</w:t>
      </w:r>
    </w:p>
    <w:p w:rsidR="007206CD" w:rsidRPr="00134619" w:rsidRDefault="007206CD" w:rsidP="007206CD">
      <w:pPr>
        <w:jc w:val="center"/>
        <w:rPr>
          <w:b/>
          <w:sz w:val="28"/>
          <w:szCs w:val="28"/>
          <w:lang w:eastAsia="en-US"/>
        </w:rPr>
      </w:pPr>
    </w:p>
    <w:p w:rsidR="00A43C63" w:rsidRPr="00134619" w:rsidRDefault="00A43C63" w:rsidP="00A43C63">
      <w:pPr>
        <w:tabs>
          <w:tab w:val="left" w:pos="720"/>
        </w:tabs>
        <w:ind w:firstLine="720"/>
        <w:jc w:val="both"/>
        <w:rPr>
          <w:sz w:val="28"/>
          <w:szCs w:val="28"/>
        </w:rPr>
      </w:pPr>
      <w:r w:rsidRPr="00134619">
        <w:rPr>
          <w:sz w:val="28"/>
          <w:szCs w:val="28"/>
        </w:rPr>
        <w:t>Перечень целевых показателей (индикаторов) муниципальной программы сформирован исходя из поставленных в муниципальной  программе задач и с учетом необходимости обеспечения максимальной информативности при минимальном количестве показателей, наблюдаемости и неизменности методологии расчета значений показателей (индикаторов), наличия объективных источников информации, возможности получения отчетных данных  с минимально возможными затратами.</w:t>
      </w:r>
    </w:p>
    <w:p w:rsidR="00A43C63" w:rsidRPr="00134619" w:rsidRDefault="00A43C63" w:rsidP="00A43C63">
      <w:pPr>
        <w:ind w:firstLine="720"/>
        <w:jc w:val="both"/>
        <w:rPr>
          <w:sz w:val="28"/>
          <w:szCs w:val="28"/>
        </w:rPr>
      </w:pPr>
      <w:r w:rsidRPr="00134619">
        <w:rPr>
          <w:sz w:val="28"/>
          <w:szCs w:val="28"/>
        </w:rPr>
        <w:t xml:space="preserve">Целевым показателем (индикатором) решения задачи по содействию развитию молодежной инициативы, молодежного общественного движения является «доля молодежи, участвующей в деятельности детских и молодежных общественных организаций, к общему числу молодежи в Белозерском </w:t>
      </w:r>
      <w:r w:rsidR="009A0EB4">
        <w:rPr>
          <w:sz w:val="28"/>
          <w:szCs w:val="28"/>
        </w:rPr>
        <w:t>муниципальном</w:t>
      </w:r>
      <w:r w:rsidR="009A0EB4" w:rsidRPr="00134619">
        <w:rPr>
          <w:sz w:val="28"/>
          <w:szCs w:val="28"/>
        </w:rPr>
        <w:t xml:space="preserve"> </w:t>
      </w:r>
      <w:r w:rsidR="002711A2" w:rsidRPr="00134619">
        <w:rPr>
          <w:sz w:val="28"/>
          <w:szCs w:val="28"/>
        </w:rPr>
        <w:t>округе</w:t>
      </w:r>
      <w:r w:rsidRPr="00134619">
        <w:rPr>
          <w:sz w:val="28"/>
          <w:szCs w:val="28"/>
        </w:rPr>
        <w:t xml:space="preserve">». </w:t>
      </w:r>
    </w:p>
    <w:p w:rsidR="00A43C63" w:rsidRPr="00134619" w:rsidRDefault="00A43C63" w:rsidP="00A43C63">
      <w:pPr>
        <w:ind w:firstLine="720"/>
        <w:jc w:val="both"/>
        <w:rPr>
          <w:sz w:val="28"/>
          <w:szCs w:val="28"/>
        </w:rPr>
      </w:pPr>
      <w:r w:rsidRPr="00134619">
        <w:rPr>
          <w:sz w:val="28"/>
          <w:szCs w:val="28"/>
        </w:rPr>
        <w:t xml:space="preserve">Целевым показателем (индикатором) решения задачи по содействию гражданско-патриотическому, правовому и духовно-нравственному воспитанию молодежи, профилактике негативных явлений в молодежной среде является «доля молодежи, участвующей в мероприятиях Программы к общему числу молодежи в Белозерском </w:t>
      </w:r>
      <w:r w:rsidR="009A0EB4">
        <w:rPr>
          <w:sz w:val="28"/>
          <w:szCs w:val="28"/>
        </w:rPr>
        <w:t>муниципальном</w:t>
      </w:r>
      <w:r w:rsidR="009A0EB4" w:rsidRPr="00134619">
        <w:rPr>
          <w:sz w:val="28"/>
          <w:szCs w:val="28"/>
        </w:rPr>
        <w:t xml:space="preserve"> </w:t>
      </w:r>
      <w:r w:rsidR="00801C07" w:rsidRPr="00134619">
        <w:rPr>
          <w:sz w:val="28"/>
          <w:szCs w:val="28"/>
        </w:rPr>
        <w:t>округе</w:t>
      </w:r>
      <w:r w:rsidRPr="00134619">
        <w:rPr>
          <w:sz w:val="28"/>
          <w:szCs w:val="28"/>
        </w:rPr>
        <w:t>».</w:t>
      </w:r>
    </w:p>
    <w:p w:rsidR="00A43C63" w:rsidRPr="00134619" w:rsidRDefault="00A43C63" w:rsidP="00A43C63">
      <w:pPr>
        <w:ind w:firstLine="720"/>
        <w:jc w:val="both"/>
        <w:rPr>
          <w:sz w:val="28"/>
          <w:szCs w:val="28"/>
        </w:rPr>
      </w:pPr>
      <w:r w:rsidRPr="00134619">
        <w:rPr>
          <w:sz w:val="28"/>
          <w:szCs w:val="28"/>
        </w:rPr>
        <w:t xml:space="preserve">Целевым показателем (индикатором) решения задачи по повышению компетенций молодежи </w:t>
      </w:r>
      <w:r w:rsidR="00801C07" w:rsidRPr="00134619">
        <w:rPr>
          <w:sz w:val="28"/>
          <w:szCs w:val="28"/>
        </w:rPr>
        <w:t>округа</w:t>
      </w:r>
      <w:r w:rsidRPr="00134619">
        <w:rPr>
          <w:sz w:val="28"/>
          <w:szCs w:val="28"/>
        </w:rPr>
        <w:t xml:space="preserve">  путем участия в областных молодежных форумах, проектах и мероприятиях является «доля участников областных и всероссийских молодежных форумов, проектов и мероприятий  от общего числа молодежи </w:t>
      </w:r>
      <w:r w:rsidR="00801C07" w:rsidRPr="00134619">
        <w:rPr>
          <w:sz w:val="28"/>
          <w:szCs w:val="28"/>
        </w:rPr>
        <w:t>округа</w:t>
      </w:r>
      <w:r w:rsidRPr="00134619">
        <w:rPr>
          <w:sz w:val="28"/>
          <w:szCs w:val="28"/>
        </w:rPr>
        <w:t>».</w:t>
      </w:r>
    </w:p>
    <w:p w:rsidR="0061329A" w:rsidRPr="00134619" w:rsidRDefault="0061329A" w:rsidP="0061329A">
      <w:pPr>
        <w:ind w:firstLine="720"/>
        <w:jc w:val="both"/>
        <w:rPr>
          <w:sz w:val="28"/>
          <w:szCs w:val="28"/>
        </w:rPr>
      </w:pPr>
      <w:r w:rsidRPr="00134619">
        <w:rPr>
          <w:sz w:val="28"/>
          <w:szCs w:val="28"/>
        </w:rPr>
        <w:t>Целевым показателем (индикатором) решения задачи по оказанию поддержки молодым семьям является «количество молодых семей, получивших свидетельство о праве на получение социальной выплаты на приобретение (строительство) жилого помещения».</w:t>
      </w:r>
    </w:p>
    <w:p w:rsidR="00A43C63" w:rsidRPr="00134619" w:rsidRDefault="00A43C63" w:rsidP="00A43C63">
      <w:pPr>
        <w:ind w:firstLine="720"/>
        <w:jc w:val="both"/>
        <w:rPr>
          <w:sz w:val="28"/>
          <w:szCs w:val="28"/>
        </w:rPr>
      </w:pPr>
      <w:r w:rsidRPr="00134619">
        <w:rPr>
          <w:sz w:val="28"/>
          <w:szCs w:val="28"/>
        </w:rPr>
        <w:lastRenderedPageBreak/>
        <w:t xml:space="preserve">Сведения о целевых показателях (индикаторах) муниципальной программы приведены в приложении 2  к муниципальной программе.   </w:t>
      </w:r>
    </w:p>
    <w:p w:rsidR="00A43C63" w:rsidRPr="00134619" w:rsidRDefault="00A43C63" w:rsidP="00A43C63">
      <w:pPr>
        <w:ind w:firstLine="720"/>
        <w:jc w:val="both"/>
        <w:rPr>
          <w:sz w:val="28"/>
          <w:szCs w:val="28"/>
        </w:rPr>
      </w:pPr>
      <w:r w:rsidRPr="00134619">
        <w:rPr>
          <w:sz w:val="28"/>
          <w:szCs w:val="28"/>
        </w:rPr>
        <w:t>Сведения о порядке сбора информации и методике расчета целевых показателей (индикаторов) муниципальной программы приведены в приложении 3 к муниципальной программе.</w:t>
      </w:r>
    </w:p>
    <w:p w:rsidR="00A43C63" w:rsidRPr="00134619" w:rsidRDefault="00A43C63" w:rsidP="00A43C63">
      <w:pPr>
        <w:ind w:firstLine="720"/>
        <w:jc w:val="both"/>
        <w:rPr>
          <w:sz w:val="28"/>
          <w:szCs w:val="28"/>
        </w:rPr>
      </w:pPr>
      <w:r w:rsidRPr="00134619">
        <w:rPr>
          <w:sz w:val="28"/>
          <w:szCs w:val="28"/>
        </w:rPr>
        <w:t>По итогам реализации муниципальной программы планируется достижение следующих количественных результатов:</w:t>
      </w:r>
    </w:p>
    <w:p w:rsidR="00A43C63" w:rsidRPr="00134619" w:rsidRDefault="00A43C63" w:rsidP="00A43C63">
      <w:pPr>
        <w:widowControl w:val="0"/>
        <w:autoSpaceDE w:val="0"/>
        <w:autoSpaceDN w:val="0"/>
        <w:adjustRightInd w:val="0"/>
        <w:ind w:firstLine="708"/>
        <w:jc w:val="both"/>
        <w:rPr>
          <w:sz w:val="28"/>
          <w:szCs w:val="28"/>
        </w:rPr>
      </w:pPr>
      <w:r w:rsidRPr="00134619">
        <w:rPr>
          <w:sz w:val="28"/>
          <w:szCs w:val="28"/>
        </w:rPr>
        <w:t xml:space="preserve">-доля молодежи, участвующей в деятельности молодежных общественных организаций,  к общему числу молодежи в Белозерском </w:t>
      </w:r>
      <w:r w:rsidR="0047333F" w:rsidRPr="00134619">
        <w:rPr>
          <w:sz w:val="28"/>
          <w:szCs w:val="28"/>
        </w:rPr>
        <w:t>округе</w:t>
      </w:r>
      <w:r w:rsidRPr="00134619">
        <w:rPr>
          <w:sz w:val="28"/>
          <w:szCs w:val="28"/>
        </w:rPr>
        <w:t xml:space="preserve"> к  202</w:t>
      </w:r>
      <w:r w:rsidR="0047333F" w:rsidRPr="00134619">
        <w:rPr>
          <w:sz w:val="28"/>
          <w:szCs w:val="28"/>
        </w:rPr>
        <w:t>7</w:t>
      </w:r>
      <w:r w:rsidRPr="00134619">
        <w:rPr>
          <w:sz w:val="28"/>
          <w:szCs w:val="28"/>
        </w:rPr>
        <w:t xml:space="preserve"> году достигнет </w:t>
      </w:r>
      <w:r w:rsidR="0047333F" w:rsidRPr="00134619">
        <w:rPr>
          <w:sz w:val="28"/>
          <w:szCs w:val="28"/>
        </w:rPr>
        <w:t xml:space="preserve">не менее </w:t>
      </w:r>
      <w:r w:rsidRPr="00134619">
        <w:rPr>
          <w:sz w:val="28"/>
          <w:szCs w:val="28"/>
        </w:rPr>
        <w:t>77,0 %;</w:t>
      </w:r>
    </w:p>
    <w:p w:rsidR="00A43C63" w:rsidRPr="00134619" w:rsidRDefault="00A43C63" w:rsidP="00A43C63">
      <w:pPr>
        <w:widowControl w:val="0"/>
        <w:autoSpaceDE w:val="0"/>
        <w:autoSpaceDN w:val="0"/>
        <w:adjustRightInd w:val="0"/>
        <w:ind w:firstLine="708"/>
        <w:jc w:val="both"/>
        <w:rPr>
          <w:sz w:val="28"/>
          <w:szCs w:val="28"/>
        </w:rPr>
      </w:pPr>
      <w:r w:rsidRPr="00134619">
        <w:rPr>
          <w:sz w:val="28"/>
          <w:szCs w:val="28"/>
        </w:rPr>
        <w:t xml:space="preserve">-доля молодежи, участвующей в мероприятиях Программы, к общему числу молодежи в Белозерском </w:t>
      </w:r>
      <w:r w:rsidR="009A0EB4">
        <w:rPr>
          <w:sz w:val="28"/>
          <w:szCs w:val="28"/>
        </w:rPr>
        <w:t>муниципальном</w:t>
      </w:r>
      <w:r w:rsidR="009A0EB4" w:rsidRPr="00134619">
        <w:rPr>
          <w:sz w:val="28"/>
          <w:szCs w:val="28"/>
        </w:rPr>
        <w:t xml:space="preserve"> </w:t>
      </w:r>
      <w:r w:rsidR="0047333F" w:rsidRPr="00134619">
        <w:rPr>
          <w:sz w:val="28"/>
          <w:szCs w:val="28"/>
        </w:rPr>
        <w:t xml:space="preserve">округе </w:t>
      </w:r>
      <w:r w:rsidRPr="00134619">
        <w:rPr>
          <w:sz w:val="28"/>
          <w:szCs w:val="28"/>
        </w:rPr>
        <w:t>ежегодно будет составлять не менее  85%;</w:t>
      </w:r>
    </w:p>
    <w:p w:rsidR="0047333F" w:rsidRPr="00134619" w:rsidRDefault="00A43C63" w:rsidP="0047333F">
      <w:pPr>
        <w:widowControl w:val="0"/>
        <w:autoSpaceDE w:val="0"/>
        <w:autoSpaceDN w:val="0"/>
        <w:adjustRightInd w:val="0"/>
        <w:ind w:firstLine="540"/>
        <w:jc w:val="both"/>
        <w:rPr>
          <w:sz w:val="28"/>
          <w:szCs w:val="28"/>
        </w:rPr>
      </w:pPr>
      <w:r w:rsidRPr="00134619">
        <w:rPr>
          <w:sz w:val="28"/>
          <w:szCs w:val="28"/>
        </w:rPr>
        <w:t xml:space="preserve">-доля участников областных и всероссийских молодежных форумов, проектов и мероприятий ежегодно будет составлять не менее </w:t>
      </w:r>
      <w:r w:rsidR="00084F77" w:rsidRPr="00134619">
        <w:rPr>
          <w:sz w:val="28"/>
          <w:szCs w:val="28"/>
        </w:rPr>
        <w:t>10 %;</w:t>
      </w:r>
    </w:p>
    <w:p w:rsidR="00084F77" w:rsidRPr="00134619" w:rsidRDefault="00084F77" w:rsidP="00084F77">
      <w:pPr>
        <w:pStyle w:val="ConsPlusNormal"/>
        <w:widowControl/>
        <w:ind w:firstLine="540"/>
        <w:rPr>
          <w:rFonts w:ascii="Times New Roman" w:hAnsi="Times New Roman" w:cs="Times New Roman"/>
          <w:sz w:val="28"/>
          <w:szCs w:val="28"/>
        </w:rPr>
      </w:pPr>
      <w:r w:rsidRPr="00134619">
        <w:rPr>
          <w:rFonts w:ascii="Times New Roman" w:hAnsi="Times New Roman" w:cs="Times New Roman"/>
          <w:sz w:val="28"/>
          <w:szCs w:val="28"/>
        </w:rPr>
        <w:t>- 5 молодых семей за 5 лет улучшат свои жилищные условия.</w:t>
      </w:r>
    </w:p>
    <w:p w:rsidR="00A43C63" w:rsidRPr="00134619" w:rsidRDefault="00A43C63" w:rsidP="0047333F">
      <w:pPr>
        <w:widowControl w:val="0"/>
        <w:autoSpaceDE w:val="0"/>
        <w:autoSpaceDN w:val="0"/>
        <w:adjustRightInd w:val="0"/>
        <w:ind w:firstLine="540"/>
        <w:jc w:val="both"/>
        <w:rPr>
          <w:sz w:val="28"/>
          <w:szCs w:val="28"/>
        </w:rPr>
      </w:pPr>
      <w:r w:rsidRPr="00134619">
        <w:rPr>
          <w:sz w:val="28"/>
          <w:szCs w:val="28"/>
        </w:rPr>
        <w:t xml:space="preserve">Результатом реализации муниципальной программы станет создание условий для успешной социализации и эффективной самореализации молодежи Белозерского муниципального </w:t>
      </w:r>
      <w:r w:rsidR="0047333F" w:rsidRPr="00134619">
        <w:rPr>
          <w:sz w:val="28"/>
          <w:szCs w:val="28"/>
        </w:rPr>
        <w:t>округа</w:t>
      </w:r>
      <w:r w:rsidRPr="00134619">
        <w:rPr>
          <w:sz w:val="28"/>
          <w:szCs w:val="28"/>
        </w:rPr>
        <w:t>.</w:t>
      </w:r>
    </w:p>
    <w:p w:rsidR="0056404C" w:rsidRPr="00134619" w:rsidRDefault="0056404C" w:rsidP="00A43C63">
      <w:pPr>
        <w:pStyle w:val="ConsPlusNormal"/>
        <w:widowControl/>
        <w:ind w:firstLine="540"/>
        <w:jc w:val="both"/>
        <w:rPr>
          <w:rFonts w:ascii="Times New Roman" w:hAnsi="Times New Roman" w:cs="Times New Roman"/>
          <w:sz w:val="28"/>
          <w:szCs w:val="28"/>
        </w:rPr>
      </w:pPr>
      <w:r w:rsidRPr="00134619">
        <w:rPr>
          <w:rFonts w:ascii="Times New Roman" w:hAnsi="Times New Roman" w:cs="Times New Roman"/>
          <w:sz w:val="28"/>
          <w:szCs w:val="28"/>
        </w:rPr>
        <w:t>Сведения о целевых показателях (индикаторах) муниципальной программы, сведения о порядке сбора информации и методике расчета целевых показателей (индикаторов) муниципальной программы приведены в приложении 3 к муниципальной программе (таблицы 1,2).</w:t>
      </w:r>
    </w:p>
    <w:p w:rsidR="007206CD" w:rsidRPr="00134619" w:rsidRDefault="007206CD" w:rsidP="007206CD">
      <w:pPr>
        <w:ind w:firstLine="540"/>
        <w:jc w:val="both"/>
        <w:rPr>
          <w:sz w:val="28"/>
          <w:szCs w:val="28"/>
        </w:rPr>
      </w:pPr>
    </w:p>
    <w:p w:rsidR="007206CD" w:rsidRPr="00134619" w:rsidRDefault="00345AB9" w:rsidP="007206CD">
      <w:pPr>
        <w:autoSpaceDE w:val="0"/>
        <w:autoSpaceDN w:val="0"/>
        <w:adjustRightInd w:val="0"/>
        <w:jc w:val="center"/>
        <w:rPr>
          <w:rFonts w:eastAsia="TimesNewRomanPS-BoldMT"/>
          <w:b/>
          <w:bCs/>
          <w:sz w:val="28"/>
          <w:szCs w:val="28"/>
        </w:rPr>
      </w:pPr>
      <w:r w:rsidRPr="00134619">
        <w:rPr>
          <w:rFonts w:eastAsia="TimesNewRomanPS-BoldMT"/>
          <w:b/>
          <w:bCs/>
          <w:sz w:val="28"/>
          <w:szCs w:val="28"/>
        </w:rPr>
        <w:t>6</w:t>
      </w:r>
      <w:r w:rsidR="007206CD" w:rsidRPr="00134619">
        <w:rPr>
          <w:rFonts w:eastAsia="TimesNewRomanPS-BoldMT"/>
          <w:b/>
          <w:bCs/>
          <w:sz w:val="28"/>
          <w:szCs w:val="28"/>
        </w:rPr>
        <w:t xml:space="preserve">. Основные меры </w:t>
      </w:r>
      <w:r w:rsidR="007206CD" w:rsidRPr="00134619">
        <w:rPr>
          <w:b/>
          <w:sz w:val="28"/>
          <w:szCs w:val="28"/>
        </w:rPr>
        <w:t>правового</w:t>
      </w:r>
      <w:r w:rsidR="007206CD" w:rsidRPr="00134619">
        <w:rPr>
          <w:rFonts w:eastAsia="TimesNewRomanPS-BoldMT"/>
          <w:b/>
          <w:bCs/>
          <w:sz w:val="28"/>
          <w:szCs w:val="28"/>
        </w:rPr>
        <w:t xml:space="preserve"> регулирования, направленные на достижение цели и конечных результатов, основание для разработки программы</w:t>
      </w:r>
    </w:p>
    <w:p w:rsidR="00584A54" w:rsidRPr="00134619" w:rsidRDefault="00584A54" w:rsidP="00584A54">
      <w:pPr>
        <w:widowControl w:val="0"/>
        <w:tabs>
          <w:tab w:val="left" w:pos="1134"/>
        </w:tabs>
        <w:autoSpaceDE w:val="0"/>
        <w:autoSpaceDN w:val="0"/>
        <w:adjustRightInd w:val="0"/>
        <w:jc w:val="both"/>
        <w:rPr>
          <w:b/>
          <w:sz w:val="28"/>
          <w:szCs w:val="28"/>
        </w:rPr>
      </w:pPr>
    </w:p>
    <w:p w:rsidR="00A43C63" w:rsidRPr="00134619" w:rsidRDefault="00A43C63" w:rsidP="00584A54">
      <w:pPr>
        <w:widowControl w:val="0"/>
        <w:tabs>
          <w:tab w:val="left" w:pos="1134"/>
        </w:tabs>
        <w:autoSpaceDE w:val="0"/>
        <w:autoSpaceDN w:val="0"/>
        <w:adjustRightInd w:val="0"/>
        <w:ind w:firstLine="567"/>
        <w:jc w:val="both"/>
        <w:rPr>
          <w:sz w:val="28"/>
          <w:szCs w:val="28"/>
        </w:rPr>
      </w:pPr>
      <w:r w:rsidRPr="00134619">
        <w:rPr>
          <w:sz w:val="28"/>
          <w:szCs w:val="28"/>
        </w:rPr>
        <w:t xml:space="preserve">Федеральный закон от 06.10.2003 №131-ФЗ «Об общих принципах организации местного самоуправления на территории Российской Федерации»; </w:t>
      </w:r>
    </w:p>
    <w:p w:rsidR="00A43C63" w:rsidRPr="00134619" w:rsidRDefault="00A43C63" w:rsidP="00A43C63">
      <w:pPr>
        <w:autoSpaceDE w:val="0"/>
        <w:autoSpaceDN w:val="0"/>
        <w:adjustRightInd w:val="0"/>
        <w:ind w:firstLine="540"/>
        <w:jc w:val="both"/>
        <w:rPr>
          <w:sz w:val="28"/>
          <w:szCs w:val="28"/>
        </w:rPr>
      </w:pPr>
      <w:r w:rsidRPr="00134619">
        <w:rPr>
          <w:sz w:val="28"/>
          <w:szCs w:val="28"/>
        </w:rPr>
        <w:t>Распоряжение Правительства РФ от 29.11.2014 2403-р «Об утверждении Основ государственной молодежной политики РФ на период до 2025 года»;</w:t>
      </w:r>
    </w:p>
    <w:p w:rsidR="00A43C63" w:rsidRPr="00134619" w:rsidRDefault="00A43C63" w:rsidP="00A43C63">
      <w:pPr>
        <w:autoSpaceDE w:val="0"/>
        <w:autoSpaceDN w:val="0"/>
        <w:adjustRightInd w:val="0"/>
        <w:ind w:firstLine="540"/>
        <w:jc w:val="both"/>
        <w:rPr>
          <w:sz w:val="28"/>
          <w:szCs w:val="28"/>
        </w:rPr>
      </w:pPr>
      <w:r w:rsidRPr="00134619">
        <w:rPr>
          <w:sz w:val="28"/>
          <w:szCs w:val="28"/>
        </w:rPr>
        <w:t>Постановление Правительства РФ от 30 декабря 2017 г.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3C63" w:rsidRPr="00134619" w:rsidRDefault="00A43C63" w:rsidP="00A43C63">
      <w:pPr>
        <w:autoSpaceDE w:val="0"/>
        <w:autoSpaceDN w:val="0"/>
        <w:adjustRightInd w:val="0"/>
        <w:ind w:firstLine="540"/>
        <w:jc w:val="both"/>
        <w:rPr>
          <w:sz w:val="28"/>
          <w:szCs w:val="28"/>
        </w:rPr>
      </w:pPr>
      <w:r w:rsidRPr="00134619">
        <w:rPr>
          <w:sz w:val="28"/>
          <w:szCs w:val="28"/>
        </w:rPr>
        <w:t>Постановление Правительства РФ от 17 декабря 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3C63" w:rsidRPr="00134619" w:rsidRDefault="00A43C63" w:rsidP="00A43C63">
      <w:pPr>
        <w:autoSpaceDE w:val="0"/>
        <w:autoSpaceDN w:val="0"/>
        <w:adjustRightInd w:val="0"/>
        <w:ind w:firstLine="540"/>
        <w:jc w:val="both"/>
        <w:rPr>
          <w:sz w:val="28"/>
          <w:szCs w:val="28"/>
        </w:rPr>
      </w:pPr>
      <w:r w:rsidRPr="00134619">
        <w:rPr>
          <w:sz w:val="28"/>
          <w:szCs w:val="28"/>
        </w:rPr>
        <w:t xml:space="preserve">Постановление Правительства Вологодской области от 23 августа 2011 года №1013 «О реализации подпрограммы «Обеспечение жильем молодых семей» федеральной целевой программы «Жилище» на 2015-2020 годы» </w:t>
      </w:r>
    </w:p>
    <w:p w:rsidR="00A43C63" w:rsidRPr="00134619" w:rsidRDefault="00A43C63" w:rsidP="00A43C63">
      <w:pPr>
        <w:ind w:firstLine="540"/>
        <w:jc w:val="both"/>
        <w:rPr>
          <w:sz w:val="28"/>
          <w:szCs w:val="28"/>
        </w:rPr>
      </w:pPr>
      <w:r w:rsidRPr="00134619">
        <w:rPr>
          <w:sz w:val="28"/>
          <w:szCs w:val="28"/>
        </w:rPr>
        <w:t xml:space="preserve">Закон Вологодской области от </w:t>
      </w:r>
      <w:r w:rsidR="00746AD3">
        <w:rPr>
          <w:sz w:val="28"/>
          <w:szCs w:val="28"/>
        </w:rPr>
        <w:t>13</w:t>
      </w:r>
      <w:r w:rsidRPr="00134619">
        <w:rPr>
          <w:sz w:val="28"/>
          <w:szCs w:val="28"/>
        </w:rPr>
        <w:t>.</w:t>
      </w:r>
      <w:r w:rsidR="00746AD3">
        <w:rPr>
          <w:sz w:val="28"/>
          <w:szCs w:val="28"/>
        </w:rPr>
        <w:t>05</w:t>
      </w:r>
      <w:r w:rsidRPr="00134619">
        <w:rPr>
          <w:sz w:val="28"/>
          <w:szCs w:val="28"/>
        </w:rPr>
        <w:t>.20</w:t>
      </w:r>
      <w:r w:rsidR="00746AD3">
        <w:rPr>
          <w:sz w:val="28"/>
          <w:szCs w:val="28"/>
        </w:rPr>
        <w:t xml:space="preserve">20 № 4892-ОЗ «О </w:t>
      </w:r>
      <w:r w:rsidRPr="00134619">
        <w:rPr>
          <w:sz w:val="28"/>
          <w:szCs w:val="28"/>
        </w:rPr>
        <w:t xml:space="preserve">молодежной политике </w:t>
      </w:r>
      <w:r w:rsidR="00746AD3">
        <w:rPr>
          <w:sz w:val="28"/>
          <w:szCs w:val="28"/>
        </w:rPr>
        <w:t xml:space="preserve">на территории </w:t>
      </w:r>
      <w:r w:rsidRPr="00134619">
        <w:rPr>
          <w:sz w:val="28"/>
          <w:szCs w:val="28"/>
        </w:rPr>
        <w:t xml:space="preserve">Вологодской области», принятый Постановлением Законодательного Собрания Вологодской области от </w:t>
      </w:r>
      <w:r w:rsidR="00746AD3">
        <w:rPr>
          <w:sz w:val="28"/>
          <w:szCs w:val="28"/>
        </w:rPr>
        <w:t>28.04.2021 №</w:t>
      </w:r>
      <w:r w:rsidRPr="00134619">
        <w:rPr>
          <w:sz w:val="28"/>
          <w:szCs w:val="28"/>
        </w:rPr>
        <w:t xml:space="preserve"> </w:t>
      </w:r>
      <w:r w:rsidR="00746AD3">
        <w:rPr>
          <w:sz w:val="28"/>
          <w:szCs w:val="28"/>
        </w:rPr>
        <w:t>138</w:t>
      </w:r>
      <w:r w:rsidRPr="00134619">
        <w:rPr>
          <w:sz w:val="28"/>
          <w:szCs w:val="28"/>
        </w:rPr>
        <w:t>;</w:t>
      </w:r>
    </w:p>
    <w:p w:rsidR="00A43C63" w:rsidRPr="00134619" w:rsidRDefault="00A43C63" w:rsidP="00A43C63">
      <w:pPr>
        <w:ind w:firstLine="540"/>
        <w:jc w:val="both"/>
        <w:rPr>
          <w:bCs/>
          <w:sz w:val="28"/>
          <w:szCs w:val="28"/>
        </w:rPr>
      </w:pPr>
      <w:r w:rsidRPr="00134619">
        <w:rPr>
          <w:bCs/>
          <w:sz w:val="28"/>
          <w:szCs w:val="28"/>
        </w:rPr>
        <w:lastRenderedPageBreak/>
        <w:t>Постановление  администрации Белозерского муниципального района от 30.09.2015 № 810 «Об утверждении Порядка разработки, реализации и оценки эффективности муниципальны</w:t>
      </w:r>
      <w:r w:rsidR="00894211" w:rsidRPr="00134619">
        <w:rPr>
          <w:bCs/>
          <w:sz w:val="28"/>
          <w:szCs w:val="28"/>
        </w:rPr>
        <w:t>х программ Белозерского района»;</w:t>
      </w:r>
    </w:p>
    <w:p w:rsidR="00894211" w:rsidRPr="00134619" w:rsidRDefault="00894211" w:rsidP="00894211">
      <w:pPr>
        <w:autoSpaceDE w:val="0"/>
        <w:autoSpaceDN w:val="0"/>
        <w:adjustRightInd w:val="0"/>
        <w:ind w:firstLine="540"/>
        <w:jc w:val="both"/>
        <w:rPr>
          <w:sz w:val="28"/>
          <w:szCs w:val="28"/>
        </w:rPr>
      </w:pPr>
      <w:r w:rsidRPr="00134619">
        <w:rPr>
          <w:sz w:val="28"/>
          <w:szCs w:val="28"/>
        </w:rPr>
        <w:t xml:space="preserve">Постановление администрации Белозерского муниципального района от 16.04.2013 № 450 «Об утверждении административного </w:t>
      </w:r>
      <w:hyperlink r:id="rId10" w:history="1">
        <w:proofErr w:type="gramStart"/>
        <w:r w:rsidRPr="00134619">
          <w:rPr>
            <w:sz w:val="28"/>
            <w:szCs w:val="28"/>
          </w:rPr>
          <w:t>регламент</w:t>
        </w:r>
        <w:proofErr w:type="gramEnd"/>
      </w:hyperlink>
      <w:r w:rsidRPr="00134619">
        <w:rPr>
          <w:sz w:val="28"/>
          <w:szCs w:val="28"/>
        </w:rPr>
        <w:t>а по предоставлению муниципальной услуги по признанию молодых семей участниками подпрограммы «Обеспечение жильем молодых семей» федеральной целевой программы «Жилище».</w:t>
      </w:r>
    </w:p>
    <w:p w:rsidR="00894211" w:rsidRPr="00134619" w:rsidRDefault="00894211" w:rsidP="00A43C63">
      <w:pPr>
        <w:ind w:firstLine="540"/>
        <w:jc w:val="both"/>
        <w:rPr>
          <w:sz w:val="28"/>
          <w:szCs w:val="28"/>
        </w:rPr>
      </w:pPr>
    </w:p>
    <w:p w:rsidR="00DB1F97" w:rsidRPr="00134619" w:rsidRDefault="00DB1F97" w:rsidP="007206CD">
      <w:pPr>
        <w:autoSpaceDE w:val="0"/>
        <w:autoSpaceDN w:val="0"/>
        <w:adjustRightInd w:val="0"/>
        <w:ind w:firstLine="708"/>
        <w:rPr>
          <w:sz w:val="28"/>
          <w:szCs w:val="28"/>
        </w:rPr>
      </w:pPr>
    </w:p>
    <w:p w:rsidR="007206CD" w:rsidRPr="00134619" w:rsidRDefault="00345AB9" w:rsidP="007206CD">
      <w:pPr>
        <w:autoSpaceDE w:val="0"/>
        <w:autoSpaceDN w:val="0"/>
        <w:adjustRightInd w:val="0"/>
        <w:jc w:val="center"/>
        <w:rPr>
          <w:rFonts w:eastAsia="TimesNewRomanPS-BoldMT"/>
          <w:b/>
          <w:bCs/>
          <w:sz w:val="28"/>
          <w:szCs w:val="28"/>
        </w:rPr>
      </w:pPr>
      <w:r w:rsidRPr="00134619">
        <w:rPr>
          <w:rFonts w:eastAsia="TimesNewRomanPS-BoldMT"/>
          <w:b/>
          <w:bCs/>
          <w:sz w:val="28"/>
          <w:szCs w:val="28"/>
        </w:rPr>
        <w:t>7</w:t>
      </w:r>
      <w:r w:rsidR="007206CD" w:rsidRPr="00134619">
        <w:rPr>
          <w:rFonts w:eastAsia="TimesNewRomanPS-BoldMT"/>
          <w:b/>
          <w:bCs/>
          <w:sz w:val="28"/>
          <w:szCs w:val="28"/>
        </w:rPr>
        <w:t>. Основные меры регулирования и управления рисками.</w:t>
      </w:r>
    </w:p>
    <w:p w:rsidR="007206CD" w:rsidRPr="00134619" w:rsidRDefault="007206CD" w:rsidP="007206CD">
      <w:pPr>
        <w:jc w:val="both"/>
        <w:rPr>
          <w:sz w:val="28"/>
          <w:szCs w:val="28"/>
          <w:lang w:eastAsia="en-US"/>
        </w:rPr>
      </w:pPr>
    </w:p>
    <w:p w:rsidR="00D31A48" w:rsidRPr="00134619" w:rsidRDefault="00D31A48" w:rsidP="00D31A48">
      <w:pPr>
        <w:ind w:firstLine="708"/>
        <w:jc w:val="both"/>
        <w:rPr>
          <w:sz w:val="28"/>
          <w:szCs w:val="28"/>
        </w:rPr>
      </w:pPr>
      <w:r w:rsidRPr="00134619">
        <w:rPr>
          <w:sz w:val="28"/>
          <w:szCs w:val="28"/>
        </w:rPr>
        <w:t xml:space="preserve">На решение задач и достижение целей программы в рамках программно-целевого метода на развитие культурного потенциала </w:t>
      </w:r>
      <w:r w:rsidR="00150AFC" w:rsidRPr="00134619">
        <w:rPr>
          <w:sz w:val="28"/>
          <w:szCs w:val="28"/>
        </w:rPr>
        <w:t>округа</w:t>
      </w:r>
      <w:r w:rsidRPr="00134619">
        <w:rPr>
          <w:sz w:val="28"/>
          <w:szCs w:val="28"/>
        </w:rPr>
        <w:t xml:space="preserve"> могут оказать влияние следующие риски:</w:t>
      </w:r>
    </w:p>
    <w:p w:rsidR="00D31A48" w:rsidRPr="00134619" w:rsidRDefault="00D31A48" w:rsidP="00D31A48">
      <w:pPr>
        <w:ind w:firstLine="708"/>
        <w:jc w:val="both"/>
        <w:rPr>
          <w:sz w:val="28"/>
          <w:szCs w:val="28"/>
        </w:rPr>
      </w:pPr>
      <w:r w:rsidRPr="00134619">
        <w:rPr>
          <w:sz w:val="28"/>
          <w:szCs w:val="28"/>
        </w:rPr>
        <w:t>-Организационные риски, связанные с возможной неэффективной организацией выполнения мероприятий программы, отсутствие межведомственного взаимодействия и поддержки в рамках реализации основных направлений программы;</w:t>
      </w:r>
    </w:p>
    <w:p w:rsidR="00D31A48" w:rsidRPr="00134619" w:rsidRDefault="00D31A48" w:rsidP="00D31A48">
      <w:pPr>
        <w:ind w:firstLine="708"/>
        <w:jc w:val="both"/>
        <w:rPr>
          <w:sz w:val="28"/>
          <w:szCs w:val="28"/>
        </w:rPr>
      </w:pPr>
      <w:r w:rsidRPr="00134619">
        <w:rPr>
          <w:sz w:val="28"/>
          <w:szCs w:val="28"/>
        </w:rPr>
        <w:t>-Ограниченные  материальные ресурсы для реализации муниципальной программы.</w:t>
      </w:r>
    </w:p>
    <w:p w:rsidR="00D31A48" w:rsidRPr="004114A5" w:rsidRDefault="00D31A48" w:rsidP="00D31A48">
      <w:pPr>
        <w:ind w:firstLine="708"/>
        <w:jc w:val="both"/>
        <w:rPr>
          <w:sz w:val="28"/>
          <w:szCs w:val="28"/>
        </w:rPr>
      </w:pPr>
      <w:proofErr w:type="gramStart"/>
      <w:r w:rsidRPr="00134619">
        <w:rPr>
          <w:sz w:val="28"/>
          <w:szCs w:val="28"/>
        </w:rPr>
        <w:t>Контроль за</w:t>
      </w:r>
      <w:proofErr w:type="gramEnd"/>
      <w:r w:rsidRPr="00134619">
        <w:rPr>
          <w:sz w:val="28"/>
          <w:szCs w:val="28"/>
        </w:rPr>
        <w:t xml:space="preserve"> ходом реализации программы и минимизацией рисков будет осуществлять заказчик программы – администрация Белозерского муниципального </w:t>
      </w:r>
      <w:r w:rsidR="00DA1E8E" w:rsidRPr="00134619">
        <w:rPr>
          <w:sz w:val="28"/>
          <w:szCs w:val="28"/>
        </w:rPr>
        <w:t>округа</w:t>
      </w:r>
      <w:r w:rsidRPr="00134619">
        <w:rPr>
          <w:sz w:val="28"/>
          <w:szCs w:val="28"/>
        </w:rPr>
        <w:t xml:space="preserve">. </w:t>
      </w:r>
      <w:proofErr w:type="gramStart"/>
      <w:r w:rsidRPr="00134619">
        <w:rPr>
          <w:sz w:val="28"/>
          <w:szCs w:val="28"/>
        </w:rPr>
        <w:t>Заказчик программы отвечает за реализацию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 а также готовит информацию о реализации программы за отчетный квартал и по итогам года.</w:t>
      </w:r>
      <w:proofErr w:type="gramEnd"/>
    </w:p>
    <w:p w:rsidR="00D31A48" w:rsidRDefault="00D31A48" w:rsidP="00D31A48">
      <w:pPr>
        <w:jc w:val="both"/>
        <w:rPr>
          <w:sz w:val="28"/>
          <w:szCs w:val="28"/>
        </w:rPr>
      </w:pPr>
    </w:p>
    <w:p w:rsidR="007206CD" w:rsidRPr="007206CD" w:rsidRDefault="007206CD" w:rsidP="007206CD">
      <w:pPr>
        <w:jc w:val="both"/>
        <w:rPr>
          <w:sz w:val="28"/>
          <w:szCs w:val="28"/>
          <w:lang w:eastAsia="en-US"/>
        </w:rPr>
      </w:pPr>
    </w:p>
    <w:p w:rsidR="00F62144" w:rsidRDefault="00F62144" w:rsidP="007206CD">
      <w:pPr>
        <w:jc w:val="right"/>
        <w:rPr>
          <w:bCs/>
          <w:color w:val="26282F"/>
          <w:sz w:val="28"/>
          <w:szCs w:val="28"/>
        </w:rPr>
      </w:pPr>
    </w:p>
    <w:p w:rsidR="003E52AF" w:rsidRDefault="003E52AF" w:rsidP="007206CD">
      <w:pPr>
        <w:jc w:val="right"/>
        <w:rPr>
          <w:bCs/>
          <w:color w:val="26282F"/>
          <w:sz w:val="28"/>
          <w:szCs w:val="28"/>
        </w:rPr>
      </w:pPr>
    </w:p>
    <w:p w:rsidR="00730A00" w:rsidRDefault="00730A00" w:rsidP="007206CD">
      <w:pPr>
        <w:jc w:val="right"/>
        <w:rPr>
          <w:bCs/>
          <w:color w:val="26282F"/>
          <w:sz w:val="28"/>
          <w:szCs w:val="28"/>
        </w:rPr>
      </w:pPr>
    </w:p>
    <w:p w:rsidR="00730A00" w:rsidRDefault="00730A00" w:rsidP="007206CD">
      <w:pPr>
        <w:jc w:val="right"/>
        <w:rPr>
          <w:bCs/>
          <w:color w:val="26282F"/>
          <w:sz w:val="28"/>
          <w:szCs w:val="28"/>
        </w:rPr>
      </w:pPr>
    </w:p>
    <w:p w:rsidR="00730A00" w:rsidRDefault="00730A00" w:rsidP="007206CD">
      <w:pPr>
        <w:jc w:val="right"/>
        <w:rPr>
          <w:bCs/>
          <w:color w:val="26282F"/>
          <w:sz w:val="28"/>
          <w:szCs w:val="28"/>
        </w:rPr>
      </w:pPr>
    </w:p>
    <w:p w:rsidR="00730A00" w:rsidRDefault="00730A00" w:rsidP="007206CD">
      <w:pPr>
        <w:jc w:val="right"/>
        <w:rPr>
          <w:bCs/>
          <w:color w:val="26282F"/>
          <w:sz w:val="28"/>
          <w:szCs w:val="28"/>
        </w:rPr>
      </w:pPr>
    </w:p>
    <w:p w:rsidR="00730A00" w:rsidRDefault="00730A00" w:rsidP="007206CD">
      <w:pPr>
        <w:jc w:val="right"/>
        <w:rPr>
          <w:bCs/>
          <w:color w:val="26282F"/>
          <w:sz w:val="28"/>
          <w:szCs w:val="28"/>
        </w:rPr>
      </w:pPr>
    </w:p>
    <w:p w:rsidR="00730A00" w:rsidRDefault="00730A00" w:rsidP="007206CD">
      <w:pPr>
        <w:jc w:val="right"/>
        <w:rPr>
          <w:bCs/>
          <w:color w:val="26282F"/>
          <w:sz w:val="28"/>
          <w:szCs w:val="28"/>
        </w:rPr>
      </w:pPr>
    </w:p>
    <w:p w:rsidR="00730A00" w:rsidRDefault="00730A00" w:rsidP="007206CD">
      <w:pPr>
        <w:jc w:val="right"/>
        <w:rPr>
          <w:bCs/>
          <w:color w:val="26282F"/>
          <w:sz w:val="28"/>
          <w:szCs w:val="28"/>
        </w:rPr>
      </w:pPr>
    </w:p>
    <w:p w:rsidR="00730A00" w:rsidRDefault="00730A00" w:rsidP="007206CD">
      <w:pPr>
        <w:jc w:val="right"/>
        <w:rPr>
          <w:bCs/>
          <w:color w:val="26282F"/>
          <w:sz w:val="28"/>
          <w:szCs w:val="28"/>
        </w:rPr>
      </w:pPr>
    </w:p>
    <w:p w:rsidR="00730A00" w:rsidRDefault="00730A00" w:rsidP="007206CD">
      <w:pPr>
        <w:jc w:val="right"/>
        <w:rPr>
          <w:bCs/>
          <w:color w:val="26282F"/>
          <w:sz w:val="28"/>
          <w:szCs w:val="28"/>
        </w:rPr>
      </w:pPr>
    </w:p>
    <w:p w:rsidR="005A5906" w:rsidRDefault="005A5906" w:rsidP="007206CD">
      <w:pPr>
        <w:jc w:val="right"/>
        <w:rPr>
          <w:bCs/>
          <w:color w:val="26282F"/>
          <w:sz w:val="28"/>
          <w:szCs w:val="28"/>
        </w:rPr>
      </w:pPr>
    </w:p>
    <w:p w:rsidR="005A5906" w:rsidRDefault="005A5906" w:rsidP="007206CD">
      <w:pPr>
        <w:jc w:val="right"/>
        <w:rPr>
          <w:bCs/>
          <w:color w:val="26282F"/>
          <w:sz w:val="28"/>
          <w:szCs w:val="28"/>
        </w:rPr>
      </w:pPr>
    </w:p>
    <w:p w:rsidR="00163A6B" w:rsidRDefault="00163A6B" w:rsidP="007206CD">
      <w:pPr>
        <w:jc w:val="right"/>
        <w:rPr>
          <w:bCs/>
          <w:color w:val="26282F"/>
          <w:sz w:val="28"/>
          <w:szCs w:val="28"/>
        </w:rPr>
      </w:pPr>
    </w:p>
    <w:p w:rsidR="00F94E80" w:rsidRDefault="00F94E80" w:rsidP="00F66DAE">
      <w:pPr>
        <w:rPr>
          <w:bCs/>
          <w:color w:val="26282F"/>
          <w:sz w:val="28"/>
          <w:szCs w:val="28"/>
        </w:rPr>
      </w:pPr>
    </w:p>
    <w:p w:rsidR="00453BCC" w:rsidRDefault="00453BCC" w:rsidP="00F62144">
      <w:pPr>
        <w:widowControl w:val="0"/>
        <w:autoSpaceDE w:val="0"/>
        <w:autoSpaceDN w:val="0"/>
        <w:adjustRightInd w:val="0"/>
        <w:ind w:left="720"/>
        <w:jc w:val="right"/>
        <w:rPr>
          <w:rFonts w:eastAsia="Calibri"/>
          <w:sz w:val="28"/>
          <w:szCs w:val="28"/>
          <w:lang w:eastAsia="en-US"/>
        </w:rPr>
        <w:sectPr w:rsidR="00453BCC" w:rsidSect="00A913D3">
          <w:pgSz w:w="11906" w:h="16838"/>
          <w:pgMar w:top="567" w:right="850" w:bottom="567" w:left="1701" w:header="708" w:footer="708" w:gutter="0"/>
          <w:cols w:space="708"/>
          <w:docGrid w:linePitch="360"/>
        </w:sectPr>
      </w:pPr>
    </w:p>
    <w:p w:rsidR="00F62144" w:rsidRDefault="00F62144" w:rsidP="00F62144">
      <w:pPr>
        <w:widowControl w:val="0"/>
        <w:autoSpaceDE w:val="0"/>
        <w:autoSpaceDN w:val="0"/>
        <w:adjustRightInd w:val="0"/>
        <w:ind w:left="720"/>
        <w:jc w:val="right"/>
        <w:rPr>
          <w:rFonts w:eastAsia="Calibri"/>
          <w:sz w:val="28"/>
          <w:szCs w:val="28"/>
          <w:lang w:eastAsia="en-US"/>
        </w:rPr>
      </w:pPr>
      <w:r>
        <w:rPr>
          <w:rFonts w:eastAsia="Calibri"/>
          <w:sz w:val="28"/>
          <w:szCs w:val="28"/>
          <w:lang w:eastAsia="en-US"/>
        </w:rPr>
        <w:lastRenderedPageBreak/>
        <w:t xml:space="preserve">Приложение 1 </w:t>
      </w:r>
    </w:p>
    <w:p w:rsidR="00F62144" w:rsidRPr="000015B4" w:rsidRDefault="00F62144" w:rsidP="00F62144">
      <w:pPr>
        <w:widowControl w:val="0"/>
        <w:autoSpaceDE w:val="0"/>
        <w:autoSpaceDN w:val="0"/>
        <w:adjustRightInd w:val="0"/>
        <w:ind w:left="720"/>
        <w:jc w:val="right"/>
        <w:rPr>
          <w:rFonts w:eastAsia="Calibri"/>
          <w:lang w:eastAsia="en-US"/>
        </w:rPr>
      </w:pPr>
      <w:r w:rsidRPr="000015B4">
        <w:rPr>
          <w:rFonts w:eastAsia="Calibri"/>
          <w:lang w:eastAsia="en-US"/>
        </w:rPr>
        <w:t>Таблица 1</w:t>
      </w:r>
    </w:p>
    <w:p w:rsidR="00F62144" w:rsidRDefault="00F62144" w:rsidP="00F62144">
      <w:pPr>
        <w:widowControl w:val="0"/>
        <w:autoSpaceDE w:val="0"/>
        <w:autoSpaceDN w:val="0"/>
        <w:adjustRightInd w:val="0"/>
        <w:ind w:left="720"/>
        <w:jc w:val="center"/>
        <w:rPr>
          <w:rFonts w:eastAsia="Calibri"/>
          <w:sz w:val="28"/>
          <w:szCs w:val="28"/>
          <w:lang w:eastAsia="en-US"/>
        </w:rPr>
      </w:pPr>
    </w:p>
    <w:p w:rsidR="00F62144" w:rsidRDefault="00453BCC" w:rsidP="00F62144">
      <w:pPr>
        <w:widowControl w:val="0"/>
        <w:autoSpaceDE w:val="0"/>
        <w:autoSpaceDN w:val="0"/>
        <w:adjustRightInd w:val="0"/>
        <w:ind w:left="720"/>
        <w:jc w:val="center"/>
        <w:rPr>
          <w:rFonts w:eastAsia="Calibri"/>
          <w:sz w:val="28"/>
          <w:szCs w:val="28"/>
          <w:lang w:eastAsia="en-US"/>
        </w:rPr>
      </w:pPr>
      <w:r>
        <w:rPr>
          <w:rFonts w:eastAsia="Calibri"/>
          <w:sz w:val="28"/>
          <w:szCs w:val="28"/>
          <w:lang w:eastAsia="en-US"/>
        </w:rPr>
        <w:t>Финансовое</w:t>
      </w:r>
      <w:r w:rsidR="00F62144">
        <w:rPr>
          <w:rFonts w:eastAsia="Calibri"/>
          <w:sz w:val="28"/>
          <w:szCs w:val="28"/>
          <w:lang w:eastAsia="en-US"/>
        </w:rPr>
        <w:t xml:space="preserve"> обеспечение реализации муниципальной программы</w:t>
      </w:r>
    </w:p>
    <w:p w:rsidR="00F62144" w:rsidRDefault="00F62144" w:rsidP="00F62144">
      <w:pPr>
        <w:widowControl w:val="0"/>
        <w:autoSpaceDE w:val="0"/>
        <w:autoSpaceDN w:val="0"/>
        <w:adjustRightInd w:val="0"/>
        <w:ind w:left="720"/>
        <w:jc w:val="center"/>
        <w:rPr>
          <w:rFonts w:eastAsia="Calibri"/>
          <w:sz w:val="28"/>
          <w:szCs w:val="28"/>
          <w:lang w:eastAsia="en-US"/>
        </w:rPr>
      </w:pPr>
      <w:r>
        <w:rPr>
          <w:rFonts w:eastAsia="Calibri"/>
          <w:sz w:val="28"/>
          <w:szCs w:val="28"/>
          <w:lang w:eastAsia="en-US"/>
        </w:rPr>
        <w:t>за счет средств бюджета</w:t>
      </w:r>
      <w:r w:rsidR="00883C0A">
        <w:rPr>
          <w:rFonts w:eastAsia="Calibri"/>
          <w:sz w:val="28"/>
          <w:szCs w:val="28"/>
          <w:lang w:eastAsia="en-US"/>
        </w:rPr>
        <w:t xml:space="preserve"> округа</w:t>
      </w:r>
      <w:r>
        <w:rPr>
          <w:rFonts w:eastAsia="Calibri"/>
          <w:sz w:val="28"/>
          <w:szCs w:val="28"/>
          <w:lang w:eastAsia="en-US"/>
        </w:rPr>
        <w:t xml:space="preserve"> (тыс. руб.)</w:t>
      </w:r>
    </w:p>
    <w:p w:rsidR="00453BCC" w:rsidRDefault="00453BCC" w:rsidP="00F62144">
      <w:pPr>
        <w:widowControl w:val="0"/>
        <w:autoSpaceDE w:val="0"/>
        <w:autoSpaceDN w:val="0"/>
        <w:adjustRightInd w:val="0"/>
        <w:ind w:left="720"/>
        <w:jc w:val="center"/>
        <w:rPr>
          <w:rFonts w:eastAsia="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024"/>
        <w:gridCol w:w="4394"/>
        <w:gridCol w:w="1134"/>
        <w:gridCol w:w="1276"/>
        <w:gridCol w:w="1134"/>
        <w:gridCol w:w="1275"/>
        <w:gridCol w:w="964"/>
      </w:tblGrid>
      <w:tr w:rsidR="00453BCC" w:rsidRPr="00B0680E" w:rsidTr="00453BCC">
        <w:tc>
          <w:tcPr>
            <w:tcW w:w="50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sidRPr="00B0680E">
              <w:rPr>
                <w:color w:val="000000"/>
                <w:szCs w:val="20"/>
              </w:rPr>
              <w:t>Ответственный исполнитель, соисполнитель, исполнитель</w:t>
            </w:r>
          </w:p>
        </w:tc>
        <w:tc>
          <w:tcPr>
            <w:tcW w:w="439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sidRPr="00B0680E">
              <w:rPr>
                <w:color w:val="000000"/>
                <w:szCs w:val="20"/>
              </w:rPr>
              <w:t>Источник финансового обеспечения</w:t>
            </w:r>
          </w:p>
        </w:tc>
        <w:tc>
          <w:tcPr>
            <w:tcW w:w="5783" w:type="dxa"/>
            <w:gridSpan w:val="5"/>
            <w:tcBorders>
              <w:top w:val="single" w:sz="4" w:space="0" w:color="000000"/>
              <w:left w:val="single" w:sz="4" w:space="0" w:color="000000"/>
              <w:bottom w:val="single" w:sz="4" w:space="0" w:color="000000"/>
              <w:right w:val="single" w:sz="4" w:space="0" w:color="000000"/>
            </w:tcBorders>
          </w:tcPr>
          <w:p w:rsidR="00453BCC" w:rsidRPr="00B0680E" w:rsidRDefault="00453BCC" w:rsidP="00453BCC">
            <w:pPr>
              <w:widowControl w:val="0"/>
              <w:jc w:val="center"/>
              <w:rPr>
                <w:color w:val="000000"/>
                <w:szCs w:val="20"/>
              </w:rPr>
            </w:pPr>
            <w:r w:rsidRPr="00B0680E">
              <w:rPr>
                <w:color w:val="000000"/>
                <w:szCs w:val="20"/>
              </w:rPr>
              <w:t>Расходы (тыс. руб.)</w:t>
            </w:r>
          </w:p>
        </w:tc>
      </w:tr>
      <w:tr w:rsidR="00453BCC"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spacing w:after="200" w:line="276" w:lineRule="auto"/>
              <w:rPr>
                <w:rFonts w:ascii="Calibri" w:hAnsi="Calibri"/>
                <w:color w:val="000000"/>
                <w:sz w:val="22"/>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spacing w:after="200" w:line="276" w:lineRule="auto"/>
              <w:rPr>
                <w:rFonts w:ascii="Calibri" w:hAnsi="Calibri"/>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Pr>
                <w:color w:val="000000"/>
                <w:szCs w:val="20"/>
              </w:rPr>
              <w:t>2023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Pr>
                <w:color w:val="000000"/>
                <w:szCs w:val="20"/>
              </w:rPr>
              <w:t>2024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Pr>
                <w:color w:val="000000"/>
                <w:szCs w:val="20"/>
              </w:rPr>
              <w:t>2025</w:t>
            </w:r>
          </w:p>
        </w:tc>
        <w:tc>
          <w:tcPr>
            <w:tcW w:w="1275" w:type="dxa"/>
            <w:tcBorders>
              <w:top w:val="single" w:sz="4" w:space="0" w:color="000000"/>
              <w:left w:val="single" w:sz="4" w:space="0" w:color="000000"/>
              <w:bottom w:val="single" w:sz="4" w:space="0" w:color="000000"/>
              <w:right w:val="single" w:sz="4" w:space="0" w:color="000000"/>
            </w:tcBorders>
          </w:tcPr>
          <w:p w:rsidR="00453BCC" w:rsidRPr="00B0680E" w:rsidRDefault="00453BCC" w:rsidP="00453BCC">
            <w:pPr>
              <w:widowControl w:val="0"/>
              <w:jc w:val="center"/>
              <w:rPr>
                <w:color w:val="000000"/>
                <w:szCs w:val="20"/>
              </w:rPr>
            </w:pPr>
            <w:r>
              <w:rPr>
                <w:color w:val="000000"/>
                <w:szCs w:val="20"/>
              </w:rPr>
              <w:t>2026</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Pr>
                <w:color w:val="000000"/>
                <w:szCs w:val="20"/>
              </w:rPr>
              <w:t>2027</w:t>
            </w:r>
          </w:p>
        </w:tc>
      </w:tr>
      <w:tr w:rsidR="00453BCC" w:rsidRPr="00B0680E" w:rsidTr="00453BCC">
        <w:tc>
          <w:tcPr>
            <w:tcW w:w="50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sidRPr="00B0680E">
              <w:rPr>
                <w:color w:val="000000"/>
                <w:szCs w:val="20"/>
              </w:rPr>
              <w:t>1</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sidRPr="00B0680E">
              <w:rPr>
                <w:color w:val="000000"/>
                <w:szCs w:val="20"/>
              </w:rPr>
              <w:t>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sidRPr="00B0680E">
              <w:rPr>
                <w:color w:val="000000"/>
                <w:szCs w:val="20"/>
              </w:rPr>
              <w:t>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sidRPr="00B0680E">
              <w:rPr>
                <w:color w:val="000000"/>
                <w:szCs w:val="20"/>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sidRPr="00B0680E">
              <w:rPr>
                <w:color w:val="000000"/>
                <w:szCs w:val="20"/>
              </w:rPr>
              <w:t>5</w:t>
            </w:r>
          </w:p>
        </w:tc>
        <w:tc>
          <w:tcPr>
            <w:tcW w:w="1275" w:type="dxa"/>
            <w:tcBorders>
              <w:top w:val="single" w:sz="4" w:space="0" w:color="000000"/>
              <w:left w:val="single" w:sz="4" w:space="0" w:color="000000"/>
              <w:bottom w:val="single" w:sz="4" w:space="0" w:color="000000"/>
              <w:right w:val="single" w:sz="4" w:space="0" w:color="000000"/>
            </w:tcBorders>
          </w:tcPr>
          <w:p w:rsidR="00453BCC" w:rsidRPr="00B0680E" w:rsidRDefault="00453BCC" w:rsidP="00453BCC">
            <w:pPr>
              <w:widowControl w:val="0"/>
              <w:jc w:val="center"/>
              <w:rPr>
                <w:color w:val="000000"/>
                <w:szCs w:val="20"/>
              </w:rPr>
            </w:pPr>
            <w:r>
              <w:rPr>
                <w:color w:val="000000"/>
                <w:szCs w:val="20"/>
              </w:rPr>
              <w:t>6</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center"/>
              <w:rPr>
                <w:color w:val="000000"/>
                <w:szCs w:val="20"/>
              </w:rPr>
            </w:pPr>
            <w:r>
              <w:rPr>
                <w:color w:val="000000"/>
                <w:szCs w:val="20"/>
              </w:rPr>
              <w:t>7</w:t>
            </w:r>
          </w:p>
        </w:tc>
      </w:tr>
      <w:tr w:rsidR="00453BCC" w:rsidRPr="00B0680E" w:rsidTr="00453BCC">
        <w:tc>
          <w:tcPr>
            <w:tcW w:w="50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sidRPr="00B0680E">
              <w:rPr>
                <w:color w:val="000000"/>
                <w:szCs w:val="20"/>
              </w:rPr>
              <w:t>Итого по муниципальной программе</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sidRPr="00B0680E">
              <w:rPr>
                <w:color w:val="00000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971548">
            <w:pPr>
              <w:widowControl w:val="0"/>
              <w:ind w:left="540" w:hanging="540"/>
              <w:jc w:val="both"/>
              <w:rPr>
                <w:color w:val="000000"/>
                <w:szCs w:val="20"/>
              </w:rPr>
            </w:pPr>
            <w:r>
              <w:rPr>
                <w:color w:val="000000"/>
                <w:szCs w:val="20"/>
              </w:rPr>
              <w:t>1 332,</w:t>
            </w:r>
            <w:r w:rsidR="00971548">
              <w:rPr>
                <w:color w:val="000000"/>
                <w:szCs w:val="20"/>
              </w:rPr>
              <w:t>9</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Pr>
                <w:color w:val="000000"/>
                <w:szCs w:val="20"/>
              </w:rPr>
              <w:t>1 158,0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Pr>
                <w:color w:val="000000"/>
                <w:szCs w:val="20"/>
              </w:rPr>
              <w:t>1 143,0</w:t>
            </w:r>
          </w:p>
        </w:tc>
        <w:tc>
          <w:tcPr>
            <w:tcW w:w="1275" w:type="dxa"/>
            <w:tcBorders>
              <w:top w:val="single" w:sz="4" w:space="0" w:color="000000"/>
              <w:left w:val="single" w:sz="4" w:space="0" w:color="000000"/>
              <w:bottom w:val="single" w:sz="4" w:space="0" w:color="000000"/>
              <w:right w:val="single" w:sz="4" w:space="0" w:color="000000"/>
            </w:tcBorders>
          </w:tcPr>
          <w:p w:rsidR="00453BCC" w:rsidRPr="00B0680E" w:rsidRDefault="00453BCC" w:rsidP="00453BCC">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Pr>
                <w:color w:val="000000"/>
                <w:szCs w:val="20"/>
              </w:rPr>
              <w:t>0,00</w:t>
            </w:r>
          </w:p>
        </w:tc>
      </w:tr>
      <w:tr w:rsidR="00453BCC"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sidRPr="00B0680E">
              <w:rPr>
                <w:color w:val="000000"/>
                <w:szCs w:val="20"/>
              </w:rPr>
              <w:t>собственные доходы бюджета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ind w:left="540" w:hanging="540"/>
              <w:jc w:val="both"/>
              <w:rPr>
                <w:color w:val="000000"/>
                <w:szCs w:val="20"/>
              </w:rPr>
            </w:pPr>
            <w:r>
              <w:rPr>
                <w:color w:val="000000"/>
                <w:szCs w:val="20"/>
              </w:rPr>
              <w:t>708,8</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Pr>
                <w:color w:val="000000"/>
                <w:szCs w:val="20"/>
              </w:rPr>
              <w:t>519,2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Pr>
                <w:color w:val="000000"/>
                <w:szCs w:val="20"/>
              </w:rPr>
              <w:t>520,0</w:t>
            </w:r>
          </w:p>
        </w:tc>
        <w:tc>
          <w:tcPr>
            <w:tcW w:w="1275" w:type="dxa"/>
            <w:tcBorders>
              <w:top w:val="single" w:sz="4" w:space="0" w:color="000000"/>
              <w:left w:val="single" w:sz="4" w:space="0" w:color="000000"/>
              <w:bottom w:val="single" w:sz="4" w:space="0" w:color="000000"/>
              <w:right w:val="single" w:sz="4" w:space="0" w:color="000000"/>
            </w:tcBorders>
          </w:tcPr>
          <w:p w:rsidR="00453BCC" w:rsidRPr="00B0680E" w:rsidRDefault="00453BCC" w:rsidP="00453BCC">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Pr>
                <w:color w:val="000000"/>
                <w:szCs w:val="20"/>
              </w:rPr>
              <w:t>0,00</w:t>
            </w:r>
          </w:p>
        </w:tc>
      </w:tr>
      <w:tr w:rsidR="00E50054"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453BCC">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453BCC">
            <w:pPr>
              <w:widowControl w:val="0"/>
              <w:jc w:val="both"/>
              <w:rPr>
                <w:color w:val="000000"/>
                <w:szCs w:val="20"/>
              </w:rPr>
            </w:pPr>
            <w:r w:rsidRPr="00B0680E">
              <w:rPr>
                <w:color w:val="000000"/>
                <w:szCs w:val="20"/>
              </w:rPr>
              <w:t xml:space="preserve">межбюджетные трансферты из областного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r>
              <w:rPr>
                <w:color w:val="000000"/>
                <w:szCs w:val="20"/>
              </w:rPr>
              <w:t>348,7</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r>
              <w:rPr>
                <w:color w:val="000000"/>
                <w:szCs w:val="20"/>
              </w:rPr>
              <w:t>374,6</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r>
              <w:rPr>
                <w:color w:val="000000"/>
                <w:szCs w:val="20"/>
              </w:rPr>
              <w:t>374,6</w:t>
            </w:r>
          </w:p>
        </w:tc>
        <w:tc>
          <w:tcPr>
            <w:tcW w:w="1275" w:type="dxa"/>
            <w:tcBorders>
              <w:top w:val="single" w:sz="4" w:space="0" w:color="000000"/>
              <w:left w:val="single" w:sz="4" w:space="0" w:color="000000"/>
              <w:bottom w:val="single" w:sz="4" w:space="0" w:color="000000"/>
              <w:right w:val="single" w:sz="4" w:space="0" w:color="000000"/>
            </w:tcBorders>
          </w:tcPr>
          <w:p w:rsidR="00E50054" w:rsidRPr="00B0680E" w:rsidRDefault="00E50054" w:rsidP="00E50054">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r>
              <w:rPr>
                <w:color w:val="000000"/>
                <w:szCs w:val="20"/>
              </w:rPr>
              <w:t>0,00</w:t>
            </w:r>
          </w:p>
        </w:tc>
      </w:tr>
      <w:tr w:rsidR="00E50054"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453BCC">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453BCC">
            <w:pPr>
              <w:widowControl w:val="0"/>
              <w:jc w:val="both"/>
              <w:rPr>
                <w:color w:val="000000"/>
                <w:szCs w:val="20"/>
              </w:rPr>
            </w:pPr>
            <w:r w:rsidRPr="00B0680E">
              <w:rPr>
                <w:color w:val="000000"/>
                <w:szCs w:val="20"/>
              </w:rPr>
              <w:t xml:space="preserve">межбюджетные трансферты из федерального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971548" w:rsidP="00E50054">
            <w:pPr>
              <w:widowControl w:val="0"/>
              <w:jc w:val="both"/>
              <w:rPr>
                <w:color w:val="000000"/>
                <w:szCs w:val="20"/>
              </w:rPr>
            </w:pPr>
            <w:r>
              <w:rPr>
                <w:color w:val="000000"/>
                <w:szCs w:val="20"/>
              </w:rPr>
              <w:t>275,4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r>
              <w:rPr>
                <w:color w:val="000000"/>
                <w:szCs w:val="20"/>
              </w:rPr>
              <w:t>264,2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r>
              <w:rPr>
                <w:color w:val="000000"/>
                <w:szCs w:val="20"/>
              </w:rPr>
              <w:t>248,4</w:t>
            </w:r>
          </w:p>
        </w:tc>
        <w:tc>
          <w:tcPr>
            <w:tcW w:w="1275" w:type="dxa"/>
            <w:tcBorders>
              <w:top w:val="single" w:sz="4" w:space="0" w:color="000000"/>
              <w:left w:val="single" w:sz="4" w:space="0" w:color="000000"/>
              <w:bottom w:val="single" w:sz="4" w:space="0" w:color="000000"/>
              <w:right w:val="single" w:sz="4" w:space="0" w:color="000000"/>
            </w:tcBorders>
          </w:tcPr>
          <w:p w:rsidR="00E50054" w:rsidRPr="00B0680E" w:rsidRDefault="00E50054" w:rsidP="00E50054">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r>
              <w:rPr>
                <w:color w:val="000000"/>
                <w:szCs w:val="20"/>
              </w:rPr>
              <w:t>0,00</w:t>
            </w:r>
          </w:p>
        </w:tc>
      </w:tr>
      <w:tr w:rsidR="00E50054"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453BCC">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453BCC">
            <w:pPr>
              <w:widowControl w:val="0"/>
              <w:jc w:val="both"/>
              <w:rPr>
                <w:color w:val="000000"/>
                <w:szCs w:val="20"/>
              </w:rPr>
            </w:pPr>
            <w:r w:rsidRPr="00B0680E">
              <w:rPr>
                <w:color w:val="000000"/>
                <w:szCs w:val="20"/>
              </w:rPr>
              <w:t xml:space="preserve">безвозмездные поступления государственных внебюджетных фондов, физических и юридических лиц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E50054" w:rsidRPr="00B0680E" w:rsidRDefault="00E50054" w:rsidP="00E50054">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50054" w:rsidRPr="00B0680E" w:rsidRDefault="00E50054" w:rsidP="00E50054">
            <w:pPr>
              <w:widowControl w:val="0"/>
              <w:jc w:val="both"/>
              <w:rPr>
                <w:color w:val="000000"/>
                <w:szCs w:val="20"/>
              </w:rPr>
            </w:pPr>
          </w:p>
        </w:tc>
      </w:tr>
      <w:tr w:rsidR="00B93C96" w:rsidRPr="00B0680E" w:rsidTr="00453BCC">
        <w:tc>
          <w:tcPr>
            <w:tcW w:w="50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6D7882">
            <w:pPr>
              <w:widowControl w:val="0"/>
              <w:jc w:val="both"/>
              <w:rPr>
                <w:color w:val="000000"/>
                <w:szCs w:val="20"/>
              </w:rPr>
            </w:pPr>
            <w:r>
              <w:rPr>
                <w:color w:val="000000"/>
                <w:szCs w:val="20"/>
              </w:rPr>
              <w:t>Администрация Белозерского муниципального округа</w:t>
            </w:r>
            <w:r w:rsidR="006D7882">
              <w:rPr>
                <w:color w:val="000000"/>
                <w:szCs w:val="20"/>
              </w:rPr>
              <w:t xml:space="preserve"> в лице </w:t>
            </w:r>
            <w:r w:rsidR="00971548" w:rsidRPr="00971548">
              <w:t>Отдел</w:t>
            </w:r>
            <w:r w:rsidR="006D7882">
              <w:t>а</w:t>
            </w:r>
            <w:r w:rsidR="00971548" w:rsidRPr="00971548">
              <w:t xml:space="preserve"> культуры, спорта, туризма и молодежной политики администрации округа, </w:t>
            </w:r>
            <w:r w:rsidR="006D7882" w:rsidRPr="006D7882">
              <w:t>Отдел народно-хозяйственного комплекса администрации округа.</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453BCC">
            <w:pPr>
              <w:widowControl w:val="0"/>
              <w:jc w:val="both"/>
              <w:rPr>
                <w:color w:val="000000"/>
                <w:szCs w:val="20"/>
              </w:rPr>
            </w:pPr>
            <w:r w:rsidRPr="00B0680E">
              <w:rPr>
                <w:color w:val="00000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971548" w:rsidP="00E50054">
            <w:pPr>
              <w:widowControl w:val="0"/>
              <w:ind w:left="540" w:hanging="540"/>
              <w:jc w:val="both"/>
              <w:rPr>
                <w:color w:val="000000"/>
                <w:szCs w:val="20"/>
              </w:rPr>
            </w:pPr>
            <w:r>
              <w:rPr>
                <w:color w:val="000000"/>
                <w:szCs w:val="20"/>
              </w:rPr>
              <w:t>1 332,9</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1 158,0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1 143,0</w:t>
            </w:r>
          </w:p>
        </w:tc>
        <w:tc>
          <w:tcPr>
            <w:tcW w:w="1275" w:type="dxa"/>
            <w:tcBorders>
              <w:top w:val="single" w:sz="4" w:space="0" w:color="000000"/>
              <w:left w:val="single" w:sz="4" w:space="0" w:color="000000"/>
              <w:bottom w:val="single" w:sz="4" w:space="0" w:color="000000"/>
              <w:right w:val="single" w:sz="4" w:space="0" w:color="000000"/>
            </w:tcBorders>
          </w:tcPr>
          <w:p w:rsidR="00B93C96" w:rsidRPr="00B0680E" w:rsidRDefault="00B93C96" w:rsidP="00E50054">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0,00</w:t>
            </w:r>
          </w:p>
        </w:tc>
      </w:tr>
      <w:tr w:rsidR="00B93C96"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453BCC">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453BCC">
            <w:pPr>
              <w:widowControl w:val="0"/>
              <w:jc w:val="both"/>
              <w:rPr>
                <w:color w:val="000000"/>
                <w:szCs w:val="20"/>
              </w:rPr>
            </w:pPr>
            <w:r w:rsidRPr="00B0680E">
              <w:rPr>
                <w:color w:val="000000"/>
                <w:szCs w:val="20"/>
              </w:rPr>
              <w:t>собственные доходы бюджета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ind w:left="540" w:hanging="540"/>
              <w:jc w:val="both"/>
              <w:rPr>
                <w:color w:val="000000"/>
                <w:szCs w:val="20"/>
              </w:rPr>
            </w:pPr>
            <w:r>
              <w:rPr>
                <w:color w:val="000000"/>
                <w:szCs w:val="20"/>
              </w:rPr>
              <w:t>708,8</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519,2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520,0</w:t>
            </w:r>
          </w:p>
        </w:tc>
        <w:tc>
          <w:tcPr>
            <w:tcW w:w="1275" w:type="dxa"/>
            <w:tcBorders>
              <w:top w:val="single" w:sz="4" w:space="0" w:color="000000"/>
              <w:left w:val="single" w:sz="4" w:space="0" w:color="000000"/>
              <w:bottom w:val="single" w:sz="4" w:space="0" w:color="000000"/>
              <w:right w:val="single" w:sz="4" w:space="0" w:color="000000"/>
            </w:tcBorders>
          </w:tcPr>
          <w:p w:rsidR="00B93C96" w:rsidRPr="00B0680E" w:rsidRDefault="00B93C96" w:rsidP="00E50054">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0,00</w:t>
            </w:r>
          </w:p>
        </w:tc>
      </w:tr>
      <w:tr w:rsidR="00B93C96"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453BCC">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453BCC">
            <w:pPr>
              <w:widowControl w:val="0"/>
              <w:jc w:val="both"/>
              <w:rPr>
                <w:color w:val="000000"/>
                <w:szCs w:val="20"/>
              </w:rPr>
            </w:pPr>
            <w:r w:rsidRPr="00B0680E">
              <w:rPr>
                <w:color w:val="000000"/>
                <w:szCs w:val="20"/>
              </w:rPr>
              <w:t xml:space="preserve">межбюджетные трансферты из областного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971548" w:rsidP="00E50054">
            <w:pPr>
              <w:widowControl w:val="0"/>
              <w:jc w:val="both"/>
              <w:rPr>
                <w:color w:val="000000"/>
                <w:szCs w:val="20"/>
              </w:rPr>
            </w:pPr>
            <w:r>
              <w:rPr>
                <w:color w:val="000000"/>
                <w:szCs w:val="20"/>
              </w:rPr>
              <w:t>275,4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264,2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248,4</w:t>
            </w:r>
          </w:p>
        </w:tc>
        <w:tc>
          <w:tcPr>
            <w:tcW w:w="1275" w:type="dxa"/>
            <w:tcBorders>
              <w:top w:val="single" w:sz="4" w:space="0" w:color="000000"/>
              <w:left w:val="single" w:sz="4" w:space="0" w:color="000000"/>
              <w:bottom w:val="single" w:sz="4" w:space="0" w:color="000000"/>
              <w:right w:val="single" w:sz="4" w:space="0" w:color="000000"/>
            </w:tcBorders>
          </w:tcPr>
          <w:p w:rsidR="00B93C96" w:rsidRPr="00B0680E" w:rsidRDefault="00B93C96" w:rsidP="00E50054">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0,00</w:t>
            </w:r>
          </w:p>
        </w:tc>
      </w:tr>
      <w:tr w:rsidR="00B93C96"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453BCC">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453BCC">
            <w:pPr>
              <w:widowControl w:val="0"/>
              <w:jc w:val="both"/>
              <w:rPr>
                <w:color w:val="000000"/>
                <w:szCs w:val="20"/>
              </w:rPr>
            </w:pPr>
            <w:r w:rsidRPr="00B0680E">
              <w:rPr>
                <w:color w:val="000000"/>
                <w:szCs w:val="20"/>
              </w:rPr>
              <w:t xml:space="preserve">межбюджетные трансферты из федерального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348,7</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374,6</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374,6</w:t>
            </w:r>
          </w:p>
        </w:tc>
        <w:tc>
          <w:tcPr>
            <w:tcW w:w="1275" w:type="dxa"/>
            <w:tcBorders>
              <w:top w:val="single" w:sz="4" w:space="0" w:color="000000"/>
              <w:left w:val="single" w:sz="4" w:space="0" w:color="000000"/>
              <w:bottom w:val="single" w:sz="4" w:space="0" w:color="000000"/>
              <w:right w:val="single" w:sz="4" w:space="0" w:color="000000"/>
            </w:tcBorders>
          </w:tcPr>
          <w:p w:rsidR="00B93C96" w:rsidRPr="00B0680E" w:rsidRDefault="00B93C96" w:rsidP="00E50054">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3C96" w:rsidRPr="00B0680E" w:rsidRDefault="00B93C96" w:rsidP="00E50054">
            <w:pPr>
              <w:widowControl w:val="0"/>
              <w:jc w:val="both"/>
              <w:rPr>
                <w:color w:val="000000"/>
                <w:szCs w:val="20"/>
              </w:rPr>
            </w:pPr>
            <w:r>
              <w:rPr>
                <w:color w:val="000000"/>
                <w:szCs w:val="20"/>
              </w:rPr>
              <w:t>0,00</w:t>
            </w:r>
          </w:p>
        </w:tc>
      </w:tr>
      <w:tr w:rsidR="00453BCC" w:rsidRPr="00B0680E" w:rsidTr="00453BCC">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r w:rsidRPr="00B0680E">
              <w:rPr>
                <w:color w:val="000000"/>
                <w:szCs w:val="20"/>
              </w:rPr>
              <w:t xml:space="preserve">безвозмездные поступления государственных внебюджетных фондов, </w:t>
            </w:r>
            <w:r w:rsidRPr="00B0680E">
              <w:rPr>
                <w:color w:val="000000"/>
                <w:szCs w:val="20"/>
              </w:rPr>
              <w:lastRenderedPageBreak/>
              <w:t xml:space="preserve">физических и юридических лиц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453BCC" w:rsidRPr="00B0680E" w:rsidRDefault="00453BCC" w:rsidP="00453BCC">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53BCC" w:rsidRPr="00B0680E" w:rsidRDefault="00453BCC" w:rsidP="00453BCC">
            <w:pPr>
              <w:widowControl w:val="0"/>
              <w:jc w:val="both"/>
              <w:rPr>
                <w:color w:val="000000"/>
                <w:szCs w:val="20"/>
              </w:rPr>
            </w:pPr>
          </w:p>
        </w:tc>
      </w:tr>
    </w:tbl>
    <w:p w:rsidR="00453BCC" w:rsidRDefault="00453BCC" w:rsidP="00F62144">
      <w:pPr>
        <w:widowControl w:val="0"/>
        <w:autoSpaceDE w:val="0"/>
        <w:autoSpaceDN w:val="0"/>
        <w:adjustRightInd w:val="0"/>
        <w:ind w:left="720"/>
        <w:jc w:val="center"/>
        <w:rPr>
          <w:rFonts w:eastAsia="Calibri"/>
          <w:sz w:val="28"/>
          <w:szCs w:val="28"/>
          <w:lang w:eastAsia="en-US"/>
        </w:rPr>
      </w:pPr>
    </w:p>
    <w:p w:rsidR="00F62144" w:rsidRDefault="00F62144" w:rsidP="00F62144">
      <w:pPr>
        <w:widowControl w:val="0"/>
        <w:autoSpaceDE w:val="0"/>
        <w:autoSpaceDN w:val="0"/>
        <w:adjustRightInd w:val="0"/>
        <w:ind w:left="720"/>
        <w:jc w:val="both"/>
        <w:rPr>
          <w:rFonts w:eastAsia="Calibri"/>
          <w:sz w:val="28"/>
          <w:szCs w:val="28"/>
          <w:lang w:eastAsia="en-US"/>
        </w:rPr>
      </w:pPr>
    </w:p>
    <w:p w:rsidR="00F62144" w:rsidRDefault="00F62144" w:rsidP="00F62144">
      <w:pPr>
        <w:widowControl w:val="0"/>
        <w:autoSpaceDE w:val="0"/>
        <w:autoSpaceDN w:val="0"/>
        <w:adjustRightInd w:val="0"/>
        <w:ind w:left="720"/>
        <w:jc w:val="both"/>
        <w:outlineLvl w:val="2"/>
        <w:rPr>
          <w:sz w:val="28"/>
          <w:szCs w:val="28"/>
        </w:rPr>
      </w:pPr>
      <w:r>
        <w:rPr>
          <w:sz w:val="28"/>
          <w:szCs w:val="28"/>
        </w:rPr>
        <w:t xml:space="preserve">                                                                                                  </w:t>
      </w:r>
    </w:p>
    <w:p w:rsidR="00F62144" w:rsidRPr="000015B4" w:rsidRDefault="00F62144" w:rsidP="00F62144">
      <w:pPr>
        <w:widowControl w:val="0"/>
        <w:autoSpaceDE w:val="0"/>
        <w:autoSpaceDN w:val="0"/>
        <w:adjustRightInd w:val="0"/>
        <w:ind w:left="720"/>
        <w:jc w:val="right"/>
        <w:outlineLvl w:val="2"/>
        <w:rPr>
          <w:rFonts w:eastAsia="Calibri"/>
          <w:lang w:eastAsia="en-US"/>
        </w:rPr>
      </w:pPr>
      <w:r w:rsidRPr="000015B4">
        <w:rPr>
          <w:rFonts w:eastAsia="Calibri"/>
          <w:lang w:eastAsia="en-US"/>
        </w:rPr>
        <w:t>Таблица 2</w:t>
      </w:r>
    </w:p>
    <w:p w:rsidR="00F62144" w:rsidRDefault="00F62144" w:rsidP="00F62144">
      <w:pPr>
        <w:widowControl w:val="0"/>
        <w:autoSpaceDE w:val="0"/>
        <w:autoSpaceDN w:val="0"/>
        <w:adjustRightInd w:val="0"/>
        <w:ind w:left="720"/>
        <w:jc w:val="both"/>
        <w:rPr>
          <w:rFonts w:eastAsia="Calibri"/>
          <w:sz w:val="28"/>
          <w:szCs w:val="28"/>
          <w:lang w:eastAsia="en-US"/>
        </w:rPr>
      </w:pP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Прогнозная (справочная) оценка расходов федерального,</w:t>
      </w:r>
    </w:p>
    <w:p w:rsidR="00CF3BE0" w:rsidRPr="00CF3BE0" w:rsidRDefault="00CF3BE0" w:rsidP="00CF3BE0">
      <w:pPr>
        <w:widowControl w:val="0"/>
        <w:autoSpaceDE w:val="0"/>
        <w:autoSpaceDN w:val="0"/>
        <w:adjustRightInd w:val="0"/>
        <w:jc w:val="center"/>
        <w:rPr>
          <w:rFonts w:eastAsia="Calibri"/>
          <w:sz w:val="28"/>
          <w:szCs w:val="28"/>
          <w:lang w:eastAsia="en-US"/>
        </w:rPr>
      </w:pPr>
      <w:proofErr w:type="gramStart"/>
      <w:r w:rsidRPr="00CF3BE0">
        <w:rPr>
          <w:rFonts w:eastAsia="Calibri"/>
          <w:sz w:val="28"/>
          <w:szCs w:val="28"/>
          <w:lang w:eastAsia="en-US"/>
        </w:rPr>
        <w:t>областного</w:t>
      </w:r>
      <w:proofErr w:type="gramEnd"/>
      <w:r w:rsidRPr="00CF3BE0">
        <w:rPr>
          <w:rFonts w:eastAsia="Calibri"/>
          <w:sz w:val="28"/>
          <w:szCs w:val="28"/>
          <w:lang w:eastAsia="en-US"/>
        </w:rPr>
        <w:t xml:space="preserve"> бюджетов, бюджетов государственных внебюджетных фондов,</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юридических лиц на реализацию целей муниципальной программы</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 xml:space="preserve"> (тыс. руб.)</w:t>
      </w:r>
    </w:p>
    <w:p w:rsidR="00CF3BE0" w:rsidRPr="00CF3BE0" w:rsidRDefault="00CF3BE0" w:rsidP="00CF3BE0">
      <w:pPr>
        <w:widowControl w:val="0"/>
        <w:autoSpaceDE w:val="0"/>
        <w:autoSpaceDN w:val="0"/>
        <w:adjustRightInd w:val="0"/>
        <w:jc w:val="both"/>
        <w:rPr>
          <w:rFonts w:eastAsia="Calibri"/>
          <w:sz w:val="28"/>
          <w:szCs w:val="28"/>
          <w:lang w:eastAsia="en-US"/>
        </w:rPr>
      </w:pPr>
    </w:p>
    <w:tbl>
      <w:tblPr>
        <w:tblW w:w="8647"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1134"/>
        <w:gridCol w:w="1134"/>
        <w:gridCol w:w="1134"/>
        <w:gridCol w:w="1134"/>
        <w:gridCol w:w="1134"/>
      </w:tblGrid>
      <w:tr w:rsidR="00B93C96" w:rsidRPr="00CF3BE0" w:rsidTr="00B93C96">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Источник финансового обеспечения</w:t>
            </w:r>
          </w:p>
        </w:tc>
        <w:tc>
          <w:tcPr>
            <w:tcW w:w="56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Оценка расходов (тыс. руб.), годы</w:t>
            </w:r>
          </w:p>
        </w:tc>
      </w:tr>
      <w:tr w:rsidR="00B93C96" w:rsidRPr="00CF3BE0" w:rsidTr="00B93C96">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lang w:eastAsia="en-US"/>
              </w:rPr>
            </w:pPr>
            <w:r>
              <w:rPr>
                <w:rFonts w:eastAsia="Calibri"/>
                <w:lang w:eastAsia="en-US"/>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lang w:eastAsia="en-US"/>
              </w:rPr>
            </w:pPr>
            <w:r>
              <w:rPr>
                <w:rFonts w:eastAsia="Calibri"/>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B93C96" w:rsidRPr="00CF3BE0" w:rsidRDefault="00B93C96" w:rsidP="00E50054">
            <w:pPr>
              <w:widowControl w:val="0"/>
              <w:autoSpaceDE w:val="0"/>
              <w:autoSpaceDN w:val="0"/>
              <w:adjustRightInd w:val="0"/>
              <w:jc w:val="center"/>
              <w:rPr>
                <w:rFonts w:eastAsia="Calibri"/>
                <w:lang w:eastAsia="en-US"/>
              </w:rPr>
            </w:pPr>
            <w:r>
              <w:rPr>
                <w:rFonts w:eastAsia="Calibri"/>
                <w:lang w:eastAsia="en-US"/>
              </w:rPr>
              <w:t>2025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lang w:eastAsia="en-US"/>
              </w:rPr>
            </w:pPr>
            <w:r>
              <w:rPr>
                <w:rFonts w:eastAsia="Calibri"/>
                <w:lang w:eastAsia="en-US"/>
              </w:rPr>
              <w:t>2026</w:t>
            </w:r>
          </w:p>
        </w:tc>
        <w:tc>
          <w:tcPr>
            <w:tcW w:w="1134" w:type="dxa"/>
            <w:tcBorders>
              <w:top w:val="single" w:sz="4" w:space="0" w:color="auto"/>
              <w:left w:val="single" w:sz="4" w:space="0" w:color="auto"/>
              <w:bottom w:val="single" w:sz="4" w:space="0" w:color="auto"/>
              <w:right w:val="single" w:sz="4" w:space="0" w:color="auto"/>
            </w:tcBorders>
          </w:tcPr>
          <w:p w:rsidR="00B93C96" w:rsidRPr="00CF3BE0" w:rsidRDefault="00B93C96" w:rsidP="00E50054">
            <w:pPr>
              <w:widowControl w:val="0"/>
              <w:autoSpaceDE w:val="0"/>
              <w:autoSpaceDN w:val="0"/>
              <w:adjustRightInd w:val="0"/>
              <w:jc w:val="center"/>
              <w:rPr>
                <w:rFonts w:eastAsia="Calibri"/>
                <w:lang w:eastAsia="en-US"/>
              </w:rPr>
            </w:pPr>
            <w:r>
              <w:rPr>
                <w:rFonts w:eastAsia="Calibri"/>
                <w:lang w:eastAsia="en-US"/>
              </w:rPr>
              <w:t>2027</w:t>
            </w:r>
          </w:p>
        </w:tc>
      </w:tr>
      <w:tr w:rsidR="00B93C96" w:rsidRPr="00CF3BE0" w:rsidTr="00B93C9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B93C96" w:rsidRPr="00CF3BE0" w:rsidRDefault="00B93C96" w:rsidP="00E50054">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rsidR="00B93C96" w:rsidRPr="00CF3BE0" w:rsidRDefault="00B93C96" w:rsidP="00E50054">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7</w:t>
            </w:r>
          </w:p>
        </w:tc>
      </w:tr>
      <w:tr w:rsidR="00B93C96" w:rsidRPr="00CF3BE0" w:rsidTr="00B93C9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rPr>
                <w:rFonts w:eastAsia="Calibri"/>
                <w:lang w:eastAsia="en-US"/>
              </w:rPr>
            </w:pPr>
            <w:r w:rsidRPr="00CF3BE0">
              <w:rPr>
                <w:rFonts w:eastAsia="Calibri"/>
                <w:lang w:eastAsia="en-US"/>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9E552E" w:rsidP="00E50054">
            <w:pPr>
              <w:jc w:val="center"/>
            </w:pPr>
            <w:r>
              <w:t>624,1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9E552E" w:rsidP="00E50054">
            <w:pPr>
              <w:jc w:val="center"/>
            </w:pPr>
            <w:r>
              <w:t>638,8</w:t>
            </w:r>
          </w:p>
        </w:tc>
        <w:tc>
          <w:tcPr>
            <w:tcW w:w="1134" w:type="dxa"/>
            <w:tcBorders>
              <w:top w:val="single" w:sz="4" w:space="0" w:color="auto"/>
              <w:left w:val="single" w:sz="4" w:space="0" w:color="auto"/>
              <w:bottom w:val="single" w:sz="4" w:space="0" w:color="auto"/>
              <w:right w:val="single" w:sz="4" w:space="0" w:color="auto"/>
            </w:tcBorders>
          </w:tcPr>
          <w:p w:rsidR="00B93C96" w:rsidRDefault="009E552E" w:rsidP="00E50054">
            <w:pPr>
              <w:jc w:val="center"/>
            </w:pPr>
            <w:r>
              <w:t>623,0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B93C96" w:rsidRDefault="00B93C96" w:rsidP="00E50054">
            <w:pPr>
              <w:jc w:val="center"/>
            </w:pPr>
            <w:r>
              <w:t>0,00</w:t>
            </w:r>
          </w:p>
        </w:tc>
      </w:tr>
      <w:tr w:rsidR="00B93C96" w:rsidRPr="00CF3BE0" w:rsidTr="00B93C9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rPr>
                <w:rFonts w:eastAsia="Calibri"/>
                <w:lang w:eastAsia="en-US"/>
              </w:rPr>
            </w:pPr>
            <w:r>
              <w:rPr>
                <w:rFonts w:eastAsia="Calibri"/>
                <w:lang w:eastAsia="en-US"/>
              </w:rPr>
              <w:t>Областной бюджет</w:t>
            </w:r>
            <w:r w:rsidRPr="00CF3BE0">
              <w:rPr>
                <w:rFonts w:eastAsia="Calibri"/>
                <w:lang w:eastAsia="en-US"/>
              </w:rPr>
              <w:t xml:space="preserve"> &lt;1&gt;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t>348,7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t>374,6</w:t>
            </w:r>
          </w:p>
        </w:tc>
        <w:tc>
          <w:tcPr>
            <w:tcW w:w="1134" w:type="dxa"/>
            <w:tcBorders>
              <w:top w:val="single" w:sz="4" w:space="0" w:color="auto"/>
              <w:left w:val="single" w:sz="4" w:space="0" w:color="auto"/>
              <w:bottom w:val="single" w:sz="4" w:space="0" w:color="auto"/>
              <w:right w:val="single" w:sz="4" w:space="0" w:color="auto"/>
            </w:tcBorders>
          </w:tcPr>
          <w:p w:rsidR="00B93C96" w:rsidRDefault="00B93C96" w:rsidP="00E50054">
            <w:pPr>
              <w:jc w:val="center"/>
            </w:pPr>
            <w:r>
              <w:t>374,6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B93C96" w:rsidRDefault="00B93C96" w:rsidP="00E50054">
            <w:pPr>
              <w:jc w:val="center"/>
            </w:pPr>
            <w:r>
              <w:t>0,00</w:t>
            </w:r>
          </w:p>
        </w:tc>
      </w:tr>
      <w:tr w:rsidR="00B93C96" w:rsidRPr="00CF3BE0" w:rsidTr="00B93C9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2F47A5" w:rsidRDefault="00B93C96" w:rsidP="00E50054">
            <w:pPr>
              <w:widowControl w:val="0"/>
              <w:autoSpaceDE w:val="0"/>
              <w:autoSpaceDN w:val="0"/>
              <w:adjustRightInd w:val="0"/>
              <w:rPr>
                <w:rFonts w:eastAsia="Calibri"/>
                <w:lang w:val="en-US" w:eastAsia="en-US"/>
              </w:rPr>
            </w:pPr>
            <w:r w:rsidRPr="00CF3BE0">
              <w:rPr>
                <w:rFonts w:eastAsia="Calibri"/>
                <w:lang w:eastAsia="en-US"/>
              </w:rPr>
              <w:t>Федеральный бюджет</w:t>
            </w:r>
            <w:r>
              <w:rPr>
                <w:rFonts w:eastAsia="Calibri"/>
                <w:lang w:val="en-US" w:eastAsia="en-US"/>
              </w:rPr>
              <w:t xml:space="preserve"> &lt;1&gt;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B93C96" w:rsidRDefault="009E552E" w:rsidP="00B93C96">
            <w:pPr>
              <w:widowControl w:val="0"/>
              <w:tabs>
                <w:tab w:val="center" w:pos="505"/>
              </w:tabs>
              <w:autoSpaceDE w:val="0"/>
              <w:autoSpaceDN w:val="0"/>
              <w:adjustRightInd w:val="0"/>
              <w:jc w:val="center"/>
              <w:rPr>
                <w:rFonts w:eastAsia="Calibri"/>
                <w:lang w:eastAsia="en-US"/>
              </w:rPr>
            </w:pPr>
            <w:r>
              <w:rPr>
                <w:rFonts w:eastAsia="Calibri"/>
                <w:lang w:eastAsia="en-US"/>
              </w:rPr>
              <w:t>275,4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B93C96" w:rsidRDefault="00B93C96" w:rsidP="00B93C96">
            <w:pPr>
              <w:widowControl w:val="0"/>
              <w:autoSpaceDE w:val="0"/>
              <w:autoSpaceDN w:val="0"/>
              <w:adjustRightInd w:val="0"/>
              <w:jc w:val="center"/>
              <w:rPr>
                <w:rFonts w:eastAsia="Calibri"/>
                <w:lang w:eastAsia="en-US"/>
              </w:rPr>
            </w:pPr>
            <w:r>
              <w:rPr>
                <w:rFonts w:eastAsia="Calibri"/>
                <w:lang w:eastAsia="en-US"/>
              </w:rPr>
              <w:t>264,2</w:t>
            </w:r>
          </w:p>
        </w:tc>
        <w:tc>
          <w:tcPr>
            <w:tcW w:w="1134" w:type="dxa"/>
            <w:tcBorders>
              <w:top w:val="single" w:sz="4" w:space="0" w:color="auto"/>
              <w:left w:val="single" w:sz="4" w:space="0" w:color="auto"/>
              <w:bottom w:val="single" w:sz="4" w:space="0" w:color="auto"/>
              <w:right w:val="single" w:sz="4" w:space="0" w:color="auto"/>
            </w:tcBorders>
          </w:tcPr>
          <w:p w:rsidR="00B93C96" w:rsidRPr="00B93C96" w:rsidRDefault="00B93C96" w:rsidP="00B93C96">
            <w:pPr>
              <w:widowControl w:val="0"/>
              <w:autoSpaceDE w:val="0"/>
              <w:autoSpaceDN w:val="0"/>
              <w:adjustRightInd w:val="0"/>
              <w:jc w:val="center"/>
              <w:rPr>
                <w:rFonts w:eastAsia="Calibri"/>
                <w:lang w:eastAsia="en-US"/>
              </w:rPr>
            </w:pPr>
            <w:r>
              <w:rPr>
                <w:rFonts w:eastAsia="Calibri"/>
                <w:lang w:eastAsia="en-US"/>
              </w:rPr>
              <w:t>248,4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B93C96" w:rsidRDefault="00B93C96" w:rsidP="00B93C96">
            <w:pPr>
              <w:widowControl w:val="0"/>
              <w:autoSpaceDE w:val="0"/>
              <w:autoSpaceDN w:val="0"/>
              <w:adjustRightInd w:val="0"/>
              <w:jc w:val="cente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93C96" w:rsidRPr="00B93C96" w:rsidRDefault="00B93C96" w:rsidP="00B93C96">
            <w:pPr>
              <w:widowControl w:val="0"/>
              <w:autoSpaceDE w:val="0"/>
              <w:autoSpaceDN w:val="0"/>
              <w:adjustRightInd w:val="0"/>
              <w:jc w:val="center"/>
              <w:rPr>
                <w:rFonts w:eastAsia="Calibri"/>
                <w:lang w:eastAsia="en-US"/>
              </w:rPr>
            </w:pPr>
            <w:r>
              <w:rPr>
                <w:rFonts w:eastAsia="Calibri"/>
                <w:lang w:eastAsia="en-US"/>
              </w:rPr>
              <w:t>0,00</w:t>
            </w:r>
          </w:p>
        </w:tc>
      </w:tr>
      <w:tr w:rsidR="00B93C96" w:rsidRPr="00CF3BE0" w:rsidTr="00B93C9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2F47A5" w:rsidRDefault="00B93C96" w:rsidP="00E50054">
            <w:pPr>
              <w:widowControl w:val="0"/>
              <w:autoSpaceDE w:val="0"/>
              <w:autoSpaceDN w:val="0"/>
              <w:adjustRightInd w:val="0"/>
              <w:rPr>
                <w:rFonts w:eastAsia="Calibri"/>
                <w:lang w:eastAsia="en-US"/>
              </w:rPr>
            </w:pPr>
            <w:r>
              <w:rPr>
                <w:rFonts w:eastAsia="Calibri"/>
                <w:lang w:eastAsia="en-US"/>
              </w:rPr>
              <w:t>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93C96" w:rsidRDefault="00B93C96" w:rsidP="00E50054">
            <w:pPr>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93C96" w:rsidRDefault="00B93C96" w:rsidP="00E50054">
            <w:pPr>
              <w:jc w:val="center"/>
            </w:pPr>
            <w:r>
              <w:t>0</w:t>
            </w:r>
          </w:p>
        </w:tc>
      </w:tr>
      <w:tr w:rsidR="00B93C96" w:rsidRPr="00CF3BE0" w:rsidTr="00B93C9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CF3BE0" w:rsidRDefault="00B93C96" w:rsidP="00E50054">
            <w:pPr>
              <w:widowControl w:val="0"/>
              <w:autoSpaceDE w:val="0"/>
              <w:autoSpaceDN w:val="0"/>
              <w:adjustRightInd w:val="0"/>
              <w:rPr>
                <w:rFonts w:eastAsia="Calibri"/>
                <w:lang w:eastAsia="en-US"/>
              </w:rPr>
            </w:pPr>
            <w:r>
              <w:rPr>
                <w:rFonts w:eastAsia="Calibri"/>
                <w:lang w:eastAsia="en-US"/>
              </w:rPr>
              <w:t xml:space="preserve">Физические и </w:t>
            </w:r>
            <w:r w:rsidRPr="00CF3BE0">
              <w:rPr>
                <w:rFonts w:eastAsia="Calibri"/>
                <w:lang w:eastAsia="en-US"/>
              </w:rPr>
              <w:t>юридические лица &lt;2&gt;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B93C96" w:rsidRDefault="00B93C96" w:rsidP="00E50054">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B93C96" w:rsidRDefault="00B93C96" w:rsidP="00E50054">
            <w:pPr>
              <w:jc w:val="center"/>
            </w:pPr>
            <w:r w:rsidRPr="0024733A">
              <w:t>-</w:t>
            </w:r>
          </w:p>
        </w:tc>
      </w:tr>
      <w:tr w:rsidR="00B93C96" w:rsidRPr="00CF3BE0" w:rsidTr="00B93C9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Default="00B93C96" w:rsidP="00E50054">
            <w:pPr>
              <w:widowControl w:val="0"/>
              <w:autoSpaceDE w:val="0"/>
              <w:autoSpaceDN w:val="0"/>
              <w:adjustRightInd w:val="0"/>
              <w:rPr>
                <w:rFonts w:eastAsia="Calibri"/>
                <w:lang w:eastAsia="en-US"/>
              </w:rPr>
            </w:pPr>
            <w:r>
              <w:rPr>
                <w:rFonts w:eastAsia="Calibri"/>
                <w:lang w:eastAsia="en-US"/>
              </w:rPr>
              <w:t>В том числе в форме государственно-частного партнерства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24733A" w:rsidRDefault="00B93C96" w:rsidP="00E50054">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24733A" w:rsidRDefault="00B93C96" w:rsidP="00E50054">
            <w:pPr>
              <w:jc w:val="center"/>
            </w:pPr>
          </w:p>
        </w:tc>
        <w:tc>
          <w:tcPr>
            <w:tcW w:w="1134" w:type="dxa"/>
            <w:tcBorders>
              <w:top w:val="single" w:sz="4" w:space="0" w:color="auto"/>
              <w:left w:val="single" w:sz="4" w:space="0" w:color="auto"/>
              <w:bottom w:val="single" w:sz="4" w:space="0" w:color="auto"/>
              <w:right w:val="single" w:sz="4" w:space="0" w:color="auto"/>
            </w:tcBorders>
          </w:tcPr>
          <w:p w:rsidR="00B93C96" w:rsidRPr="0024733A" w:rsidRDefault="00B93C96" w:rsidP="00E50054">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C96" w:rsidRPr="0024733A" w:rsidRDefault="00B93C96" w:rsidP="00E50054">
            <w:pPr>
              <w:jc w:val="center"/>
            </w:pPr>
          </w:p>
        </w:tc>
        <w:tc>
          <w:tcPr>
            <w:tcW w:w="1134" w:type="dxa"/>
            <w:tcBorders>
              <w:top w:val="single" w:sz="4" w:space="0" w:color="auto"/>
              <w:left w:val="single" w:sz="4" w:space="0" w:color="auto"/>
              <w:bottom w:val="single" w:sz="4" w:space="0" w:color="auto"/>
              <w:right w:val="single" w:sz="4" w:space="0" w:color="auto"/>
            </w:tcBorders>
          </w:tcPr>
          <w:p w:rsidR="00B93C96" w:rsidRPr="0024733A" w:rsidRDefault="00B93C96" w:rsidP="00E50054">
            <w:pPr>
              <w:jc w:val="center"/>
            </w:pPr>
          </w:p>
        </w:tc>
      </w:tr>
    </w:tbl>
    <w:p w:rsidR="00F62144" w:rsidRDefault="00F62144" w:rsidP="007206CD">
      <w:pPr>
        <w:jc w:val="right"/>
        <w:rPr>
          <w:bCs/>
          <w:color w:val="26282F"/>
          <w:sz w:val="28"/>
          <w:szCs w:val="28"/>
        </w:rPr>
      </w:pPr>
    </w:p>
    <w:p w:rsidR="00F62144" w:rsidRPr="007206CD" w:rsidRDefault="00F62144" w:rsidP="007206CD">
      <w:pPr>
        <w:jc w:val="right"/>
        <w:rPr>
          <w:bCs/>
          <w:color w:val="26282F"/>
          <w:sz w:val="28"/>
          <w:szCs w:val="28"/>
        </w:rPr>
        <w:sectPr w:rsidR="00F62144" w:rsidRPr="007206CD" w:rsidSect="00B93C96">
          <w:pgSz w:w="16838" w:h="11906" w:orient="landscape"/>
          <w:pgMar w:top="709" w:right="567" w:bottom="851" w:left="567" w:header="708" w:footer="708" w:gutter="0"/>
          <w:cols w:space="708"/>
          <w:docGrid w:linePitch="360"/>
        </w:sectPr>
      </w:pPr>
    </w:p>
    <w:p w:rsidR="007206CD" w:rsidRPr="007206CD" w:rsidRDefault="007206CD" w:rsidP="007206CD">
      <w:pPr>
        <w:ind w:right="-10"/>
        <w:jc w:val="right"/>
        <w:outlineLvl w:val="0"/>
        <w:rPr>
          <w:color w:val="000000"/>
          <w:sz w:val="28"/>
          <w:szCs w:val="28"/>
        </w:rPr>
      </w:pPr>
      <w:r w:rsidRPr="007206CD">
        <w:rPr>
          <w:color w:val="000000"/>
          <w:sz w:val="28"/>
          <w:szCs w:val="28"/>
        </w:rPr>
        <w:lastRenderedPageBreak/>
        <w:t xml:space="preserve">Приложение </w:t>
      </w:r>
      <w:r w:rsidR="004C6163">
        <w:rPr>
          <w:color w:val="000000"/>
          <w:sz w:val="28"/>
          <w:szCs w:val="28"/>
        </w:rPr>
        <w:t>2</w:t>
      </w:r>
      <w:r w:rsidRPr="007206CD">
        <w:rPr>
          <w:color w:val="000000"/>
          <w:sz w:val="28"/>
          <w:szCs w:val="28"/>
        </w:rPr>
        <w:t xml:space="preserve"> к муниципальной программе</w:t>
      </w:r>
    </w:p>
    <w:p w:rsidR="007206CD" w:rsidRPr="007206CD" w:rsidRDefault="007206CD" w:rsidP="007206CD">
      <w:pPr>
        <w:ind w:right="-10"/>
        <w:jc w:val="right"/>
        <w:outlineLvl w:val="0"/>
        <w:rPr>
          <w:color w:val="000000"/>
          <w:sz w:val="28"/>
          <w:szCs w:val="28"/>
        </w:rPr>
      </w:pPr>
    </w:p>
    <w:p w:rsidR="00B93C96" w:rsidRPr="00B93C96" w:rsidRDefault="00B93C96" w:rsidP="00B93C96">
      <w:pPr>
        <w:widowControl w:val="0"/>
        <w:autoSpaceDE w:val="0"/>
        <w:autoSpaceDN w:val="0"/>
        <w:adjustRightInd w:val="0"/>
        <w:jc w:val="center"/>
        <w:rPr>
          <w:rFonts w:eastAsia="Calibri"/>
          <w:b/>
          <w:sz w:val="28"/>
          <w:szCs w:val="28"/>
          <w:lang w:eastAsia="en-US"/>
        </w:rPr>
      </w:pPr>
      <w:r w:rsidRPr="00B93C96">
        <w:rPr>
          <w:rFonts w:eastAsia="Calibri"/>
          <w:b/>
          <w:sz w:val="28"/>
          <w:szCs w:val="28"/>
          <w:lang w:eastAsia="en-US"/>
        </w:rPr>
        <w:t xml:space="preserve">Перечень основных мероприятий и финансовое обеспечение </w:t>
      </w:r>
    </w:p>
    <w:p w:rsidR="00B93C96" w:rsidRPr="00B93C96" w:rsidRDefault="00B93C96" w:rsidP="00B93C96">
      <w:pPr>
        <w:widowControl w:val="0"/>
        <w:autoSpaceDE w:val="0"/>
        <w:autoSpaceDN w:val="0"/>
        <w:adjustRightInd w:val="0"/>
        <w:jc w:val="center"/>
        <w:rPr>
          <w:rFonts w:eastAsia="Calibri"/>
          <w:b/>
          <w:sz w:val="28"/>
          <w:szCs w:val="28"/>
          <w:lang w:eastAsia="en-US"/>
        </w:rPr>
      </w:pPr>
      <w:r w:rsidRPr="00B93C96">
        <w:rPr>
          <w:rFonts w:eastAsia="Calibri"/>
          <w:b/>
          <w:sz w:val="28"/>
          <w:szCs w:val="28"/>
          <w:lang w:eastAsia="en-US"/>
        </w:rPr>
        <w:t>реал</w:t>
      </w:r>
      <w:r w:rsidR="0030606F">
        <w:rPr>
          <w:rFonts w:eastAsia="Calibri"/>
          <w:b/>
          <w:sz w:val="28"/>
          <w:szCs w:val="28"/>
          <w:lang w:eastAsia="en-US"/>
        </w:rPr>
        <w:t xml:space="preserve">изации муниципальной программы </w:t>
      </w:r>
      <w:r w:rsidRPr="00B93C96">
        <w:rPr>
          <w:rFonts w:eastAsia="Calibri"/>
          <w:b/>
          <w:sz w:val="28"/>
          <w:szCs w:val="28"/>
          <w:lang w:eastAsia="en-US"/>
        </w:rPr>
        <w:t xml:space="preserve"> </w:t>
      </w:r>
    </w:p>
    <w:p w:rsidR="00B93C96" w:rsidRPr="00B93C96" w:rsidRDefault="00B93C96" w:rsidP="00B93C96">
      <w:pPr>
        <w:widowControl w:val="0"/>
        <w:autoSpaceDE w:val="0"/>
        <w:autoSpaceDN w:val="0"/>
        <w:adjustRightInd w:val="0"/>
        <w:jc w:val="center"/>
        <w:rPr>
          <w:rFonts w:eastAsia="Calibri"/>
          <w:b/>
          <w:sz w:val="28"/>
          <w:szCs w:val="28"/>
          <w:lang w:eastAsia="en-US"/>
        </w:rPr>
      </w:pPr>
      <w:r w:rsidRPr="00B93C96">
        <w:rPr>
          <w:rFonts w:eastAsia="Calibri"/>
          <w:b/>
          <w:sz w:val="28"/>
          <w:szCs w:val="28"/>
          <w:lang w:eastAsia="en-US"/>
        </w:rPr>
        <w:t>за счет средств бюджета округа</w:t>
      </w:r>
    </w:p>
    <w:p w:rsidR="00B93C96" w:rsidRPr="00B93C96" w:rsidRDefault="00B93C96" w:rsidP="00B93C96">
      <w:pPr>
        <w:widowControl w:val="0"/>
        <w:autoSpaceDE w:val="0"/>
        <w:autoSpaceDN w:val="0"/>
        <w:adjustRightInd w:val="0"/>
        <w:jc w:val="center"/>
        <w:rPr>
          <w:rFonts w:eastAsia="Calibri"/>
          <w:b/>
          <w:sz w:val="28"/>
          <w:szCs w:val="28"/>
          <w:lang w:eastAsia="en-US"/>
        </w:rPr>
      </w:pPr>
    </w:p>
    <w:tbl>
      <w:tblPr>
        <w:tblW w:w="15876"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7"/>
        <w:gridCol w:w="3316"/>
        <w:gridCol w:w="2354"/>
        <w:gridCol w:w="3544"/>
        <w:gridCol w:w="992"/>
        <w:gridCol w:w="993"/>
        <w:gridCol w:w="992"/>
        <w:gridCol w:w="992"/>
        <w:gridCol w:w="992"/>
        <w:gridCol w:w="1134"/>
      </w:tblGrid>
      <w:tr w:rsidR="00B93C96"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w:t>
            </w:r>
            <w:r w:rsidRPr="00B93C96">
              <w:rPr>
                <w:color w:val="000000"/>
                <w:szCs w:val="20"/>
              </w:rPr>
              <w:br/>
            </w:r>
            <w:proofErr w:type="gramStart"/>
            <w:r w:rsidRPr="00B93C96">
              <w:rPr>
                <w:color w:val="000000"/>
                <w:szCs w:val="20"/>
              </w:rPr>
              <w:t>п</w:t>
            </w:r>
            <w:proofErr w:type="gramEnd"/>
            <w:r w:rsidRPr="00B93C96">
              <w:rPr>
                <w:color w:val="000000"/>
                <w:szCs w:val="20"/>
              </w:rPr>
              <w:t>/п</w:t>
            </w:r>
          </w:p>
        </w:tc>
        <w:tc>
          <w:tcPr>
            <w:tcW w:w="3316"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47016D">
            <w:pPr>
              <w:widowControl w:val="0"/>
              <w:jc w:val="both"/>
              <w:rPr>
                <w:color w:val="000000"/>
                <w:szCs w:val="20"/>
              </w:rPr>
            </w:pPr>
            <w:r w:rsidRPr="00B93C96">
              <w:rPr>
                <w:color w:val="000000"/>
                <w:szCs w:val="20"/>
              </w:rPr>
              <w:t xml:space="preserve">Администрация Белозерского муниципального округа, Отдел культуры, спорта, туризма и молодежной политики администрации округа; </w:t>
            </w:r>
            <w:r w:rsidR="0047016D">
              <w:rPr>
                <w:color w:val="000000"/>
                <w:szCs w:val="20"/>
              </w:rPr>
              <w:t>Отдел жилищно-коммунального хозяйства администрации округа</w:t>
            </w:r>
            <w:r w:rsidRPr="00B93C96">
              <w:rPr>
                <w:color w:val="000000"/>
                <w:szCs w:val="20"/>
              </w:rPr>
              <w:t>; Учреждения культуры и дополнительного образования в сфере культуры и искусства округа</w:t>
            </w:r>
          </w:p>
        </w:tc>
        <w:tc>
          <w:tcPr>
            <w:tcW w:w="235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Наименование основного мероприятия, мероприятия муниципальной программы (подпрограммы)</w:t>
            </w:r>
          </w:p>
        </w:tc>
        <w:tc>
          <w:tcPr>
            <w:tcW w:w="354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Источник финансового обеспечения</w:t>
            </w:r>
          </w:p>
        </w:tc>
        <w:tc>
          <w:tcPr>
            <w:tcW w:w="6095" w:type="dxa"/>
            <w:gridSpan w:val="6"/>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Расходы (тыс. руб.)</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 w:val="20"/>
                <w:szCs w:val="20"/>
              </w:rPr>
            </w:pPr>
            <w:r w:rsidRPr="00B93C96">
              <w:rPr>
                <w:color w:val="000000"/>
                <w:szCs w:val="20"/>
              </w:rPr>
              <w:t>2023</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2024</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2025</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 w:val="20"/>
                <w:szCs w:val="20"/>
              </w:rPr>
            </w:pPr>
            <w:r w:rsidRPr="00B93C96">
              <w:rPr>
                <w:color w:val="000000"/>
                <w:szCs w:val="20"/>
              </w:rPr>
              <w:t>2026</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2027</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всего за 2023-2027 годы</w:t>
            </w:r>
          </w:p>
          <w:p w:rsidR="00B93C96" w:rsidRPr="00B93C96" w:rsidRDefault="00B93C96" w:rsidP="00B93C96">
            <w:pPr>
              <w:widowControl w:val="0"/>
              <w:spacing w:line="276" w:lineRule="auto"/>
              <w:jc w:val="center"/>
              <w:rPr>
                <w:color w:val="000000"/>
                <w:sz w:val="20"/>
                <w:szCs w:val="20"/>
              </w:rPr>
            </w:pPr>
            <w:r w:rsidRPr="00B93C96">
              <w:rPr>
                <w:color w:val="000000"/>
                <w:sz w:val="20"/>
                <w:szCs w:val="20"/>
              </w:rPr>
              <w:t xml:space="preserve"> </w:t>
            </w:r>
            <w:hyperlink r:id="rId11" w:anchor="sub_1071" w:history="1">
              <w:r w:rsidRPr="00B93C96">
                <w:rPr>
                  <w:color w:val="000000"/>
                  <w:sz w:val="20"/>
                  <w:szCs w:val="20"/>
                </w:rPr>
                <w:t>&lt;1&gt;)</w:t>
              </w:r>
            </w:hyperlink>
          </w:p>
        </w:tc>
      </w:tr>
      <w:tr w:rsidR="00B93C96" w:rsidRPr="00B93C96" w:rsidTr="00E50054">
        <w:tc>
          <w:tcPr>
            <w:tcW w:w="567"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1</w:t>
            </w:r>
          </w:p>
        </w:tc>
        <w:tc>
          <w:tcPr>
            <w:tcW w:w="3316"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2</w:t>
            </w:r>
          </w:p>
        </w:tc>
        <w:tc>
          <w:tcPr>
            <w:tcW w:w="235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4</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5</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6</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7</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8</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9</w:t>
            </w:r>
          </w:p>
        </w:tc>
      </w:tr>
      <w:tr w:rsidR="00B93C96"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r w:rsidRPr="00B93C96">
              <w:rPr>
                <w:color w:val="000000"/>
                <w:szCs w:val="20"/>
              </w:rPr>
              <w:t>1</w:t>
            </w:r>
          </w:p>
        </w:tc>
        <w:tc>
          <w:tcPr>
            <w:tcW w:w="3316"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30606F">
            <w:pPr>
              <w:widowControl w:val="0"/>
              <w:spacing w:line="276" w:lineRule="auto"/>
              <w:rPr>
                <w:color w:val="000000"/>
                <w:szCs w:val="20"/>
              </w:rPr>
            </w:pPr>
            <w:r w:rsidRPr="00B93C96">
              <w:rPr>
                <w:color w:val="000000"/>
                <w:szCs w:val="20"/>
              </w:rPr>
              <w:t>Итого по муниц</w:t>
            </w:r>
            <w:r w:rsidR="0030606F">
              <w:rPr>
                <w:color w:val="000000"/>
                <w:szCs w:val="20"/>
              </w:rPr>
              <w:t xml:space="preserve">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440A17">
            <w:pPr>
              <w:widowControl w:val="0"/>
              <w:jc w:val="both"/>
              <w:rPr>
                <w:color w:val="000000"/>
                <w:szCs w:val="20"/>
              </w:rPr>
            </w:pPr>
            <w:r w:rsidRPr="00B93C96">
              <w:rPr>
                <w:color w:val="000000"/>
                <w:szCs w:val="20"/>
              </w:rPr>
              <w:t xml:space="preserve">Основное мероприятие 1: </w:t>
            </w:r>
            <w:r w:rsidR="00440A17">
              <w:rPr>
                <w:rFonts w:eastAsia="Calibri"/>
                <w:lang w:eastAsia="en-US"/>
              </w:rPr>
              <w:t>содействие развитию молодежной инициативы, молодежного общественного движения, развитие форм интересного досуга и отдыха</w:t>
            </w: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autoSpaceDE w:val="0"/>
              <w:autoSpaceDN w:val="0"/>
              <w:adjustRightInd w:val="0"/>
              <w:spacing w:line="276" w:lineRule="auto"/>
              <w:jc w:val="center"/>
              <w:rPr>
                <w:rFonts w:eastAsia="Calibri"/>
                <w:lang w:eastAsia="en-US"/>
              </w:rPr>
            </w:pPr>
            <w:r>
              <w:rPr>
                <w:rFonts w:eastAsia="Calibri"/>
                <w:lang w:eastAsia="en-US"/>
              </w:rPr>
              <w:t>180,0</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autoSpaceDE w:val="0"/>
              <w:autoSpaceDN w:val="0"/>
              <w:adjustRightInd w:val="0"/>
              <w:spacing w:line="276" w:lineRule="auto"/>
              <w:jc w:val="center"/>
              <w:rPr>
                <w:rFonts w:eastAsia="Calibri"/>
                <w:lang w:eastAsia="en-US"/>
              </w:rPr>
            </w:pPr>
            <w:r>
              <w:rPr>
                <w:rFonts w:eastAsia="Calibri"/>
                <w:lang w:eastAsia="en-US"/>
              </w:rPr>
              <w:t>159,2</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autoSpaceDE w:val="0"/>
              <w:autoSpaceDN w:val="0"/>
              <w:adjustRightInd w:val="0"/>
              <w:spacing w:line="276" w:lineRule="auto"/>
              <w:jc w:val="center"/>
              <w:rPr>
                <w:rFonts w:eastAsia="Calibri"/>
                <w:lang w:eastAsia="en-US"/>
              </w:rPr>
            </w:pPr>
            <w:r>
              <w:rPr>
                <w:rFonts w:eastAsia="Calibri"/>
                <w:lang w:eastAsia="en-US"/>
              </w:rPr>
              <w:t>160,0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autoSpaceDE w:val="0"/>
              <w:autoSpaceDN w:val="0"/>
              <w:adjustRightInd w:val="0"/>
              <w:spacing w:line="276" w:lineRule="auto"/>
              <w:jc w:val="center"/>
              <w:rPr>
                <w:rFonts w:eastAsia="Calibri"/>
                <w:lang w:eastAsia="en-US"/>
              </w:rPr>
            </w:pPr>
            <w:r>
              <w:rPr>
                <w:rFonts w:eastAsia="Calibri"/>
                <w:lang w:eastAsia="en-US"/>
              </w:rPr>
              <w:t>0,00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autoSpaceDE w:val="0"/>
              <w:autoSpaceDN w:val="0"/>
              <w:adjustRightInd w:val="0"/>
              <w:spacing w:line="276" w:lineRule="auto"/>
              <w:jc w:val="center"/>
              <w:rPr>
                <w:rFonts w:eastAsia="Calibri"/>
                <w:lang w:eastAsia="en-US"/>
              </w:rPr>
            </w:pPr>
            <w:r>
              <w:rPr>
                <w:rFonts w:eastAsia="Calibri"/>
                <w:lang w:eastAsia="en-US"/>
              </w:rP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spacing w:line="276" w:lineRule="auto"/>
              <w:jc w:val="both"/>
              <w:rPr>
                <w:color w:val="000000"/>
                <w:szCs w:val="20"/>
              </w:rPr>
            </w:pPr>
            <w:r>
              <w:rPr>
                <w:color w:val="000000"/>
                <w:szCs w:val="20"/>
              </w:rPr>
              <w:t>499,2</w:t>
            </w:r>
          </w:p>
        </w:tc>
      </w:tr>
      <w:tr w:rsidR="00024FB1"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t>собственные доходы бюджета округа</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180,0</w:t>
            </w:r>
          </w:p>
        </w:tc>
        <w:tc>
          <w:tcPr>
            <w:tcW w:w="993"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159,2</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160,0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0,0</w:t>
            </w:r>
          </w:p>
        </w:tc>
        <w:tc>
          <w:tcPr>
            <w:tcW w:w="1134"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spacing w:line="276" w:lineRule="auto"/>
              <w:jc w:val="both"/>
              <w:rPr>
                <w:color w:val="000000"/>
                <w:szCs w:val="20"/>
              </w:rPr>
            </w:pPr>
            <w:r>
              <w:rPr>
                <w:color w:val="000000"/>
                <w:szCs w:val="20"/>
              </w:rPr>
              <w:t>499,2</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r>
      <w:tr w:rsidR="00024FB1"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jc w:val="center"/>
              <w:rPr>
                <w:color w:val="000000"/>
                <w:szCs w:val="20"/>
              </w:rPr>
            </w:pPr>
            <w:r w:rsidRPr="00B93C96">
              <w:rPr>
                <w:color w:val="000000"/>
                <w:szCs w:val="20"/>
              </w:rPr>
              <w:t>2.</w:t>
            </w:r>
          </w:p>
        </w:tc>
        <w:tc>
          <w:tcPr>
            <w:tcW w:w="3316"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t>Итого по муници</w:t>
            </w:r>
            <w:r w:rsidR="0030606F">
              <w:rPr>
                <w:color w:val="000000"/>
                <w:szCs w:val="20"/>
              </w:rPr>
              <w:t xml:space="preserve">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440A17">
            <w:pPr>
              <w:widowControl w:val="0"/>
              <w:spacing w:line="276" w:lineRule="auto"/>
              <w:jc w:val="both"/>
              <w:rPr>
                <w:color w:val="000000"/>
                <w:szCs w:val="20"/>
              </w:rPr>
            </w:pPr>
            <w:r w:rsidRPr="00B93C96">
              <w:rPr>
                <w:color w:val="000000"/>
                <w:szCs w:val="20"/>
              </w:rPr>
              <w:t xml:space="preserve">Мероприятие 1.1: </w:t>
            </w:r>
            <w:r>
              <w:rPr>
                <w:rFonts w:eastAsia="Calibri"/>
                <w:lang w:eastAsia="en-US"/>
              </w:rPr>
              <w:t xml:space="preserve">Проведение </w:t>
            </w:r>
            <w:r>
              <w:rPr>
                <w:rFonts w:eastAsia="Calibri"/>
                <w:lang w:eastAsia="en-US"/>
              </w:rPr>
              <w:lastRenderedPageBreak/>
              <w:t>окружных молодежных форумов и фестивалей, конкурс проектов</w:t>
            </w:r>
          </w:p>
        </w:tc>
        <w:tc>
          <w:tcPr>
            <w:tcW w:w="354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lastRenderedPageBreak/>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140,00</w:t>
            </w:r>
          </w:p>
        </w:tc>
        <w:tc>
          <w:tcPr>
            <w:tcW w:w="993"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100,00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100,00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jc w:val="both"/>
              <w:rPr>
                <w:color w:val="000000"/>
                <w:sz w:val="20"/>
                <w:szCs w:val="20"/>
              </w:rPr>
            </w:pPr>
            <w:r>
              <w:rPr>
                <w:color w:val="000000"/>
                <w:sz w:val="20"/>
                <w:szCs w:val="20"/>
              </w:rPr>
              <w:t>340,0</w:t>
            </w:r>
          </w:p>
        </w:tc>
      </w:tr>
      <w:tr w:rsidR="00024FB1"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t xml:space="preserve">собственные доходы бюджета </w:t>
            </w:r>
            <w:r w:rsidRPr="00B93C96">
              <w:rPr>
                <w:color w:val="000000"/>
                <w:szCs w:val="20"/>
              </w:rPr>
              <w:lastRenderedPageBreak/>
              <w:t>округа</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lastRenderedPageBreak/>
              <w:t>140,00</w:t>
            </w:r>
          </w:p>
        </w:tc>
        <w:tc>
          <w:tcPr>
            <w:tcW w:w="993"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100,00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autoSpaceDE w:val="0"/>
              <w:autoSpaceDN w:val="0"/>
              <w:adjustRightInd w:val="0"/>
              <w:spacing w:line="276" w:lineRule="auto"/>
              <w:jc w:val="center"/>
              <w:rPr>
                <w:rFonts w:eastAsia="Calibri"/>
                <w:lang w:eastAsia="en-US"/>
              </w:rPr>
            </w:pPr>
            <w:r>
              <w:rPr>
                <w:rFonts w:eastAsia="Calibri"/>
                <w:lang w:eastAsia="en-US"/>
              </w:rPr>
              <w:t>100,00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jc w:val="both"/>
              <w:rPr>
                <w:color w:val="000000"/>
                <w:sz w:val="20"/>
                <w:szCs w:val="20"/>
              </w:rPr>
            </w:pPr>
            <w:r>
              <w:rPr>
                <w:color w:val="000000"/>
                <w:sz w:val="20"/>
                <w:szCs w:val="20"/>
              </w:rPr>
              <w:t>340,0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p w:rsidR="00B93C96" w:rsidRPr="00B93C96" w:rsidRDefault="00B93C96" w:rsidP="00B93C96">
            <w:pPr>
              <w:widowControl w:val="0"/>
              <w:spacing w:line="276" w:lineRule="auto"/>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024FB1"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jc w:val="center"/>
              <w:rPr>
                <w:color w:val="000000"/>
                <w:szCs w:val="20"/>
              </w:rPr>
            </w:pPr>
            <w:r w:rsidRPr="00B93C96">
              <w:rPr>
                <w:color w:val="000000"/>
                <w:szCs w:val="20"/>
              </w:rPr>
              <w:t>3</w:t>
            </w:r>
          </w:p>
          <w:p w:rsidR="00024FB1" w:rsidRPr="00B93C96" w:rsidRDefault="00024FB1"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440A17">
            <w:pPr>
              <w:widowControl w:val="0"/>
              <w:spacing w:line="276" w:lineRule="auto"/>
              <w:jc w:val="both"/>
              <w:rPr>
                <w:color w:val="000000"/>
                <w:szCs w:val="20"/>
              </w:rPr>
            </w:pPr>
            <w:r w:rsidRPr="00B93C96">
              <w:rPr>
                <w:color w:val="000000"/>
                <w:szCs w:val="20"/>
              </w:rPr>
              <w:t xml:space="preserve">Мероприятие 1.2: </w:t>
            </w:r>
            <w:r>
              <w:rPr>
                <w:rFonts w:eastAsia="Calibri"/>
                <w:lang w:eastAsia="en-US"/>
              </w:rPr>
              <w:t>Проведение праздничных молодежных мероприятий, посвященным памятным и праздничным датам</w:t>
            </w:r>
          </w:p>
        </w:tc>
        <w:tc>
          <w:tcPr>
            <w:tcW w:w="354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40,0</w:t>
            </w:r>
          </w:p>
        </w:tc>
        <w:tc>
          <w:tcPr>
            <w:tcW w:w="993"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59,2</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60,0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jc w:val="both"/>
              <w:rPr>
                <w:color w:val="000000"/>
                <w:sz w:val="20"/>
                <w:szCs w:val="20"/>
              </w:rPr>
            </w:pPr>
            <w:r>
              <w:rPr>
                <w:color w:val="000000"/>
                <w:sz w:val="20"/>
                <w:szCs w:val="20"/>
              </w:rPr>
              <w:t>159,2</w:t>
            </w:r>
          </w:p>
        </w:tc>
      </w:tr>
      <w:tr w:rsidR="00024FB1"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40,0</w:t>
            </w:r>
          </w:p>
        </w:tc>
        <w:tc>
          <w:tcPr>
            <w:tcW w:w="993"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59,2</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60,0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jc w:val="both"/>
              <w:rPr>
                <w:color w:val="000000"/>
                <w:sz w:val="20"/>
                <w:szCs w:val="20"/>
              </w:rPr>
            </w:pPr>
            <w:r>
              <w:rPr>
                <w:color w:val="000000"/>
                <w:sz w:val="20"/>
                <w:szCs w:val="20"/>
              </w:rPr>
              <w:t>159,2</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024FB1"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jc w:val="center"/>
              <w:rPr>
                <w:color w:val="000000"/>
                <w:szCs w:val="20"/>
              </w:rPr>
            </w:pPr>
            <w:r w:rsidRPr="00B93C96">
              <w:rPr>
                <w:color w:val="000000"/>
                <w:szCs w:val="20"/>
              </w:rPr>
              <w:t>4</w:t>
            </w:r>
          </w:p>
          <w:p w:rsidR="00024FB1" w:rsidRPr="00B93C96" w:rsidRDefault="00024FB1"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024FB1" w:rsidRPr="00B93C96" w:rsidRDefault="00024FB1" w:rsidP="00440A17">
            <w:pPr>
              <w:widowControl w:val="0"/>
              <w:spacing w:line="276" w:lineRule="auto"/>
              <w:jc w:val="both"/>
              <w:rPr>
                <w:color w:val="000000"/>
                <w:szCs w:val="20"/>
              </w:rPr>
            </w:pPr>
            <w:r>
              <w:rPr>
                <w:color w:val="000000"/>
                <w:szCs w:val="20"/>
              </w:rPr>
              <w:t>Мероприятие 1.3</w:t>
            </w:r>
            <w:r w:rsidRPr="00B93C96">
              <w:rPr>
                <w:color w:val="000000"/>
                <w:szCs w:val="20"/>
              </w:rPr>
              <w:t xml:space="preserve">: </w:t>
            </w:r>
            <w:r>
              <w:rPr>
                <w:rFonts w:eastAsia="Calibri"/>
                <w:lang w:eastAsia="en-US"/>
              </w:rPr>
              <w:t>Организация и осуществление мониторинга реализации молодежной политики</w:t>
            </w:r>
            <w:r w:rsidR="0030606F">
              <w:rPr>
                <w:rFonts w:eastAsia="Calibri"/>
                <w:lang w:eastAsia="en-US"/>
              </w:rPr>
              <w:t xml:space="preserve"> на территории </w:t>
            </w:r>
            <w:r w:rsidR="0030606F">
              <w:rPr>
                <w:rFonts w:eastAsia="Calibri"/>
                <w:lang w:eastAsia="en-US"/>
              </w:rPr>
              <w:lastRenderedPageBreak/>
              <w:t>муниципального образования</w:t>
            </w:r>
          </w:p>
        </w:tc>
        <w:tc>
          <w:tcPr>
            <w:tcW w:w="354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lastRenderedPageBreak/>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0,00</w:t>
            </w:r>
          </w:p>
        </w:tc>
        <w:tc>
          <w:tcPr>
            <w:tcW w:w="993"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r>
              <w:t>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c>
          <w:tcPr>
            <w:tcW w:w="1134"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r>
      <w:tr w:rsidR="00024FB1"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c>
          <w:tcPr>
            <w:tcW w:w="993"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c>
          <w:tcPr>
            <w:tcW w:w="1134"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 xml:space="preserve">безвозмездные поступления </w:t>
            </w:r>
            <w:r w:rsidRPr="00B93C96">
              <w:rPr>
                <w:color w:val="000000"/>
                <w:szCs w:val="20"/>
              </w:rPr>
              <w:lastRenderedPageBreak/>
              <w:t>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lastRenderedPageBreak/>
              <w:t>5</w:t>
            </w:r>
          </w:p>
          <w:p w:rsidR="00B93C96" w:rsidRPr="00B93C96" w:rsidRDefault="00B93C96"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440A17" w:rsidP="00440A17">
            <w:pPr>
              <w:widowControl w:val="0"/>
              <w:spacing w:line="276" w:lineRule="auto"/>
              <w:jc w:val="both"/>
              <w:rPr>
                <w:color w:val="000000"/>
                <w:szCs w:val="20"/>
              </w:rPr>
            </w:pPr>
            <w:r>
              <w:rPr>
                <w:color w:val="000000"/>
                <w:szCs w:val="20"/>
              </w:rPr>
              <w:t>Основное м</w:t>
            </w:r>
            <w:r w:rsidR="00B93C96" w:rsidRPr="00B93C96">
              <w:rPr>
                <w:color w:val="000000"/>
                <w:szCs w:val="20"/>
              </w:rPr>
              <w:t xml:space="preserve">ероприятие </w:t>
            </w:r>
            <w:r>
              <w:rPr>
                <w:color w:val="000000"/>
                <w:szCs w:val="20"/>
              </w:rPr>
              <w:t>2</w:t>
            </w:r>
            <w:r w:rsidR="00B93C96" w:rsidRPr="00B93C96">
              <w:rPr>
                <w:color w:val="000000"/>
                <w:szCs w:val="20"/>
              </w:rPr>
              <w:t xml:space="preserve">: </w:t>
            </w:r>
            <w:r>
              <w:rPr>
                <w:rFonts w:eastAsia="Calibri"/>
                <w:lang w:eastAsia="en-US"/>
              </w:rPr>
              <w:t>патриотическое, правовое и духовно-нравственное воспитание молодежи. Профилактика негативных явлений в молодежной среде, пропаганда здорового образа жизни</w:t>
            </w: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60,0</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60,0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60,0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spacing w:line="276" w:lineRule="auto"/>
              <w:jc w:val="both"/>
              <w:rPr>
                <w:color w:val="000000"/>
                <w:sz w:val="20"/>
                <w:szCs w:val="20"/>
              </w:rPr>
            </w:pPr>
            <w:r>
              <w:rPr>
                <w:color w:val="000000"/>
                <w:sz w:val="20"/>
                <w:szCs w:val="20"/>
              </w:rPr>
              <w:t>180,0</w:t>
            </w:r>
          </w:p>
        </w:tc>
      </w:tr>
      <w:tr w:rsidR="00024FB1"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024FB1" w:rsidRPr="00B93C96" w:rsidRDefault="00024FB1"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60,0</w:t>
            </w:r>
          </w:p>
        </w:tc>
        <w:tc>
          <w:tcPr>
            <w:tcW w:w="993"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60,0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60,0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w:t>
            </w:r>
          </w:p>
        </w:tc>
        <w:tc>
          <w:tcPr>
            <w:tcW w:w="992"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024FB1" w:rsidRPr="00B93C96" w:rsidRDefault="00024FB1" w:rsidP="00E50054">
            <w:pPr>
              <w:widowControl w:val="0"/>
              <w:spacing w:line="276" w:lineRule="auto"/>
              <w:jc w:val="both"/>
              <w:rPr>
                <w:color w:val="000000"/>
                <w:sz w:val="20"/>
                <w:szCs w:val="20"/>
              </w:rPr>
            </w:pPr>
            <w:r>
              <w:rPr>
                <w:color w:val="000000"/>
                <w:sz w:val="20"/>
                <w:szCs w:val="20"/>
              </w:rPr>
              <w:t>180,0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6</w:t>
            </w:r>
          </w:p>
          <w:p w:rsidR="00B93C96" w:rsidRPr="00B93C96" w:rsidRDefault="00B93C96"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440A17">
            <w:pPr>
              <w:widowControl w:val="0"/>
              <w:spacing w:line="276" w:lineRule="auto"/>
              <w:jc w:val="both"/>
              <w:rPr>
                <w:color w:val="000000"/>
                <w:szCs w:val="20"/>
              </w:rPr>
            </w:pPr>
            <w:r w:rsidRPr="00B93C96">
              <w:rPr>
                <w:color w:val="000000"/>
                <w:szCs w:val="20"/>
              </w:rPr>
              <w:t xml:space="preserve">Мероприятие </w:t>
            </w:r>
            <w:r w:rsidR="00440A17">
              <w:rPr>
                <w:color w:val="000000"/>
                <w:szCs w:val="20"/>
              </w:rPr>
              <w:t>2.1</w:t>
            </w:r>
            <w:r w:rsidRPr="00B93C96">
              <w:rPr>
                <w:color w:val="000000"/>
                <w:szCs w:val="20"/>
              </w:rPr>
              <w:t xml:space="preserve">: </w:t>
            </w:r>
            <w:r w:rsidR="00440A17">
              <w:rPr>
                <w:rFonts w:eastAsia="Calibri"/>
                <w:lang w:eastAsia="en-US"/>
              </w:rPr>
              <w:t>Проведение окружных конкурсов, мероприятий «День призывника» (весна, осень), акция «Я гражданин России» (торжественное вручение паспортов РФ), другие мероприятия и акции патриотической направленности</w:t>
            </w: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40,0</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40,0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40,0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spacing w:line="276" w:lineRule="auto"/>
              <w:jc w:val="both"/>
              <w:rPr>
                <w:color w:val="000000"/>
                <w:sz w:val="20"/>
                <w:szCs w:val="20"/>
              </w:rPr>
            </w:pPr>
            <w:r>
              <w:rPr>
                <w:color w:val="000000"/>
                <w:sz w:val="20"/>
                <w:szCs w:val="20"/>
              </w:rPr>
              <w:t>120,0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40,0</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40,0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40,0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spacing w:line="276" w:lineRule="auto"/>
              <w:jc w:val="both"/>
              <w:rPr>
                <w:color w:val="000000"/>
                <w:sz w:val="20"/>
                <w:szCs w:val="20"/>
              </w:rPr>
            </w:pPr>
            <w:r>
              <w:rPr>
                <w:color w:val="000000"/>
                <w:sz w:val="20"/>
                <w:szCs w:val="20"/>
              </w:rPr>
              <w:t>120,0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lastRenderedPageBreak/>
              <w:t>7</w:t>
            </w:r>
          </w:p>
          <w:p w:rsidR="00B93C96" w:rsidRPr="00B93C96" w:rsidRDefault="00B93C96"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440A17" w:rsidP="00440A17">
            <w:pPr>
              <w:widowControl w:val="0"/>
              <w:spacing w:line="276" w:lineRule="auto"/>
              <w:jc w:val="both"/>
              <w:rPr>
                <w:color w:val="000000"/>
                <w:szCs w:val="20"/>
              </w:rPr>
            </w:pPr>
            <w:r>
              <w:rPr>
                <w:color w:val="000000"/>
                <w:szCs w:val="20"/>
              </w:rPr>
              <w:t>М</w:t>
            </w:r>
            <w:r w:rsidR="00B93C96" w:rsidRPr="00B93C96">
              <w:rPr>
                <w:color w:val="000000"/>
                <w:szCs w:val="20"/>
              </w:rPr>
              <w:t xml:space="preserve">ероприятие </w:t>
            </w:r>
            <w:r>
              <w:rPr>
                <w:color w:val="000000"/>
                <w:szCs w:val="20"/>
              </w:rPr>
              <w:t>2.2.</w:t>
            </w:r>
            <w:r w:rsidR="00B93C96" w:rsidRPr="00B93C96">
              <w:rPr>
                <w:color w:val="000000"/>
                <w:szCs w:val="20"/>
              </w:rPr>
              <w:t xml:space="preserve">: </w:t>
            </w:r>
            <w:r>
              <w:rPr>
                <w:rFonts w:eastAsia="Calibri"/>
                <w:lang w:eastAsia="en-US"/>
              </w:rPr>
              <w:t xml:space="preserve">Проведение акций, мероприятий, пропагандирующих здоровый образ жизни, направленных на профилактику </w:t>
            </w:r>
            <w:r w:rsidR="00947E2C">
              <w:rPr>
                <w:rFonts w:eastAsia="Calibri"/>
                <w:lang w:eastAsia="en-US"/>
              </w:rPr>
              <w:t>негативных явлений в молодежной сфере</w:t>
            </w: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20,0</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20,0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20,0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spacing w:line="276" w:lineRule="auto"/>
              <w:jc w:val="both"/>
              <w:rPr>
                <w:color w:val="000000"/>
                <w:sz w:val="20"/>
                <w:szCs w:val="20"/>
              </w:rPr>
            </w:pPr>
            <w:r>
              <w:rPr>
                <w:color w:val="000000"/>
                <w:sz w:val="20"/>
                <w:szCs w:val="20"/>
              </w:rPr>
              <w:t>60,0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20,0</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20,0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20,0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024FB1" w:rsidP="00B93C96">
            <w:pPr>
              <w:widowControl w:val="0"/>
              <w:spacing w:line="276" w:lineRule="auto"/>
              <w:jc w:val="both"/>
              <w:rPr>
                <w:color w:val="000000"/>
                <w:sz w:val="20"/>
                <w:szCs w:val="20"/>
              </w:rPr>
            </w:pPr>
            <w:r>
              <w:rPr>
                <w:color w:val="000000"/>
                <w:sz w:val="20"/>
                <w:szCs w:val="20"/>
              </w:rPr>
              <w:t>60,0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6C127A"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jc w:val="center"/>
              <w:rPr>
                <w:color w:val="000000"/>
                <w:szCs w:val="20"/>
              </w:rPr>
            </w:pPr>
            <w:r w:rsidRPr="00B93C96">
              <w:rPr>
                <w:color w:val="000000"/>
                <w:szCs w:val="20"/>
              </w:rPr>
              <w:t>8</w:t>
            </w:r>
          </w:p>
          <w:p w:rsidR="006C127A" w:rsidRPr="00B93C96" w:rsidRDefault="006C127A"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6C127A" w:rsidRPr="00B93C96" w:rsidRDefault="006C127A"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6C127A" w:rsidRPr="00B93C96" w:rsidRDefault="006C127A" w:rsidP="00947E2C">
            <w:pPr>
              <w:widowControl w:val="0"/>
              <w:spacing w:line="276" w:lineRule="auto"/>
              <w:jc w:val="both"/>
              <w:rPr>
                <w:color w:val="000000"/>
                <w:szCs w:val="20"/>
              </w:rPr>
            </w:pPr>
            <w:r>
              <w:rPr>
                <w:color w:val="000000"/>
                <w:szCs w:val="20"/>
              </w:rPr>
              <w:t>Основное м</w:t>
            </w:r>
            <w:r w:rsidRPr="00B93C96">
              <w:rPr>
                <w:color w:val="000000"/>
                <w:szCs w:val="20"/>
              </w:rPr>
              <w:t xml:space="preserve">ероприятие </w:t>
            </w:r>
            <w:r>
              <w:rPr>
                <w:color w:val="000000"/>
                <w:szCs w:val="20"/>
              </w:rPr>
              <w:t>3</w:t>
            </w:r>
            <w:r w:rsidRPr="00B93C96">
              <w:rPr>
                <w:color w:val="000000"/>
                <w:szCs w:val="20"/>
              </w:rPr>
              <w:t xml:space="preserve">: </w:t>
            </w:r>
            <w:r>
              <w:rPr>
                <w:rFonts w:eastAsia="Calibri"/>
                <w:lang w:eastAsia="en-US"/>
              </w:rPr>
              <w:t>Повышение компетенции молодежи округа путем участия в областных молодежных форумах и мероприятиях</w:t>
            </w:r>
          </w:p>
        </w:tc>
        <w:tc>
          <w:tcPr>
            <w:tcW w:w="3544"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3"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pPr>
              <w:widowControl w:val="0"/>
              <w:spacing w:line="276" w:lineRule="auto"/>
              <w:jc w:val="both"/>
              <w:rPr>
                <w:color w:val="000000"/>
                <w:sz w:val="20"/>
                <w:szCs w:val="20"/>
              </w:rPr>
            </w:pPr>
            <w:r>
              <w:rPr>
                <w:color w:val="000000"/>
                <w:sz w:val="20"/>
                <w:szCs w:val="20"/>
              </w:rPr>
              <w:t>300,0</w:t>
            </w:r>
          </w:p>
        </w:tc>
      </w:tr>
      <w:tr w:rsidR="006C127A"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3"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pPr>
              <w:widowControl w:val="0"/>
              <w:spacing w:line="276" w:lineRule="auto"/>
              <w:jc w:val="both"/>
              <w:rPr>
                <w:color w:val="000000"/>
                <w:sz w:val="20"/>
                <w:szCs w:val="20"/>
              </w:rPr>
            </w:pPr>
            <w:r>
              <w:rPr>
                <w:color w:val="000000"/>
                <w:sz w:val="20"/>
                <w:szCs w:val="20"/>
              </w:rPr>
              <w:t>300,0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9</w:t>
            </w:r>
          </w:p>
          <w:p w:rsidR="00B93C96" w:rsidRPr="00B93C96" w:rsidRDefault="00B93C96"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30606F">
            <w:pPr>
              <w:widowControl w:val="0"/>
              <w:spacing w:line="276" w:lineRule="auto"/>
              <w:rPr>
                <w:color w:val="000000"/>
                <w:szCs w:val="20"/>
              </w:rPr>
            </w:pPr>
            <w:r w:rsidRPr="00B93C96">
              <w:rPr>
                <w:color w:val="000000"/>
                <w:szCs w:val="20"/>
              </w:rPr>
              <w:t>Итого по муниципальной прогр</w:t>
            </w:r>
            <w:r w:rsidR="0030606F">
              <w:rPr>
                <w:color w:val="000000"/>
                <w:szCs w:val="20"/>
              </w:rPr>
              <w:t xml:space="preserve">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024FB1">
            <w:pPr>
              <w:widowControl w:val="0"/>
              <w:spacing w:line="276" w:lineRule="auto"/>
              <w:jc w:val="both"/>
              <w:rPr>
                <w:color w:val="000000"/>
                <w:szCs w:val="20"/>
              </w:rPr>
            </w:pPr>
            <w:r w:rsidRPr="00B93C96">
              <w:rPr>
                <w:color w:val="000000"/>
                <w:szCs w:val="20"/>
              </w:rPr>
              <w:t>Мероприятие 3.</w:t>
            </w:r>
            <w:r w:rsidR="00024FB1">
              <w:rPr>
                <w:color w:val="000000"/>
                <w:szCs w:val="20"/>
              </w:rPr>
              <w:t>1</w:t>
            </w:r>
            <w:r w:rsidRPr="00B93C96">
              <w:rPr>
                <w:color w:val="000000"/>
                <w:szCs w:val="20"/>
              </w:rPr>
              <w:t xml:space="preserve">: </w:t>
            </w:r>
            <w:r w:rsidR="00024FB1">
              <w:rPr>
                <w:rFonts w:eastAsia="Calibri"/>
                <w:lang w:eastAsia="en-US"/>
              </w:rPr>
              <w:t>Участие в областных молодежных форумах и мероприятиях</w:t>
            </w: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100,0</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100,0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100,0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pPr>
              <w:widowControl w:val="0"/>
              <w:spacing w:line="276" w:lineRule="auto"/>
              <w:jc w:val="both"/>
              <w:rPr>
                <w:color w:val="000000"/>
                <w:sz w:val="20"/>
                <w:szCs w:val="20"/>
              </w:rPr>
            </w:pPr>
            <w:r>
              <w:rPr>
                <w:color w:val="000000"/>
                <w:sz w:val="20"/>
                <w:szCs w:val="20"/>
              </w:rPr>
              <w:t>300,0</w:t>
            </w:r>
          </w:p>
        </w:tc>
      </w:tr>
      <w:tr w:rsidR="006C127A"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3"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100,0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pPr>
              <w:widowControl w:val="0"/>
              <w:spacing w:line="276" w:lineRule="auto"/>
              <w:jc w:val="both"/>
              <w:rPr>
                <w:color w:val="000000"/>
                <w:sz w:val="20"/>
                <w:szCs w:val="20"/>
              </w:rPr>
            </w:pPr>
            <w:r>
              <w:rPr>
                <w:color w:val="000000"/>
                <w:sz w:val="20"/>
                <w:szCs w:val="20"/>
              </w:rPr>
              <w:t>300,0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E50054"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widowControl w:val="0"/>
              <w:spacing w:line="276" w:lineRule="auto"/>
              <w:jc w:val="center"/>
              <w:rPr>
                <w:color w:val="000000"/>
                <w:szCs w:val="20"/>
              </w:rPr>
            </w:pPr>
            <w:r w:rsidRPr="00B93C96">
              <w:rPr>
                <w:color w:val="000000"/>
                <w:szCs w:val="20"/>
              </w:rPr>
              <w:t>10</w:t>
            </w:r>
          </w:p>
          <w:p w:rsidR="00E50054" w:rsidRPr="00B93C96" w:rsidRDefault="00E50054"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E50054" w:rsidRPr="00B93C96" w:rsidRDefault="00E50054"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E50054" w:rsidRPr="00B93C96" w:rsidRDefault="00E50054" w:rsidP="00024FB1">
            <w:pPr>
              <w:widowControl w:val="0"/>
              <w:spacing w:line="276" w:lineRule="auto"/>
              <w:jc w:val="both"/>
              <w:rPr>
                <w:color w:val="000000"/>
                <w:szCs w:val="20"/>
              </w:rPr>
            </w:pPr>
            <w:r w:rsidRPr="00B93C96">
              <w:rPr>
                <w:color w:val="000000"/>
                <w:szCs w:val="20"/>
              </w:rPr>
              <w:t xml:space="preserve">Основное мероприятие 4: </w:t>
            </w:r>
            <w:r>
              <w:rPr>
                <w:rFonts w:eastAsia="Calibri"/>
                <w:lang w:eastAsia="en-US"/>
              </w:rPr>
              <w:t>Оказание поддержки молодым семьям округа</w:t>
            </w:r>
          </w:p>
        </w:tc>
        <w:tc>
          <w:tcPr>
            <w:tcW w:w="3544" w:type="dxa"/>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9E552E" w:rsidP="00E50054">
            <w:r>
              <w:t>992,9</w:t>
            </w:r>
          </w:p>
        </w:tc>
        <w:tc>
          <w:tcPr>
            <w:tcW w:w="993"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838,8</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823,0</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 w:val="20"/>
                <w:szCs w:val="20"/>
              </w:rPr>
            </w:pPr>
            <w:r>
              <w:rPr>
                <w:color w:val="000000"/>
                <w:sz w:val="20"/>
                <w:szCs w:val="20"/>
              </w:rPr>
              <w:t>2 654,6</w:t>
            </w:r>
          </w:p>
        </w:tc>
      </w:tr>
      <w:tr w:rsidR="00E50054"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368,8</w:t>
            </w:r>
          </w:p>
        </w:tc>
        <w:tc>
          <w:tcPr>
            <w:tcW w:w="993"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200,00</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200,00</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 w:val="20"/>
                <w:szCs w:val="20"/>
              </w:rPr>
            </w:pPr>
            <w:r>
              <w:rPr>
                <w:color w:val="000000"/>
                <w:sz w:val="20"/>
                <w:szCs w:val="20"/>
              </w:rPr>
              <w:t>768,8</w:t>
            </w:r>
          </w:p>
        </w:tc>
      </w:tr>
      <w:tr w:rsidR="00E50054"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Cs w:val="20"/>
              </w:rPr>
            </w:pPr>
            <w:r>
              <w:rPr>
                <w:color w:val="000000"/>
                <w:szCs w:val="20"/>
              </w:rPr>
              <w:t>348,7</w:t>
            </w:r>
          </w:p>
        </w:tc>
        <w:tc>
          <w:tcPr>
            <w:tcW w:w="993"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Cs w:val="20"/>
              </w:rPr>
            </w:pPr>
            <w:r>
              <w:rPr>
                <w:color w:val="000000"/>
                <w:szCs w:val="20"/>
              </w:rPr>
              <w:t>374,6</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Cs w:val="20"/>
              </w:rPr>
            </w:pPr>
            <w:r>
              <w:rPr>
                <w:color w:val="000000"/>
                <w:szCs w:val="20"/>
              </w:rPr>
              <w:t>374,6</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 w:val="20"/>
                <w:szCs w:val="20"/>
              </w:rPr>
            </w:pPr>
            <w:r>
              <w:rPr>
                <w:color w:val="000000"/>
                <w:sz w:val="20"/>
                <w:szCs w:val="20"/>
              </w:rPr>
              <w:t>1 097,9</w:t>
            </w:r>
          </w:p>
        </w:tc>
      </w:tr>
      <w:tr w:rsidR="00E50054"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E50054" w:rsidRPr="00B93C96" w:rsidRDefault="00E50054"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9E552E" w:rsidP="00E50054">
            <w:pPr>
              <w:widowControl w:val="0"/>
              <w:spacing w:line="276" w:lineRule="auto"/>
              <w:jc w:val="both"/>
              <w:rPr>
                <w:color w:val="000000"/>
                <w:szCs w:val="20"/>
              </w:rPr>
            </w:pPr>
            <w:r>
              <w:rPr>
                <w:color w:val="000000"/>
                <w:szCs w:val="20"/>
              </w:rPr>
              <w:t>275,4</w:t>
            </w:r>
          </w:p>
        </w:tc>
        <w:tc>
          <w:tcPr>
            <w:tcW w:w="993"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Cs w:val="20"/>
              </w:rPr>
            </w:pPr>
            <w:r>
              <w:rPr>
                <w:color w:val="000000"/>
                <w:szCs w:val="20"/>
              </w:rPr>
              <w:t>264,2</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Cs w:val="20"/>
              </w:rPr>
            </w:pPr>
            <w:r>
              <w:rPr>
                <w:color w:val="000000"/>
                <w:szCs w:val="20"/>
              </w:rPr>
              <w:t>248,4</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E50054" w:rsidRPr="00B93C96" w:rsidRDefault="00E50054" w:rsidP="00E50054">
            <w:pPr>
              <w:widowControl w:val="0"/>
              <w:spacing w:line="276" w:lineRule="auto"/>
              <w:jc w:val="both"/>
              <w:rPr>
                <w:color w:val="000000"/>
                <w:sz w:val="20"/>
                <w:szCs w:val="20"/>
              </w:rPr>
            </w:pPr>
            <w:r>
              <w:rPr>
                <w:color w:val="000000"/>
                <w:sz w:val="20"/>
                <w:szCs w:val="20"/>
              </w:rPr>
              <w:t>787,9</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11</w:t>
            </w:r>
          </w:p>
          <w:p w:rsidR="00B93C96" w:rsidRPr="00B93C96" w:rsidRDefault="00B93C96"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024FB1">
            <w:pPr>
              <w:widowControl w:val="0"/>
              <w:spacing w:line="276" w:lineRule="auto"/>
              <w:jc w:val="both"/>
              <w:rPr>
                <w:color w:val="000000"/>
                <w:szCs w:val="20"/>
              </w:rPr>
            </w:pPr>
            <w:r w:rsidRPr="00B93C96">
              <w:rPr>
                <w:color w:val="000000"/>
                <w:szCs w:val="20"/>
              </w:rPr>
              <w:t xml:space="preserve">Мероприятие 4.1: </w:t>
            </w:r>
            <w:r w:rsidR="00024FB1">
              <w:rPr>
                <w:rFonts w:eastAsia="Calibri"/>
                <w:lang w:eastAsia="en-US"/>
              </w:rPr>
              <w:t>Формирование списков молодых семей для участия в Программе</w:t>
            </w: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0,00</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pPr>
              <w:widowControl w:val="0"/>
              <w:spacing w:line="276" w:lineRule="auto"/>
              <w:jc w:val="both"/>
              <w:rPr>
                <w:color w:val="000000"/>
                <w:sz w:val="20"/>
                <w:szCs w:val="20"/>
              </w:rPr>
            </w:pPr>
            <w:r>
              <w:rPr>
                <w:color w:val="000000"/>
                <w:sz w:val="20"/>
                <w:szCs w:val="20"/>
              </w:rPr>
              <w:t>0,0</w:t>
            </w:r>
          </w:p>
        </w:tc>
      </w:tr>
      <w:tr w:rsidR="006C127A"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0,00</w:t>
            </w:r>
          </w:p>
        </w:tc>
        <w:tc>
          <w:tcPr>
            <w:tcW w:w="993"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pPr>
              <w:widowControl w:val="0"/>
              <w:spacing w:line="276" w:lineRule="auto"/>
              <w:jc w:val="both"/>
              <w:rPr>
                <w:color w:val="000000"/>
                <w:sz w:val="20"/>
                <w:szCs w:val="20"/>
              </w:rPr>
            </w:pPr>
            <w:r>
              <w:rPr>
                <w:color w:val="000000"/>
                <w:sz w:val="20"/>
                <w:szCs w:val="20"/>
              </w:rPr>
              <w:t>0,0</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r w:rsidR="00B93C96" w:rsidRPr="00B93C96" w:rsidTr="00E50054">
        <w:tc>
          <w:tcPr>
            <w:tcW w:w="567"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center"/>
              <w:rPr>
                <w:color w:val="000000"/>
                <w:szCs w:val="20"/>
              </w:rPr>
            </w:pPr>
            <w:r w:rsidRPr="00B93C96">
              <w:rPr>
                <w:color w:val="000000"/>
                <w:szCs w:val="20"/>
              </w:rPr>
              <w:t>12</w:t>
            </w:r>
          </w:p>
          <w:p w:rsidR="00B93C96" w:rsidRPr="00B93C96" w:rsidRDefault="00B93C96" w:rsidP="00B93C96">
            <w:pPr>
              <w:widowControl w:val="0"/>
              <w:spacing w:line="276" w:lineRule="auto"/>
              <w:jc w:val="center"/>
              <w:rPr>
                <w:color w:val="000000"/>
                <w:szCs w:val="20"/>
              </w:rPr>
            </w:pPr>
            <w:r w:rsidRPr="00B93C96">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B93C96" w:rsidP="0030606F">
            <w:pPr>
              <w:widowControl w:val="0"/>
              <w:spacing w:line="276" w:lineRule="auto"/>
              <w:rPr>
                <w:color w:val="000000"/>
                <w:szCs w:val="20"/>
              </w:rPr>
            </w:pPr>
            <w:r w:rsidRPr="00B93C96">
              <w:rPr>
                <w:color w:val="000000"/>
                <w:szCs w:val="20"/>
              </w:rPr>
              <w:t>Ит</w:t>
            </w:r>
            <w:r w:rsidR="0030606F">
              <w:rPr>
                <w:color w:val="000000"/>
                <w:szCs w:val="20"/>
              </w:rPr>
              <w:t xml:space="preserve">ого по муниципальной программе </w:t>
            </w:r>
          </w:p>
        </w:tc>
        <w:tc>
          <w:tcPr>
            <w:tcW w:w="2354" w:type="dxa"/>
            <w:vMerge w:val="restart"/>
            <w:tcBorders>
              <w:top w:val="single" w:sz="4" w:space="0" w:color="000000"/>
              <w:left w:val="single" w:sz="4" w:space="0" w:color="000000"/>
              <w:bottom w:val="single" w:sz="4" w:space="0" w:color="000000"/>
              <w:right w:val="single" w:sz="4" w:space="0" w:color="000000"/>
            </w:tcBorders>
          </w:tcPr>
          <w:p w:rsidR="00B93C96" w:rsidRPr="00B93C96" w:rsidRDefault="00024FB1" w:rsidP="00024FB1">
            <w:pPr>
              <w:widowControl w:val="0"/>
              <w:spacing w:line="276" w:lineRule="auto"/>
              <w:jc w:val="both"/>
              <w:rPr>
                <w:color w:val="000000"/>
                <w:szCs w:val="20"/>
              </w:rPr>
            </w:pPr>
            <w:r>
              <w:rPr>
                <w:color w:val="000000"/>
                <w:szCs w:val="20"/>
              </w:rPr>
              <w:t>М</w:t>
            </w:r>
            <w:r w:rsidR="00B93C96" w:rsidRPr="00B93C96">
              <w:rPr>
                <w:color w:val="000000"/>
                <w:szCs w:val="20"/>
              </w:rPr>
              <w:t xml:space="preserve">ероприятие </w:t>
            </w:r>
            <w:r>
              <w:rPr>
                <w:color w:val="000000"/>
                <w:szCs w:val="20"/>
              </w:rPr>
              <w:t>4.2.</w:t>
            </w:r>
            <w:r w:rsidR="00B93C96" w:rsidRPr="00B93C96">
              <w:rPr>
                <w:color w:val="000000"/>
                <w:szCs w:val="20"/>
              </w:rPr>
              <w:t xml:space="preserve">: </w:t>
            </w:r>
            <w:r>
              <w:rPr>
                <w:rFonts w:eastAsia="Calibri"/>
                <w:lang w:eastAsia="en-US"/>
              </w:rPr>
              <w:t xml:space="preserve">Выдача молодым </w:t>
            </w:r>
            <w:r>
              <w:rPr>
                <w:rFonts w:eastAsia="Calibri"/>
                <w:lang w:eastAsia="en-US"/>
              </w:rPr>
              <w:lastRenderedPageBreak/>
              <w:t>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бюджете округа, в том числе субсидий из бюджета субъекта Российской Федерации.</w:t>
            </w: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lastRenderedPageBreak/>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9E552E" w:rsidP="00B93C96">
            <w:r>
              <w:t>992,9</w:t>
            </w: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838,8</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823,0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0,00</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r>
              <w:t>0,0</w:t>
            </w: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6C127A" w:rsidP="00B93C96">
            <w:pPr>
              <w:widowControl w:val="0"/>
              <w:spacing w:line="276" w:lineRule="auto"/>
              <w:jc w:val="both"/>
              <w:rPr>
                <w:color w:val="000000"/>
                <w:sz w:val="20"/>
                <w:szCs w:val="20"/>
              </w:rPr>
            </w:pPr>
            <w:r>
              <w:rPr>
                <w:color w:val="000000"/>
                <w:sz w:val="20"/>
                <w:szCs w:val="20"/>
              </w:rPr>
              <w:t>2 654,6</w:t>
            </w:r>
          </w:p>
        </w:tc>
      </w:tr>
      <w:tr w:rsidR="006C127A"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rPr>
                <w:color w:val="000000"/>
                <w:szCs w:val="20"/>
              </w:rPr>
            </w:pPr>
            <w:r w:rsidRPr="00B93C96">
              <w:rPr>
                <w:color w:val="000000"/>
                <w:szCs w:val="20"/>
              </w:rPr>
              <w:t>собственные доходы бюджета</w:t>
            </w:r>
            <w:r w:rsidRPr="00B93C96">
              <w:rPr>
                <w:rFonts w:ascii="Calibri" w:hAnsi="Calibri"/>
                <w:color w:val="000000"/>
                <w:sz w:val="22"/>
                <w:szCs w:val="20"/>
              </w:rPr>
              <w:t xml:space="preserve"> </w:t>
            </w:r>
            <w:r w:rsidRPr="00B93C96">
              <w:rPr>
                <w:color w:val="000000"/>
                <w:szCs w:val="20"/>
              </w:rPr>
              <w:lastRenderedPageBreak/>
              <w:t>округа</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r>
              <w:lastRenderedPageBreak/>
              <w:t>368,8</w:t>
            </w:r>
          </w:p>
        </w:tc>
        <w:tc>
          <w:tcPr>
            <w:tcW w:w="993"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r>
              <w:t>200,00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r>
              <w:t>200,00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jc w:val="both"/>
              <w:rPr>
                <w:color w:val="000000"/>
                <w:sz w:val="20"/>
                <w:szCs w:val="20"/>
              </w:rPr>
            </w:pPr>
            <w:r>
              <w:rPr>
                <w:color w:val="000000"/>
                <w:sz w:val="20"/>
                <w:szCs w:val="20"/>
              </w:rPr>
              <w:t>768,8</w:t>
            </w:r>
          </w:p>
        </w:tc>
      </w:tr>
      <w:tr w:rsidR="006C127A"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rPr>
                <w:color w:val="000000"/>
                <w:szCs w:val="20"/>
              </w:rPr>
            </w:pPr>
            <w:r w:rsidRPr="00B93C96">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jc w:val="both"/>
              <w:rPr>
                <w:color w:val="000000"/>
                <w:szCs w:val="20"/>
              </w:rPr>
            </w:pPr>
            <w:r>
              <w:rPr>
                <w:color w:val="000000"/>
                <w:szCs w:val="20"/>
              </w:rPr>
              <w:t>348,7</w:t>
            </w:r>
          </w:p>
        </w:tc>
        <w:tc>
          <w:tcPr>
            <w:tcW w:w="993"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jc w:val="both"/>
              <w:rPr>
                <w:color w:val="000000"/>
                <w:szCs w:val="20"/>
              </w:rPr>
            </w:pPr>
            <w:r>
              <w:rPr>
                <w:color w:val="000000"/>
                <w:szCs w:val="20"/>
              </w:rPr>
              <w:t>374,6</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jc w:val="both"/>
              <w:rPr>
                <w:color w:val="000000"/>
                <w:szCs w:val="20"/>
              </w:rPr>
            </w:pPr>
            <w:r>
              <w:rPr>
                <w:color w:val="000000"/>
                <w:szCs w:val="20"/>
              </w:rPr>
              <w:t>374,6</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6C127A" w:rsidRPr="00B93C96" w:rsidRDefault="0047016D" w:rsidP="00B93C96">
            <w:pPr>
              <w:widowControl w:val="0"/>
              <w:spacing w:line="276" w:lineRule="auto"/>
              <w:jc w:val="both"/>
              <w:rPr>
                <w:color w:val="000000"/>
                <w:sz w:val="20"/>
                <w:szCs w:val="20"/>
              </w:rPr>
            </w:pPr>
            <w:r>
              <w:rPr>
                <w:color w:val="000000"/>
                <w:sz w:val="20"/>
                <w:szCs w:val="20"/>
              </w:rPr>
              <w:t>1 097,9</w:t>
            </w:r>
          </w:p>
        </w:tc>
      </w:tr>
      <w:tr w:rsidR="006C127A"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rPr>
                <w:color w:val="000000"/>
                <w:szCs w:val="20"/>
              </w:rPr>
            </w:pPr>
            <w:r w:rsidRPr="00B93C96">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9E552E" w:rsidP="00B93C96">
            <w:pPr>
              <w:widowControl w:val="0"/>
              <w:spacing w:line="276" w:lineRule="auto"/>
              <w:jc w:val="both"/>
              <w:rPr>
                <w:color w:val="000000"/>
                <w:szCs w:val="20"/>
              </w:rPr>
            </w:pPr>
            <w:r>
              <w:rPr>
                <w:color w:val="000000"/>
                <w:szCs w:val="20"/>
              </w:rPr>
              <w:t>275,4</w:t>
            </w:r>
          </w:p>
        </w:tc>
        <w:tc>
          <w:tcPr>
            <w:tcW w:w="993"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jc w:val="both"/>
              <w:rPr>
                <w:color w:val="000000"/>
                <w:szCs w:val="20"/>
              </w:rPr>
            </w:pPr>
            <w:r>
              <w:rPr>
                <w:color w:val="000000"/>
                <w:szCs w:val="20"/>
              </w:rPr>
              <w:t>264,2</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B93C96">
            <w:pPr>
              <w:widowControl w:val="0"/>
              <w:spacing w:line="276" w:lineRule="auto"/>
              <w:jc w:val="both"/>
              <w:rPr>
                <w:color w:val="000000"/>
                <w:szCs w:val="20"/>
              </w:rPr>
            </w:pPr>
            <w:r>
              <w:rPr>
                <w:color w:val="000000"/>
                <w:szCs w:val="20"/>
              </w:rPr>
              <w:t>248,4</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0,00</w:t>
            </w:r>
          </w:p>
        </w:tc>
        <w:tc>
          <w:tcPr>
            <w:tcW w:w="992" w:type="dxa"/>
            <w:tcBorders>
              <w:top w:val="single" w:sz="4" w:space="0" w:color="000000"/>
              <w:left w:val="single" w:sz="4" w:space="0" w:color="000000"/>
              <w:bottom w:val="single" w:sz="4" w:space="0" w:color="000000"/>
              <w:right w:val="single" w:sz="4" w:space="0" w:color="000000"/>
            </w:tcBorders>
          </w:tcPr>
          <w:p w:rsidR="006C127A" w:rsidRPr="00B93C96" w:rsidRDefault="006C127A" w:rsidP="00E50054">
            <w:r>
              <w:t>0,0</w:t>
            </w:r>
          </w:p>
        </w:tc>
        <w:tc>
          <w:tcPr>
            <w:tcW w:w="1134" w:type="dxa"/>
            <w:tcBorders>
              <w:top w:val="single" w:sz="4" w:space="0" w:color="000000"/>
              <w:left w:val="single" w:sz="4" w:space="0" w:color="000000"/>
              <w:bottom w:val="single" w:sz="4" w:space="0" w:color="000000"/>
              <w:right w:val="single" w:sz="4" w:space="0" w:color="000000"/>
            </w:tcBorders>
          </w:tcPr>
          <w:p w:rsidR="006C127A" w:rsidRPr="00B93C96" w:rsidRDefault="0047016D" w:rsidP="00B93C96">
            <w:pPr>
              <w:widowControl w:val="0"/>
              <w:spacing w:line="276" w:lineRule="auto"/>
              <w:jc w:val="both"/>
              <w:rPr>
                <w:color w:val="000000"/>
                <w:sz w:val="20"/>
                <w:szCs w:val="20"/>
              </w:rPr>
            </w:pPr>
            <w:r>
              <w:rPr>
                <w:color w:val="000000"/>
                <w:sz w:val="20"/>
                <w:szCs w:val="20"/>
              </w:rPr>
              <w:t>787,9</w:t>
            </w:r>
          </w:p>
        </w:tc>
      </w:tr>
      <w:tr w:rsidR="00B93C96" w:rsidRPr="00B93C96" w:rsidTr="00E50054">
        <w:tc>
          <w:tcPr>
            <w:tcW w:w="567"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rPr>
                <w:color w:val="000000"/>
                <w:szCs w:val="20"/>
              </w:rPr>
            </w:pPr>
            <w:r w:rsidRPr="00B93C96">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93C96" w:rsidRPr="00B93C96" w:rsidRDefault="00B93C96" w:rsidP="00B93C96">
            <w:pPr>
              <w:widowControl w:val="0"/>
              <w:spacing w:line="276" w:lineRule="auto"/>
              <w:jc w:val="both"/>
              <w:rPr>
                <w:color w:val="000000"/>
                <w:sz w:val="20"/>
                <w:szCs w:val="20"/>
              </w:rPr>
            </w:pPr>
          </w:p>
        </w:tc>
      </w:tr>
    </w:tbl>
    <w:p w:rsidR="00B93C96" w:rsidRPr="00B93C96" w:rsidRDefault="00B93C96" w:rsidP="00B93C96">
      <w:pPr>
        <w:widowControl w:val="0"/>
        <w:autoSpaceDE w:val="0"/>
        <w:autoSpaceDN w:val="0"/>
        <w:adjustRightInd w:val="0"/>
        <w:jc w:val="center"/>
        <w:rPr>
          <w:rFonts w:eastAsia="Calibri"/>
          <w:b/>
          <w:sz w:val="28"/>
          <w:szCs w:val="28"/>
          <w:lang w:eastAsia="en-US"/>
        </w:rPr>
      </w:pPr>
    </w:p>
    <w:p w:rsidR="004C6163" w:rsidRPr="004C6163" w:rsidRDefault="004C6163" w:rsidP="004C6163">
      <w:pPr>
        <w:widowControl w:val="0"/>
        <w:autoSpaceDE w:val="0"/>
        <w:autoSpaceDN w:val="0"/>
        <w:adjustRightInd w:val="0"/>
        <w:jc w:val="both"/>
        <w:rPr>
          <w:rFonts w:eastAsiaTheme="minorHAnsi"/>
          <w:sz w:val="28"/>
          <w:szCs w:val="28"/>
          <w:lang w:eastAsia="en-US"/>
        </w:rPr>
      </w:pPr>
    </w:p>
    <w:p w:rsidR="007206CD" w:rsidRPr="007206CD" w:rsidRDefault="00EB628F" w:rsidP="007206CD">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w:t>
      </w:r>
      <w:r w:rsidR="00292C01">
        <w:rPr>
          <w:rFonts w:eastAsia="Calibri"/>
          <w:sz w:val="28"/>
          <w:szCs w:val="28"/>
          <w:lang w:eastAsia="en-US"/>
        </w:rPr>
        <w:t>3</w:t>
      </w:r>
      <w:r w:rsidR="007206CD" w:rsidRPr="007206CD">
        <w:rPr>
          <w:rFonts w:eastAsia="Calibri"/>
          <w:sz w:val="28"/>
          <w:szCs w:val="28"/>
          <w:lang w:eastAsia="en-US"/>
        </w:rPr>
        <w:t xml:space="preserve">  к муниципальной программе.</w:t>
      </w:r>
    </w:p>
    <w:p w:rsidR="007206CD" w:rsidRPr="000015B4" w:rsidRDefault="00447C93" w:rsidP="00447C93">
      <w:pPr>
        <w:widowControl w:val="0"/>
        <w:autoSpaceDE w:val="0"/>
        <w:autoSpaceDN w:val="0"/>
        <w:adjustRightInd w:val="0"/>
        <w:jc w:val="right"/>
        <w:rPr>
          <w:rFonts w:eastAsia="Calibri"/>
          <w:lang w:eastAsia="en-US"/>
        </w:rPr>
      </w:pPr>
      <w:r w:rsidRPr="000015B4">
        <w:rPr>
          <w:rFonts w:eastAsia="Calibri"/>
          <w:lang w:eastAsia="en-US"/>
        </w:rPr>
        <w:t>Таблица 1</w:t>
      </w:r>
    </w:p>
    <w:p w:rsidR="007206CD" w:rsidRPr="007206CD" w:rsidRDefault="007206CD" w:rsidP="007206CD">
      <w:pPr>
        <w:widowControl w:val="0"/>
        <w:autoSpaceDE w:val="0"/>
        <w:autoSpaceDN w:val="0"/>
        <w:adjustRightInd w:val="0"/>
        <w:jc w:val="center"/>
        <w:rPr>
          <w:rFonts w:eastAsia="Calibri"/>
          <w:b/>
          <w:sz w:val="28"/>
          <w:szCs w:val="28"/>
          <w:lang w:eastAsia="en-US"/>
        </w:rPr>
      </w:pPr>
    </w:p>
    <w:p w:rsidR="00F32671" w:rsidRPr="000F71A7" w:rsidRDefault="00F32671" w:rsidP="00F32671">
      <w:pPr>
        <w:jc w:val="center"/>
        <w:rPr>
          <w:sz w:val="28"/>
          <w:szCs w:val="28"/>
        </w:rPr>
      </w:pPr>
      <w:r w:rsidRPr="000F71A7">
        <w:rPr>
          <w:sz w:val="28"/>
          <w:szCs w:val="28"/>
        </w:rPr>
        <w:t xml:space="preserve">Сведения о показателях (индикаторах) муниципальной программы </w:t>
      </w:r>
    </w:p>
    <w:p w:rsidR="00F32671" w:rsidRPr="000F71A7" w:rsidRDefault="00F32671" w:rsidP="00F32671">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4258"/>
        <w:gridCol w:w="3686"/>
        <w:gridCol w:w="850"/>
        <w:gridCol w:w="1276"/>
        <w:gridCol w:w="1276"/>
        <w:gridCol w:w="1134"/>
        <w:gridCol w:w="1134"/>
        <w:gridCol w:w="1275"/>
      </w:tblGrid>
      <w:tr w:rsidR="00F32671" w:rsidRPr="000F71A7" w:rsidTr="00D27466">
        <w:trPr>
          <w:trHeight w:val="328"/>
        </w:trPr>
        <w:tc>
          <w:tcPr>
            <w:tcW w:w="528" w:type="dxa"/>
            <w:vMerge w:val="restart"/>
            <w:shd w:val="clear" w:color="auto" w:fill="auto"/>
            <w:vAlign w:val="center"/>
          </w:tcPr>
          <w:p w:rsidR="00F32671" w:rsidRPr="000F71A7" w:rsidRDefault="00F32671" w:rsidP="00EA4AA6">
            <w:pPr>
              <w:jc w:val="center"/>
            </w:pPr>
            <w:r w:rsidRPr="000F71A7">
              <w:t>№ п\</w:t>
            </w:r>
            <w:proofErr w:type="gramStart"/>
            <w:r w:rsidRPr="000F71A7">
              <w:t>п</w:t>
            </w:r>
            <w:proofErr w:type="gramEnd"/>
          </w:p>
        </w:tc>
        <w:tc>
          <w:tcPr>
            <w:tcW w:w="4258" w:type="dxa"/>
            <w:vMerge w:val="restart"/>
            <w:shd w:val="clear" w:color="auto" w:fill="auto"/>
            <w:vAlign w:val="center"/>
          </w:tcPr>
          <w:p w:rsidR="00F32671" w:rsidRPr="000F71A7" w:rsidRDefault="00F32671" w:rsidP="00EA4AA6">
            <w:pPr>
              <w:jc w:val="center"/>
            </w:pPr>
            <w:r w:rsidRPr="000F71A7">
              <w:t>Задачи, направленные на достижение цели</w:t>
            </w:r>
          </w:p>
        </w:tc>
        <w:tc>
          <w:tcPr>
            <w:tcW w:w="3686" w:type="dxa"/>
            <w:vMerge w:val="restart"/>
            <w:shd w:val="clear" w:color="auto" w:fill="auto"/>
            <w:vAlign w:val="center"/>
          </w:tcPr>
          <w:p w:rsidR="00F32671" w:rsidRPr="000F71A7" w:rsidRDefault="00F32671" w:rsidP="00EA4AA6">
            <w:pPr>
              <w:jc w:val="center"/>
            </w:pPr>
            <w:r w:rsidRPr="000F71A7">
              <w:t>Наименование индикатора (показателя)</w:t>
            </w:r>
          </w:p>
        </w:tc>
        <w:tc>
          <w:tcPr>
            <w:tcW w:w="850" w:type="dxa"/>
            <w:vMerge w:val="restart"/>
            <w:shd w:val="clear" w:color="auto" w:fill="auto"/>
            <w:vAlign w:val="center"/>
          </w:tcPr>
          <w:p w:rsidR="00F32671" w:rsidRPr="000F71A7" w:rsidRDefault="00F32671" w:rsidP="00EA4AA6">
            <w:pPr>
              <w:jc w:val="center"/>
            </w:pPr>
            <w:r w:rsidRPr="000F71A7">
              <w:t>Ед</w:t>
            </w:r>
            <w:r>
              <w:t xml:space="preserve">иницы </w:t>
            </w:r>
            <w:r w:rsidRPr="000F71A7">
              <w:t>измерения</w:t>
            </w:r>
          </w:p>
        </w:tc>
        <w:tc>
          <w:tcPr>
            <w:tcW w:w="6095" w:type="dxa"/>
            <w:gridSpan w:val="5"/>
            <w:vAlign w:val="center"/>
          </w:tcPr>
          <w:p w:rsidR="00F32671" w:rsidRPr="000F71A7" w:rsidRDefault="00F32671" w:rsidP="00EA4AA6">
            <w:pPr>
              <w:jc w:val="center"/>
            </w:pPr>
            <w:r w:rsidRPr="000F71A7">
              <w:t>Значения показателей</w:t>
            </w:r>
          </w:p>
        </w:tc>
      </w:tr>
      <w:tr w:rsidR="00FB1FBB" w:rsidRPr="000F71A7" w:rsidTr="00FB1FBB">
        <w:trPr>
          <w:trHeight w:val="689"/>
        </w:trPr>
        <w:tc>
          <w:tcPr>
            <w:tcW w:w="528" w:type="dxa"/>
            <w:vMerge/>
            <w:tcBorders>
              <w:bottom w:val="single" w:sz="4" w:space="0" w:color="auto"/>
            </w:tcBorders>
            <w:shd w:val="clear" w:color="auto" w:fill="auto"/>
            <w:vAlign w:val="center"/>
          </w:tcPr>
          <w:p w:rsidR="00FB1FBB" w:rsidRPr="000F71A7" w:rsidRDefault="00FB1FBB" w:rsidP="00EA4AA6">
            <w:pPr>
              <w:jc w:val="center"/>
            </w:pPr>
          </w:p>
        </w:tc>
        <w:tc>
          <w:tcPr>
            <w:tcW w:w="4258" w:type="dxa"/>
            <w:vMerge/>
            <w:tcBorders>
              <w:bottom w:val="single" w:sz="4" w:space="0" w:color="auto"/>
            </w:tcBorders>
            <w:shd w:val="clear" w:color="auto" w:fill="auto"/>
            <w:vAlign w:val="center"/>
          </w:tcPr>
          <w:p w:rsidR="00FB1FBB" w:rsidRPr="000F71A7" w:rsidRDefault="00FB1FBB" w:rsidP="00EA4AA6">
            <w:pPr>
              <w:jc w:val="center"/>
            </w:pPr>
          </w:p>
        </w:tc>
        <w:tc>
          <w:tcPr>
            <w:tcW w:w="3686" w:type="dxa"/>
            <w:vMerge/>
            <w:tcBorders>
              <w:bottom w:val="single" w:sz="4" w:space="0" w:color="auto"/>
            </w:tcBorders>
            <w:shd w:val="clear" w:color="auto" w:fill="auto"/>
            <w:vAlign w:val="center"/>
          </w:tcPr>
          <w:p w:rsidR="00FB1FBB" w:rsidRPr="000F71A7" w:rsidRDefault="00FB1FBB" w:rsidP="00EA4AA6">
            <w:pPr>
              <w:jc w:val="center"/>
            </w:pPr>
          </w:p>
        </w:tc>
        <w:tc>
          <w:tcPr>
            <w:tcW w:w="850" w:type="dxa"/>
            <w:vMerge/>
            <w:tcBorders>
              <w:bottom w:val="single" w:sz="4" w:space="0" w:color="auto"/>
            </w:tcBorders>
            <w:shd w:val="clear" w:color="auto" w:fill="auto"/>
            <w:vAlign w:val="center"/>
          </w:tcPr>
          <w:p w:rsidR="00FB1FBB" w:rsidRPr="000F71A7" w:rsidRDefault="00FB1FBB" w:rsidP="00EA4AA6">
            <w:pPr>
              <w:jc w:val="center"/>
            </w:pPr>
          </w:p>
        </w:tc>
        <w:tc>
          <w:tcPr>
            <w:tcW w:w="1276" w:type="dxa"/>
            <w:tcBorders>
              <w:bottom w:val="single" w:sz="4" w:space="0" w:color="auto"/>
            </w:tcBorders>
            <w:vAlign w:val="center"/>
          </w:tcPr>
          <w:p w:rsidR="00FB1FBB" w:rsidRPr="000F71A7" w:rsidRDefault="00FB1FBB" w:rsidP="00970A54">
            <w:pPr>
              <w:jc w:val="center"/>
            </w:pPr>
            <w:r>
              <w:t>2023</w:t>
            </w:r>
          </w:p>
        </w:tc>
        <w:tc>
          <w:tcPr>
            <w:tcW w:w="1276" w:type="dxa"/>
            <w:tcBorders>
              <w:bottom w:val="single" w:sz="4" w:space="0" w:color="auto"/>
            </w:tcBorders>
            <w:shd w:val="clear" w:color="auto" w:fill="auto"/>
            <w:vAlign w:val="center"/>
          </w:tcPr>
          <w:p w:rsidR="00FB1FBB" w:rsidRPr="000F71A7" w:rsidRDefault="00FB1FBB" w:rsidP="00970A54">
            <w:pPr>
              <w:jc w:val="center"/>
            </w:pPr>
            <w:r>
              <w:t>2024</w:t>
            </w:r>
          </w:p>
        </w:tc>
        <w:tc>
          <w:tcPr>
            <w:tcW w:w="1134" w:type="dxa"/>
            <w:tcBorders>
              <w:bottom w:val="single" w:sz="4" w:space="0" w:color="auto"/>
            </w:tcBorders>
            <w:shd w:val="clear" w:color="auto" w:fill="auto"/>
            <w:vAlign w:val="center"/>
          </w:tcPr>
          <w:p w:rsidR="00FB1FBB" w:rsidRPr="000F71A7" w:rsidRDefault="00FB1FBB" w:rsidP="00970A54">
            <w:pPr>
              <w:jc w:val="center"/>
            </w:pPr>
            <w:r>
              <w:t>2025</w:t>
            </w:r>
          </w:p>
        </w:tc>
        <w:tc>
          <w:tcPr>
            <w:tcW w:w="1134" w:type="dxa"/>
            <w:tcBorders>
              <w:bottom w:val="single" w:sz="4" w:space="0" w:color="auto"/>
            </w:tcBorders>
            <w:vAlign w:val="center"/>
          </w:tcPr>
          <w:p w:rsidR="00FB1FBB" w:rsidRPr="000F71A7" w:rsidRDefault="00FB1FBB" w:rsidP="00EA4AA6">
            <w:pPr>
              <w:jc w:val="center"/>
            </w:pPr>
            <w:r>
              <w:t>2026</w:t>
            </w:r>
          </w:p>
        </w:tc>
        <w:tc>
          <w:tcPr>
            <w:tcW w:w="1275" w:type="dxa"/>
            <w:tcBorders>
              <w:bottom w:val="single" w:sz="4" w:space="0" w:color="auto"/>
            </w:tcBorders>
            <w:shd w:val="clear" w:color="auto" w:fill="auto"/>
            <w:vAlign w:val="center"/>
          </w:tcPr>
          <w:p w:rsidR="00FB1FBB" w:rsidRPr="000F71A7" w:rsidRDefault="00FB1FBB" w:rsidP="00EA4AA6">
            <w:pPr>
              <w:jc w:val="center"/>
            </w:pPr>
            <w:r>
              <w:t>2027</w:t>
            </w:r>
          </w:p>
        </w:tc>
      </w:tr>
      <w:tr w:rsidR="00FB1FBB" w:rsidRPr="000F71A7" w:rsidTr="00FB1FBB">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EA4AA6">
            <w:pPr>
              <w:jc w:val="center"/>
            </w:pPr>
            <w:r w:rsidRPr="000F71A7">
              <w:t>1.</w:t>
            </w:r>
          </w:p>
        </w:tc>
        <w:tc>
          <w:tcPr>
            <w:tcW w:w="4258" w:type="dxa"/>
            <w:tcBorders>
              <w:top w:val="single" w:sz="4" w:space="0" w:color="auto"/>
              <w:left w:val="single" w:sz="4" w:space="0" w:color="auto"/>
              <w:right w:val="single" w:sz="4" w:space="0" w:color="auto"/>
            </w:tcBorders>
            <w:shd w:val="clear" w:color="auto" w:fill="auto"/>
            <w:vAlign w:val="center"/>
          </w:tcPr>
          <w:p w:rsidR="00FB1FBB" w:rsidRPr="001D7317" w:rsidRDefault="00FB1FBB" w:rsidP="00B87928">
            <w:pPr>
              <w:widowControl w:val="0"/>
              <w:autoSpaceDE w:val="0"/>
              <w:autoSpaceDN w:val="0"/>
              <w:adjustRightInd w:val="0"/>
              <w:jc w:val="center"/>
              <w:rPr>
                <w:rFonts w:eastAsiaTheme="minorHAnsi"/>
                <w:lang w:eastAsia="en-US"/>
              </w:rPr>
            </w:pPr>
            <w:r>
              <w:t>С</w:t>
            </w:r>
            <w:r w:rsidRPr="001110E2">
              <w:t>одействие развитию молодежной инициативы, молодежного общественного движения</w:t>
            </w:r>
            <w:r>
              <w:t xml:space="preserve"> развитие форм интересного досуга и отдыха</w:t>
            </w:r>
            <w:r w:rsidRPr="001110E2">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883C0A">
            <w:pPr>
              <w:jc w:val="center"/>
            </w:pPr>
            <w:r w:rsidRPr="000F71A7">
              <w:t xml:space="preserve">Доля молодежи, участвующей в деятельности детских и молодежных общественных организаций, к общему числу </w:t>
            </w:r>
            <w:r w:rsidRPr="000F71A7">
              <w:lastRenderedPageBreak/>
              <w:t xml:space="preserve">молодежи в Белозерском </w:t>
            </w:r>
            <w:r w:rsidR="00883C0A">
              <w:t>муниципальном округе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D27466">
            <w:pPr>
              <w:jc w:val="center"/>
            </w:pPr>
            <w:r w:rsidRPr="000F71A7">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FB1FBB" w:rsidRPr="000F71A7" w:rsidRDefault="00FB1FBB" w:rsidP="00970A54">
            <w:pPr>
              <w:jc w:val="center"/>
            </w:pPr>
            <w:r>
              <w:t>76,8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970A54">
            <w:pPr>
              <w:jc w:val="center"/>
            </w:pPr>
            <w:r>
              <w:t>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970A54">
            <w:pPr>
              <w:jc w:val="center"/>
            </w:pPr>
            <w:r>
              <w:t>77,0</w:t>
            </w:r>
          </w:p>
        </w:tc>
        <w:tc>
          <w:tcPr>
            <w:tcW w:w="1134" w:type="dxa"/>
            <w:tcBorders>
              <w:top w:val="single" w:sz="4" w:space="0" w:color="auto"/>
              <w:left w:val="single" w:sz="4" w:space="0" w:color="auto"/>
              <w:bottom w:val="single" w:sz="4" w:space="0" w:color="auto"/>
              <w:right w:val="single" w:sz="4" w:space="0" w:color="auto"/>
            </w:tcBorders>
            <w:vAlign w:val="center"/>
          </w:tcPr>
          <w:p w:rsidR="00FB1FBB" w:rsidRPr="000F71A7" w:rsidRDefault="00E50054" w:rsidP="00D27466">
            <w:pPr>
              <w:jc w:val="center"/>
            </w:pPr>
            <w:r>
              <w:t>77,0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E50054" w:rsidP="00D27466">
            <w:pPr>
              <w:jc w:val="center"/>
            </w:pPr>
            <w:r>
              <w:t>77,0</w:t>
            </w:r>
          </w:p>
        </w:tc>
      </w:tr>
      <w:tr w:rsidR="00FB1FBB" w:rsidRPr="000F71A7" w:rsidTr="00FB1FBB">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EA4AA6">
            <w:pPr>
              <w:jc w:val="center"/>
            </w:pPr>
            <w:r w:rsidRPr="000F71A7">
              <w:lastRenderedPageBreak/>
              <w:t>2.</w:t>
            </w:r>
          </w:p>
        </w:tc>
        <w:tc>
          <w:tcPr>
            <w:tcW w:w="4258" w:type="dxa"/>
            <w:tcBorders>
              <w:left w:val="single" w:sz="4" w:space="0" w:color="auto"/>
              <w:right w:val="single" w:sz="4" w:space="0" w:color="auto"/>
            </w:tcBorders>
            <w:shd w:val="clear" w:color="auto" w:fill="auto"/>
            <w:vAlign w:val="center"/>
          </w:tcPr>
          <w:p w:rsidR="00FB1FBB" w:rsidRPr="001D7317" w:rsidRDefault="00FB1FBB" w:rsidP="00B87928">
            <w:pPr>
              <w:widowControl w:val="0"/>
              <w:autoSpaceDE w:val="0"/>
              <w:autoSpaceDN w:val="0"/>
              <w:adjustRightInd w:val="0"/>
              <w:jc w:val="center"/>
              <w:rPr>
                <w:rFonts w:eastAsiaTheme="minorHAnsi"/>
                <w:lang w:eastAsia="en-US"/>
              </w:rPr>
            </w:pPr>
            <w:r>
              <w:t>П</w:t>
            </w:r>
            <w:r w:rsidRPr="001110E2">
              <w:t>атриотическо</w:t>
            </w:r>
            <w:r>
              <w:t>е</w:t>
            </w:r>
            <w:r w:rsidRPr="001110E2">
              <w:t>, правово</w:t>
            </w:r>
            <w:r>
              <w:t>е</w:t>
            </w:r>
            <w:r w:rsidRPr="001110E2">
              <w:t xml:space="preserve"> и духовно-нравственно</w:t>
            </w:r>
            <w:r>
              <w:t>е</w:t>
            </w:r>
            <w:r w:rsidRPr="001110E2">
              <w:t xml:space="preserve"> воспитани</w:t>
            </w:r>
            <w:r>
              <w:t>е</w:t>
            </w:r>
            <w:r w:rsidRPr="001110E2">
              <w:t xml:space="preserve"> молодежи, профилактика негативных явлений в молодежной среде</w:t>
            </w:r>
            <w:r>
              <w:t>, пропаганда здорового образа жизни</w:t>
            </w:r>
            <w:r w:rsidRPr="001110E2">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B14B13">
            <w:pPr>
              <w:jc w:val="center"/>
            </w:pPr>
            <w:r w:rsidRPr="000F71A7">
              <w:t xml:space="preserve">Доля молодежи, участвующей в мероприятиях Программы к общему числу молодежи </w:t>
            </w:r>
            <w:r w:rsidR="00883C0A" w:rsidRPr="000F71A7">
              <w:t xml:space="preserve">Белозерском </w:t>
            </w:r>
            <w:r w:rsidR="00883C0A">
              <w:t>муниципальном округе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D27466">
            <w:pPr>
              <w:jc w:val="center"/>
            </w:pPr>
            <w:r w:rsidRPr="000F71A7">
              <w:t>%</w:t>
            </w:r>
          </w:p>
        </w:tc>
        <w:tc>
          <w:tcPr>
            <w:tcW w:w="1276" w:type="dxa"/>
            <w:tcBorders>
              <w:top w:val="single" w:sz="4" w:space="0" w:color="auto"/>
              <w:left w:val="single" w:sz="4" w:space="0" w:color="auto"/>
              <w:bottom w:val="single" w:sz="4" w:space="0" w:color="auto"/>
              <w:right w:val="single" w:sz="4" w:space="0" w:color="auto"/>
            </w:tcBorders>
            <w:vAlign w:val="center"/>
          </w:tcPr>
          <w:p w:rsidR="00FB1FBB" w:rsidRDefault="00FB1FBB" w:rsidP="00970A54">
            <w:pPr>
              <w:jc w:val="center"/>
            </w:pPr>
            <w:r w:rsidRPr="002C2B74">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Default="00FB1FBB" w:rsidP="00970A54">
            <w:pPr>
              <w:jc w:val="center"/>
            </w:pPr>
            <w:r w:rsidRPr="002C2B74">
              <w:t>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Default="00FB1FBB" w:rsidP="00970A54">
            <w:pPr>
              <w:jc w:val="center"/>
            </w:pPr>
            <w:r w:rsidRPr="002C2B74">
              <w:t>85,0</w:t>
            </w:r>
          </w:p>
        </w:tc>
        <w:tc>
          <w:tcPr>
            <w:tcW w:w="1134" w:type="dxa"/>
            <w:tcBorders>
              <w:top w:val="single" w:sz="4" w:space="0" w:color="auto"/>
              <w:left w:val="single" w:sz="4" w:space="0" w:color="auto"/>
              <w:bottom w:val="single" w:sz="4" w:space="0" w:color="auto"/>
              <w:right w:val="single" w:sz="4" w:space="0" w:color="auto"/>
            </w:tcBorders>
            <w:vAlign w:val="center"/>
          </w:tcPr>
          <w:p w:rsidR="00FB1FBB" w:rsidRDefault="00E50054" w:rsidP="00A439A6">
            <w:pPr>
              <w:jc w:val="center"/>
            </w:pPr>
            <w:r>
              <w:t>85,0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Default="00E50054" w:rsidP="00A439A6">
            <w:pPr>
              <w:jc w:val="center"/>
            </w:pPr>
            <w:r>
              <w:t>85,0</w:t>
            </w:r>
          </w:p>
        </w:tc>
      </w:tr>
      <w:tr w:rsidR="00FB1FBB" w:rsidRPr="000F71A7" w:rsidTr="00651965">
        <w:trPr>
          <w:trHeight w:val="138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EA4AA6">
            <w:pPr>
              <w:jc w:val="center"/>
            </w:pPr>
            <w:r w:rsidRPr="000F71A7">
              <w:t>3.</w:t>
            </w:r>
          </w:p>
        </w:tc>
        <w:tc>
          <w:tcPr>
            <w:tcW w:w="4258" w:type="dxa"/>
            <w:tcBorders>
              <w:left w:val="single" w:sz="4" w:space="0" w:color="auto"/>
              <w:right w:val="single" w:sz="4" w:space="0" w:color="auto"/>
            </w:tcBorders>
            <w:shd w:val="clear" w:color="auto" w:fill="auto"/>
            <w:vAlign w:val="center"/>
          </w:tcPr>
          <w:p w:rsidR="00FB1FBB" w:rsidRPr="001D7317" w:rsidRDefault="00FB1FBB" w:rsidP="00651965">
            <w:pPr>
              <w:widowControl w:val="0"/>
              <w:autoSpaceDE w:val="0"/>
              <w:autoSpaceDN w:val="0"/>
              <w:adjustRightInd w:val="0"/>
              <w:jc w:val="center"/>
              <w:rPr>
                <w:rFonts w:eastAsiaTheme="minorHAnsi"/>
                <w:lang w:eastAsia="en-US"/>
              </w:rPr>
            </w:pPr>
            <w:r>
              <w:t>П</w:t>
            </w:r>
            <w:r w:rsidRPr="001110E2">
              <w:t xml:space="preserve">овышение компетенций молодежи </w:t>
            </w:r>
            <w:r w:rsidR="00651965">
              <w:t>округа</w:t>
            </w:r>
            <w:r w:rsidRPr="001110E2">
              <w:t xml:space="preserve">  путем участия в областных молодежных форумах и мероприятиях;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51965" w:rsidRPr="000F71A7" w:rsidRDefault="00FB1FBB" w:rsidP="00883C0A">
            <w:pPr>
              <w:jc w:val="center"/>
            </w:pPr>
            <w:r>
              <w:t>Д</w:t>
            </w:r>
            <w:r w:rsidRPr="00CA7885">
              <w:t>оля участников областных и всероссийских молодежных форумов, проектов и мероприятий  от общего числа молодежи</w:t>
            </w:r>
            <w:r>
              <w:t xml:space="preserve"> </w:t>
            </w:r>
            <w:r w:rsidR="00883C0A">
              <w:t>округа</w:t>
            </w:r>
            <w:r w:rsidRPr="00CA7885">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D27466">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FB1FBB" w:rsidRPr="000F71A7" w:rsidRDefault="00FB1FBB" w:rsidP="00970A54">
            <w:pPr>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970A54">
            <w:pPr>
              <w:jc w:val="center"/>
            </w:pPr>
            <w: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FB1FBB" w:rsidP="00970A54">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FB1FBB" w:rsidRPr="000F71A7" w:rsidRDefault="00E50054" w:rsidP="00D27466">
            <w:pPr>
              <w:jc w:val="center"/>
            </w:pPr>
            <w: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1FBB" w:rsidRPr="000F71A7" w:rsidRDefault="00E50054" w:rsidP="00D27466">
            <w:pPr>
              <w:jc w:val="center"/>
            </w:pPr>
            <w:r>
              <w:t>10</w:t>
            </w:r>
          </w:p>
        </w:tc>
      </w:tr>
      <w:tr w:rsidR="00651965" w:rsidRPr="000F71A7" w:rsidTr="00FB1FBB">
        <w:trPr>
          <w:trHeight w:val="2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651965" w:rsidRPr="000F71A7" w:rsidRDefault="00651965" w:rsidP="00EA4AA6">
            <w:pPr>
              <w:jc w:val="center"/>
            </w:pPr>
            <w:r>
              <w:t xml:space="preserve">4. </w:t>
            </w:r>
          </w:p>
        </w:tc>
        <w:tc>
          <w:tcPr>
            <w:tcW w:w="4258" w:type="dxa"/>
            <w:tcBorders>
              <w:left w:val="single" w:sz="4" w:space="0" w:color="auto"/>
              <w:right w:val="single" w:sz="4" w:space="0" w:color="auto"/>
            </w:tcBorders>
            <w:shd w:val="clear" w:color="auto" w:fill="auto"/>
            <w:vAlign w:val="center"/>
          </w:tcPr>
          <w:p w:rsidR="00651965" w:rsidRDefault="00651965" w:rsidP="009A0EB4">
            <w:pPr>
              <w:widowControl w:val="0"/>
              <w:autoSpaceDE w:val="0"/>
              <w:autoSpaceDN w:val="0"/>
              <w:adjustRightInd w:val="0"/>
              <w:jc w:val="center"/>
            </w:pPr>
            <w:r>
              <w:t>О</w:t>
            </w:r>
            <w:r w:rsidRPr="001110E2">
              <w:t xml:space="preserve">казание поддержки </w:t>
            </w:r>
            <w:r>
              <w:t>молодым семьям округа.</w:t>
            </w:r>
          </w:p>
          <w:p w:rsidR="00651965" w:rsidRPr="004C6163" w:rsidRDefault="00651965" w:rsidP="009A0EB4">
            <w:pPr>
              <w:widowControl w:val="0"/>
              <w:autoSpaceDE w:val="0"/>
              <w:autoSpaceDN w:val="0"/>
              <w:adjustRightInd w:val="0"/>
              <w:jc w:val="center"/>
              <w:rPr>
                <w:rFonts w:eastAsiaTheme="minorHAnsi"/>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51965" w:rsidRPr="000F71A7" w:rsidRDefault="00651965" w:rsidP="009A0EB4">
            <w:pPr>
              <w:jc w:val="center"/>
            </w:pPr>
            <w:r w:rsidRPr="000F71A7">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1965" w:rsidRPr="000F71A7" w:rsidRDefault="00651965" w:rsidP="009A0EB4">
            <w:pPr>
              <w:jc w:val="center"/>
            </w:pPr>
            <w:r>
              <w:t>Ед.</w:t>
            </w:r>
          </w:p>
        </w:tc>
        <w:tc>
          <w:tcPr>
            <w:tcW w:w="1276" w:type="dxa"/>
            <w:tcBorders>
              <w:top w:val="single" w:sz="4" w:space="0" w:color="auto"/>
              <w:left w:val="single" w:sz="4" w:space="0" w:color="auto"/>
              <w:bottom w:val="single" w:sz="4" w:space="0" w:color="auto"/>
              <w:right w:val="single" w:sz="4" w:space="0" w:color="auto"/>
            </w:tcBorders>
            <w:vAlign w:val="center"/>
          </w:tcPr>
          <w:p w:rsidR="00651965" w:rsidRPr="000F71A7" w:rsidRDefault="00651965" w:rsidP="009A0EB4">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965" w:rsidRPr="000F71A7" w:rsidRDefault="00651965" w:rsidP="009A0EB4">
            <w:pPr>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965" w:rsidRPr="000F71A7" w:rsidRDefault="00651965" w:rsidP="009A0EB4">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651965" w:rsidRPr="000F71A7" w:rsidRDefault="00651965" w:rsidP="009A0EB4">
            <w:pPr>
              <w:jc w:val="center"/>
            </w:pPr>
            <w: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51965" w:rsidRPr="000F71A7" w:rsidRDefault="00651965" w:rsidP="009A0EB4">
            <w:pPr>
              <w:jc w:val="center"/>
            </w:pPr>
            <w:r>
              <w:t>1</w:t>
            </w:r>
          </w:p>
        </w:tc>
      </w:tr>
    </w:tbl>
    <w:p w:rsidR="00A439A6" w:rsidRDefault="00A439A6" w:rsidP="00447C93">
      <w:pPr>
        <w:widowControl w:val="0"/>
        <w:autoSpaceDE w:val="0"/>
        <w:autoSpaceDN w:val="0"/>
        <w:adjustRightInd w:val="0"/>
        <w:jc w:val="right"/>
        <w:rPr>
          <w:rFonts w:eastAsia="Calibri"/>
          <w:lang w:eastAsia="en-US"/>
        </w:rPr>
      </w:pPr>
    </w:p>
    <w:p w:rsidR="00A439A6" w:rsidRDefault="00A439A6" w:rsidP="00447C93">
      <w:pPr>
        <w:widowControl w:val="0"/>
        <w:autoSpaceDE w:val="0"/>
        <w:autoSpaceDN w:val="0"/>
        <w:adjustRightInd w:val="0"/>
        <w:jc w:val="right"/>
        <w:rPr>
          <w:rFonts w:eastAsia="Calibri"/>
          <w:lang w:eastAsia="en-US"/>
        </w:rPr>
      </w:pPr>
    </w:p>
    <w:p w:rsidR="00547FA5" w:rsidRDefault="00547FA5" w:rsidP="00447C93">
      <w:pPr>
        <w:widowControl w:val="0"/>
        <w:autoSpaceDE w:val="0"/>
        <w:autoSpaceDN w:val="0"/>
        <w:adjustRightInd w:val="0"/>
        <w:jc w:val="right"/>
        <w:rPr>
          <w:rFonts w:eastAsia="Calibri"/>
          <w:lang w:eastAsia="en-US"/>
        </w:rPr>
      </w:pPr>
    </w:p>
    <w:p w:rsidR="00547FA5" w:rsidRDefault="00547FA5" w:rsidP="00447C93">
      <w:pPr>
        <w:widowControl w:val="0"/>
        <w:autoSpaceDE w:val="0"/>
        <w:autoSpaceDN w:val="0"/>
        <w:adjustRightInd w:val="0"/>
        <w:jc w:val="right"/>
        <w:rPr>
          <w:rFonts w:eastAsia="Calibri"/>
          <w:lang w:eastAsia="en-US"/>
        </w:rPr>
      </w:pPr>
    </w:p>
    <w:p w:rsidR="00C00489" w:rsidRDefault="00C00489" w:rsidP="00447C93">
      <w:pPr>
        <w:widowControl w:val="0"/>
        <w:autoSpaceDE w:val="0"/>
        <w:autoSpaceDN w:val="0"/>
        <w:adjustRightInd w:val="0"/>
        <w:jc w:val="right"/>
        <w:rPr>
          <w:rFonts w:eastAsia="Calibri"/>
          <w:lang w:eastAsia="en-US"/>
        </w:rPr>
      </w:pPr>
    </w:p>
    <w:p w:rsidR="00C00489" w:rsidRDefault="00C00489" w:rsidP="00447C93">
      <w:pPr>
        <w:widowControl w:val="0"/>
        <w:autoSpaceDE w:val="0"/>
        <w:autoSpaceDN w:val="0"/>
        <w:adjustRightInd w:val="0"/>
        <w:jc w:val="right"/>
        <w:rPr>
          <w:rFonts w:eastAsia="Calibri"/>
          <w:lang w:eastAsia="en-US"/>
        </w:rPr>
      </w:pPr>
    </w:p>
    <w:p w:rsidR="00C00489" w:rsidRDefault="00C00489" w:rsidP="00447C93">
      <w:pPr>
        <w:widowControl w:val="0"/>
        <w:autoSpaceDE w:val="0"/>
        <w:autoSpaceDN w:val="0"/>
        <w:adjustRightInd w:val="0"/>
        <w:jc w:val="right"/>
        <w:rPr>
          <w:rFonts w:eastAsia="Calibri"/>
          <w:lang w:eastAsia="en-US"/>
        </w:rPr>
      </w:pPr>
    </w:p>
    <w:p w:rsidR="00547FA5" w:rsidRDefault="00547FA5" w:rsidP="00586452">
      <w:pPr>
        <w:widowControl w:val="0"/>
        <w:autoSpaceDE w:val="0"/>
        <w:autoSpaceDN w:val="0"/>
        <w:adjustRightInd w:val="0"/>
        <w:rPr>
          <w:rFonts w:eastAsia="Calibri"/>
          <w:lang w:eastAsia="en-US"/>
        </w:rPr>
      </w:pPr>
    </w:p>
    <w:p w:rsidR="007206CD" w:rsidRPr="000015B4" w:rsidRDefault="00447C93" w:rsidP="00447C93">
      <w:pPr>
        <w:widowControl w:val="0"/>
        <w:autoSpaceDE w:val="0"/>
        <w:autoSpaceDN w:val="0"/>
        <w:adjustRightInd w:val="0"/>
        <w:jc w:val="right"/>
        <w:rPr>
          <w:rFonts w:eastAsia="Calibri"/>
          <w:lang w:eastAsia="en-US"/>
        </w:rPr>
      </w:pPr>
      <w:r w:rsidRPr="000015B4">
        <w:rPr>
          <w:rFonts w:eastAsia="Calibri"/>
          <w:lang w:eastAsia="en-US"/>
        </w:rPr>
        <w:t>Таблица 2</w:t>
      </w:r>
    </w:p>
    <w:p w:rsidR="00447C93" w:rsidRPr="00447C93" w:rsidRDefault="00447C93" w:rsidP="00447C93">
      <w:pPr>
        <w:widowControl w:val="0"/>
        <w:autoSpaceDE w:val="0"/>
        <w:autoSpaceDN w:val="0"/>
        <w:adjustRightInd w:val="0"/>
        <w:jc w:val="center"/>
        <w:outlineLvl w:val="1"/>
        <w:rPr>
          <w:rFonts w:eastAsia="Calibri"/>
          <w:sz w:val="28"/>
          <w:szCs w:val="28"/>
        </w:rPr>
      </w:pPr>
      <w:r w:rsidRPr="00447C93">
        <w:rPr>
          <w:rFonts w:eastAsia="Calibri"/>
          <w:sz w:val="28"/>
          <w:szCs w:val="28"/>
        </w:rPr>
        <w:t>Сведения о порядке сбора информации и методике расчета целевых показателей (индикаторов)</w:t>
      </w:r>
    </w:p>
    <w:p w:rsidR="00447C93" w:rsidRDefault="00447C93" w:rsidP="00447C93">
      <w:pPr>
        <w:widowControl w:val="0"/>
        <w:autoSpaceDE w:val="0"/>
        <w:autoSpaceDN w:val="0"/>
        <w:adjustRightInd w:val="0"/>
        <w:jc w:val="center"/>
        <w:outlineLvl w:val="1"/>
        <w:rPr>
          <w:rFonts w:eastAsia="Calibri" w:cs="Arial"/>
          <w:sz w:val="28"/>
          <w:szCs w:val="28"/>
        </w:rPr>
      </w:pPr>
      <w:r w:rsidRPr="00447C93">
        <w:rPr>
          <w:rFonts w:eastAsia="Calibri" w:cs="Arial"/>
          <w:sz w:val="28"/>
          <w:szCs w:val="28"/>
        </w:rPr>
        <w:t>муниципальной программы</w:t>
      </w:r>
    </w:p>
    <w:p w:rsidR="00547FA5" w:rsidRPr="00447C93" w:rsidRDefault="00547FA5" w:rsidP="00447C93">
      <w:pPr>
        <w:widowControl w:val="0"/>
        <w:autoSpaceDE w:val="0"/>
        <w:autoSpaceDN w:val="0"/>
        <w:adjustRightInd w:val="0"/>
        <w:jc w:val="center"/>
        <w:outlineLvl w:val="1"/>
        <w:rPr>
          <w:rFonts w:eastAsia="Calibri"/>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6520"/>
        <w:gridCol w:w="3402"/>
      </w:tblGrid>
      <w:tr w:rsidR="00A439A6" w:rsidRPr="000F71A7" w:rsidTr="009D5A86">
        <w:tc>
          <w:tcPr>
            <w:tcW w:w="4219" w:type="dxa"/>
          </w:tcPr>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Наименование индикатора (показателя)</w:t>
            </w:r>
          </w:p>
        </w:tc>
        <w:tc>
          <w:tcPr>
            <w:tcW w:w="1276" w:type="dxa"/>
          </w:tcPr>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 xml:space="preserve">Единица  </w:t>
            </w:r>
            <w:r w:rsidRPr="000F71A7">
              <w:rPr>
                <w:rFonts w:ascii="Times New Roman" w:hAnsi="Times New Roman" w:cs="Times New Roman"/>
                <w:sz w:val="24"/>
                <w:szCs w:val="24"/>
              </w:rPr>
              <w:br/>
              <w:t>измерения</w:t>
            </w:r>
          </w:p>
        </w:tc>
        <w:tc>
          <w:tcPr>
            <w:tcW w:w="6520" w:type="dxa"/>
          </w:tcPr>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Методика расчета индикатора (показателя)</w:t>
            </w:r>
          </w:p>
        </w:tc>
        <w:tc>
          <w:tcPr>
            <w:tcW w:w="3402" w:type="dxa"/>
          </w:tcPr>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Источник данных для расчета</w:t>
            </w:r>
          </w:p>
        </w:tc>
      </w:tr>
      <w:tr w:rsidR="00A439A6" w:rsidRPr="000F71A7" w:rsidTr="009D5A86">
        <w:trPr>
          <w:trHeight w:val="77"/>
        </w:trPr>
        <w:tc>
          <w:tcPr>
            <w:tcW w:w="4219" w:type="dxa"/>
          </w:tcPr>
          <w:p w:rsidR="00A439A6" w:rsidRPr="000F71A7" w:rsidRDefault="00A439A6" w:rsidP="00EA4AA6">
            <w:pPr>
              <w:jc w:val="center"/>
            </w:pPr>
            <w:r w:rsidRPr="000F71A7">
              <w:t xml:space="preserve">Доля молодежи, участвующей в деятельности детских и молодежных общественных организаций, к общему </w:t>
            </w:r>
            <w:r w:rsidRPr="000F71A7">
              <w:lastRenderedPageBreak/>
              <w:t xml:space="preserve">числу молодежи в </w:t>
            </w:r>
            <w:r w:rsidR="00883C0A" w:rsidRPr="000F71A7">
              <w:t xml:space="preserve">Белозерском </w:t>
            </w:r>
            <w:r w:rsidR="00883C0A">
              <w:t>муниципальном округе</w:t>
            </w:r>
          </w:p>
        </w:tc>
        <w:tc>
          <w:tcPr>
            <w:tcW w:w="1276" w:type="dxa"/>
          </w:tcPr>
          <w:p w:rsidR="00A439A6" w:rsidRPr="000F71A7" w:rsidRDefault="00A439A6" w:rsidP="00EA4AA6">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lastRenderedPageBreak/>
              <w:t>%</w:t>
            </w:r>
          </w:p>
        </w:tc>
        <w:tc>
          <w:tcPr>
            <w:tcW w:w="6520" w:type="dxa"/>
          </w:tcPr>
          <w:p w:rsidR="00A439A6" w:rsidRPr="000F71A7" w:rsidRDefault="00A439A6" w:rsidP="00EA4AA6">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 xml:space="preserve">D </w:t>
            </w:r>
            <w:r>
              <w:rPr>
                <w:rFonts w:ascii="Times New Roman" w:hAnsi="Times New Roman" w:cs="Times New Roman"/>
                <w:b/>
                <w:sz w:val="24"/>
                <w:szCs w:val="24"/>
              </w:rPr>
              <w:t>= (</w:t>
            </w:r>
            <w:r w:rsidRPr="000F71A7">
              <w:rPr>
                <w:rFonts w:ascii="Times New Roman" w:hAnsi="Times New Roman" w:cs="Times New Roman"/>
                <w:b/>
                <w:sz w:val="24"/>
                <w:szCs w:val="24"/>
              </w:rPr>
              <w:t>X</w:t>
            </w:r>
            <w:r>
              <w:rPr>
                <w:rFonts w:ascii="Times New Roman" w:hAnsi="Times New Roman" w:cs="Times New Roman"/>
                <w:b/>
                <w:sz w:val="24"/>
                <w:szCs w:val="24"/>
              </w:rPr>
              <w:t xml:space="preserve"> /</w:t>
            </w:r>
            <w:r w:rsidRPr="000F71A7">
              <w:rPr>
                <w:rFonts w:ascii="Times New Roman" w:hAnsi="Times New Roman" w:cs="Times New Roman"/>
                <w:b/>
                <w:sz w:val="24"/>
                <w:szCs w:val="24"/>
              </w:rPr>
              <w:t>B</w:t>
            </w:r>
            <w:r>
              <w:rPr>
                <w:rFonts w:ascii="Times New Roman" w:hAnsi="Times New Roman" w:cs="Times New Roman"/>
                <w:b/>
                <w:sz w:val="24"/>
                <w:szCs w:val="24"/>
              </w:rPr>
              <w:t>)х100%</w:t>
            </w:r>
          </w:p>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где</w:t>
            </w:r>
            <w:r w:rsidRPr="000F71A7">
              <w:rPr>
                <w:rFonts w:ascii="Times New Roman" w:hAnsi="Times New Roman" w:cs="Times New Roman"/>
                <w:b/>
                <w:sz w:val="24"/>
                <w:szCs w:val="24"/>
              </w:rPr>
              <w:t xml:space="preserve"> X </w:t>
            </w:r>
            <w:r w:rsidRPr="000F71A7">
              <w:rPr>
                <w:rFonts w:ascii="Times New Roman" w:hAnsi="Times New Roman" w:cs="Times New Roman"/>
                <w:sz w:val="24"/>
                <w:szCs w:val="24"/>
              </w:rPr>
              <w:t>– количество членов</w:t>
            </w:r>
            <w:r w:rsidRPr="000F71A7">
              <w:rPr>
                <w:rFonts w:ascii="Times New Roman" w:hAnsi="Times New Roman" w:cs="Times New Roman"/>
                <w:b/>
                <w:sz w:val="24"/>
                <w:szCs w:val="24"/>
              </w:rPr>
              <w:t xml:space="preserve"> </w:t>
            </w:r>
            <w:r w:rsidRPr="000F71A7">
              <w:rPr>
                <w:rFonts w:ascii="Times New Roman" w:hAnsi="Times New Roman" w:cs="Times New Roman"/>
                <w:sz w:val="24"/>
                <w:szCs w:val="24"/>
              </w:rPr>
              <w:t>молодежных общественных организаций;</w:t>
            </w:r>
          </w:p>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lastRenderedPageBreak/>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(включительно);</w:t>
            </w:r>
          </w:p>
          <w:p w:rsidR="00A439A6" w:rsidRPr="000F71A7" w:rsidRDefault="00A439A6" w:rsidP="00EA4AA6">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 xml:space="preserve">D - </w:t>
            </w:r>
            <w:r w:rsidRPr="000F71A7">
              <w:rPr>
                <w:rFonts w:ascii="Times New Roman" w:hAnsi="Times New Roman" w:cs="Times New Roman"/>
                <w:sz w:val="24"/>
                <w:szCs w:val="24"/>
              </w:rPr>
              <w:t>доля молодежи, участвующей в деятельности детских и молодежных общественных организаций, к общему числу молодежи в Белозерском районе</w:t>
            </w:r>
          </w:p>
        </w:tc>
        <w:tc>
          <w:tcPr>
            <w:tcW w:w="3402" w:type="dxa"/>
          </w:tcPr>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lastRenderedPageBreak/>
              <w:t>Отчеты молодежных общественных организаций</w:t>
            </w:r>
          </w:p>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 xml:space="preserve">Мониторинг численности </w:t>
            </w:r>
            <w:r w:rsidRPr="000F71A7">
              <w:rPr>
                <w:rFonts w:ascii="Times New Roman" w:hAnsi="Times New Roman" w:cs="Times New Roman"/>
                <w:sz w:val="24"/>
                <w:szCs w:val="24"/>
              </w:rPr>
              <w:lastRenderedPageBreak/>
              <w:t>молодежных общественных организаций</w:t>
            </w:r>
          </w:p>
          <w:p w:rsidR="00A439A6" w:rsidRPr="000F71A7" w:rsidRDefault="00A439A6" w:rsidP="00EA4AA6">
            <w:pPr>
              <w:pStyle w:val="ConsPlusNormal"/>
              <w:jc w:val="center"/>
              <w:rPr>
                <w:rFonts w:ascii="Times New Roman" w:hAnsi="Times New Roman" w:cs="Times New Roman"/>
                <w:sz w:val="24"/>
                <w:szCs w:val="24"/>
              </w:rPr>
            </w:pPr>
          </w:p>
        </w:tc>
      </w:tr>
      <w:tr w:rsidR="00A439A6" w:rsidRPr="000F71A7" w:rsidTr="009D5A86">
        <w:trPr>
          <w:trHeight w:val="77"/>
        </w:trPr>
        <w:tc>
          <w:tcPr>
            <w:tcW w:w="4219" w:type="dxa"/>
          </w:tcPr>
          <w:p w:rsidR="00A439A6" w:rsidRPr="000F71A7" w:rsidRDefault="00A439A6" w:rsidP="00EA4AA6">
            <w:pPr>
              <w:pStyle w:val="ConsPlusCell"/>
              <w:jc w:val="center"/>
              <w:rPr>
                <w:rFonts w:ascii="Times New Roman" w:hAnsi="Times New Roman" w:cs="Times New Roman"/>
                <w:sz w:val="24"/>
                <w:szCs w:val="24"/>
              </w:rPr>
            </w:pPr>
            <w:r w:rsidRPr="00883C0A">
              <w:rPr>
                <w:rFonts w:ascii="Times New Roman" w:hAnsi="Times New Roman" w:cs="Times New Roman"/>
                <w:sz w:val="24"/>
              </w:rPr>
              <w:lastRenderedPageBreak/>
              <w:t xml:space="preserve">Доля молодежи, участвующей в мероприятиях Программы к общему </w:t>
            </w:r>
            <w:r w:rsidRPr="00883C0A">
              <w:rPr>
                <w:rFonts w:ascii="Times New Roman" w:hAnsi="Times New Roman" w:cs="Times New Roman"/>
                <w:sz w:val="22"/>
              </w:rPr>
              <w:t>числу</w:t>
            </w:r>
            <w:r w:rsidRPr="00883C0A">
              <w:rPr>
                <w:sz w:val="22"/>
              </w:rPr>
              <w:t xml:space="preserve"> </w:t>
            </w:r>
            <w:r w:rsidRPr="000F71A7">
              <w:t xml:space="preserve">молодежи в </w:t>
            </w:r>
            <w:r w:rsidR="00883C0A" w:rsidRPr="00883C0A">
              <w:rPr>
                <w:rFonts w:ascii="Times New Roman" w:hAnsi="Times New Roman" w:cs="Times New Roman"/>
                <w:sz w:val="24"/>
                <w:szCs w:val="24"/>
              </w:rPr>
              <w:t xml:space="preserve">Белозерском муниципальном округе </w:t>
            </w:r>
          </w:p>
        </w:tc>
        <w:tc>
          <w:tcPr>
            <w:tcW w:w="1276" w:type="dxa"/>
          </w:tcPr>
          <w:p w:rsidR="00A439A6" w:rsidRPr="000F71A7" w:rsidRDefault="00A439A6" w:rsidP="00EA4AA6">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t>%</w:t>
            </w:r>
          </w:p>
        </w:tc>
        <w:tc>
          <w:tcPr>
            <w:tcW w:w="6520" w:type="dxa"/>
          </w:tcPr>
          <w:p w:rsidR="00A439A6" w:rsidRDefault="00A439A6" w:rsidP="00EA4AA6">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С</w:t>
            </w:r>
            <w:r w:rsidRPr="00820D53">
              <w:rPr>
                <w:rFonts w:ascii="Times New Roman" w:hAnsi="Times New Roman" w:cs="Times New Roman"/>
                <w:sz w:val="24"/>
                <w:szCs w:val="24"/>
              </w:rPr>
              <w:t xml:space="preserve"> = </w:t>
            </w:r>
            <w:r w:rsidRPr="00820D53">
              <w:rPr>
                <w:rFonts w:ascii="Times New Roman" w:hAnsi="Times New Roman" w:cs="Times New Roman"/>
                <w:b/>
                <w:sz w:val="24"/>
                <w:szCs w:val="24"/>
              </w:rPr>
              <w:t>(</w:t>
            </w:r>
            <w:r>
              <w:rPr>
                <w:rFonts w:ascii="Times New Roman" w:hAnsi="Times New Roman" w:cs="Times New Roman"/>
                <w:b/>
                <w:sz w:val="24"/>
                <w:szCs w:val="24"/>
              </w:rPr>
              <w:t>А</w:t>
            </w:r>
            <w:r w:rsidRPr="00820D53">
              <w:rPr>
                <w:rFonts w:ascii="Times New Roman" w:hAnsi="Times New Roman" w:cs="Times New Roman"/>
                <w:b/>
                <w:sz w:val="24"/>
                <w:szCs w:val="24"/>
              </w:rPr>
              <w:t>/B)</w:t>
            </w:r>
            <w:r w:rsidRPr="00820D53">
              <w:rPr>
                <w:rFonts w:ascii="Times New Roman" w:hAnsi="Times New Roman" w:cs="Times New Roman"/>
                <w:sz w:val="24"/>
                <w:szCs w:val="24"/>
              </w:rPr>
              <w:t>х100%</w:t>
            </w:r>
          </w:p>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 xml:space="preserve">где </w:t>
            </w:r>
            <w:r w:rsidRPr="000F71A7">
              <w:rPr>
                <w:rFonts w:ascii="Times New Roman" w:hAnsi="Times New Roman" w:cs="Times New Roman"/>
                <w:b/>
                <w:sz w:val="24"/>
                <w:szCs w:val="24"/>
              </w:rPr>
              <w:t>A</w:t>
            </w:r>
            <w:r w:rsidRPr="000F71A7">
              <w:rPr>
                <w:rFonts w:ascii="Times New Roman" w:hAnsi="Times New Roman" w:cs="Times New Roman"/>
                <w:sz w:val="24"/>
                <w:szCs w:val="24"/>
              </w:rPr>
              <w:t xml:space="preserve"> – количество участников мероприятий Программы. </w:t>
            </w:r>
          </w:p>
          <w:p w:rsidR="00A439A6"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w:t>
            </w:r>
          </w:p>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(включительно);</w:t>
            </w:r>
          </w:p>
          <w:p w:rsidR="00A439A6" w:rsidRPr="000F71A7" w:rsidRDefault="00A439A6" w:rsidP="00EA4AA6">
            <w:pPr>
              <w:jc w:val="center"/>
            </w:pPr>
            <w:r w:rsidRPr="000F71A7">
              <w:rPr>
                <w:b/>
              </w:rPr>
              <w:t>C</w:t>
            </w:r>
            <w:r w:rsidRPr="000F71A7">
              <w:t xml:space="preserve"> - доля молодежи, участвующей в  мероприятиях Программы к общему числу молодежи в Белозерском районе</w:t>
            </w:r>
          </w:p>
        </w:tc>
        <w:tc>
          <w:tcPr>
            <w:tcW w:w="3402" w:type="dxa"/>
          </w:tcPr>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Отчеты мероприятий</w:t>
            </w:r>
          </w:p>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Мониторинг запланированных мероприятий</w:t>
            </w:r>
          </w:p>
        </w:tc>
      </w:tr>
      <w:tr w:rsidR="00A439A6" w:rsidRPr="000F71A7" w:rsidTr="009D5A86">
        <w:trPr>
          <w:trHeight w:val="2988"/>
        </w:trPr>
        <w:tc>
          <w:tcPr>
            <w:tcW w:w="4219" w:type="dxa"/>
          </w:tcPr>
          <w:p w:rsidR="00A439A6" w:rsidRPr="000F71A7" w:rsidRDefault="00A439A6" w:rsidP="00883C0A">
            <w:pPr>
              <w:jc w:val="center"/>
            </w:pPr>
            <w:r w:rsidRPr="00E17F0D">
              <w:t xml:space="preserve">Доля участников областных и всероссийских молодежных форумов, проектов и мероприятий  от общего числа молодежи </w:t>
            </w:r>
            <w:r w:rsidR="00883C0A">
              <w:t>округа</w:t>
            </w:r>
            <w:r w:rsidRPr="00E17F0D">
              <w:t>.</w:t>
            </w:r>
          </w:p>
        </w:tc>
        <w:tc>
          <w:tcPr>
            <w:tcW w:w="1276" w:type="dxa"/>
          </w:tcPr>
          <w:p w:rsidR="00A439A6" w:rsidRDefault="00A439A6" w:rsidP="00EA4AA6">
            <w:pPr>
              <w:pStyle w:val="ConsPlusCell"/>
              <w:jc w:val="center"/>
              <w:rPr>
                <w:rFonts w:ascii="Times New Roman" w:hAnsi="Times New Roman" w:cs="Times New Roman"/>
                <w:sz w:val="24"/>
                <w:szCs w:val="24"/>
              </w:rPr>
            </w:pPr>
          </w:p>
          <w:p w:rsidR="00A439A6" w:rsidRPr="000F71A7" w:rsidRDefault="00A439A6" w:rsidP="00EA4AA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6520" w:type="dxa"/>
          </w:tcPr>
          <w:p w:rsidR="00A439A6" w:rsidRDefault="00A439A6" w:rsidP="00EA4AA6">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У</w:t>
            </w:r>
            <w:r w:rsidRPr="00820D53">
              <w:rPr>
                <w:rFonts w:ascii="Times New Roman" w:hAnsi="Times New Roman" w:cs="Times New Roman"/>
                <w:sz w:val="24"/>
                <w:szCs w:val="24"/>
              </w:rPr>
              <w:t xml:space="preserve"> = </w:t>
            </w:r>
            <w:r w:rsidRPr="00820D53">
              <w:rPr>
                <w:rFonts w:ascii="Times New Roman" w:hAnsi="Times New Roman" w:cs="Times New Roman"/>
                <w:b/>
                <w:sz w:val="24"/>
                <w:szCs w:val="24"/>
              </w:rPr>
              <w:t>(</w:t>
            </w:r>
            <w:r>
              <w:rPr>
                <w:rFonts w:ascii="Times New Roman" w:hAnsi="Times New Roman" w:cs="Times New Roman"/>
                <w:b/>
                <w:sz w:val="24"/>
                <w:szCs w:val="24"/>
              </w:rPr>
              <w:t>О</w:t>
            </w:r>
            <w:r w:rsidRPr="00820D53">
              <w:rPr>
                <w:rFonts w:ascii="Times New Roman" w:hAnsi="Times New Roman" w:cs="Times New Roman"/>
                <w:b/>
                <w:sz w:val="24"/>
                <w:szCs w:val="24"/>
              </w:rPr>
              <w:t xml:space="preserve"> /B)</w:t>
            </w:r>
            <w:r w:rsidRPr="00820D53">
              <w:rPr>
                <w:rFonts w:ascii="Times New Roman" w:hAnsi="Times New Roman" w:cs="Times New Roman"/>
                <w:sz w:val="24"/>
                <w:szCs w:val="24"/>
              </w:rPr>
              <w:t>х100%</w:t>
            </w:r>
          </w:p>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где</w:t>
            </w:r>
            <w:proofErr w:type="gramStart"/>
            <w:r w:rsidRPr="000F71A7">
              <w:rPr>
                <w:rFonts w:ascii="Times New Roman" w:hAnsi="Times New Roman" w:cs="Times New Roman"/>
                <w:sz w:val="24"/>
                <w:szCs w:val="24"/>
              </w:rPr>
              <w:t xml:space="preserve"> </w:t>
            </w:r>
            <w:r>
              <w:rPr>
                <w:rFonts w:ascii="Times New Roman" w:hAnsi="Times New Roman" w:cs="Times New Roman"/>
                <w:b/>
                <w:sz w:val="24"/>
                <w:szCs w:val="24"/>
              </w:rPr>
              <w:t>О</w:t>
            </w:r>
            <w:proofErr w:type="gramEnd"/>
            <w:r w:rsidRPr="000F71A7">
              <w:rPr>
                <w:rFonts w:ascii="Times New Roman" w:hAnsi="Times New Roman" w:cs="Times New Roman"/>
                <w:sz w:val="24"/>
                <w:szCs w:val="24"/>
              </w:rPr>
              <w:t xml:space="preserve"> – количество </w:t>
            </w:r>
            <w:r w:rsidRPr="00820D53">
              <w:rPr>
                <w:rFonts w:ascii="Times New Roman" w:hAnsi="Times New Roman" w:cs="Times New Roman"/>
                <w:sz w:val="24"/>
                <w:szCs w:val="24"/>
              </w:rPr>
              <w:t>участников областных и всероссийских молодежных ф</w:t>
            </w:r>
            <w:r>
              <w:rPr>
                <w:rFonts w:ascii="Times New Roman" w:hAnsi="Times New Roman" w:cs="Times New Roman"/>
                <w:sz w:val="24"/>
                <w:szCs w:val="24"/>
              </w:rPr>
              <w:t>орумов, проектов и мероприятий.</w:t>
            </w:r>
            <w:r w:rsidRPr="000F71A7">
              <w:rPr>
                <w:rFonts w:ascii="Times New Roman" w:hAnsi="Times New Roman" w:cs="Times New Roman"/>
                <w:sz w:val="24"/>
                <w:szCs w:val="24"/>
              </w:rPr>
              <w:t xml:space="preserve"> </w:t>
            </w:r>
          </w:p>
          <w:p w:rsidR="00A439A6"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w:t>
            </w:r>
          </w:p>
          <w:p w:rsidR="00A439A6" w:rsidRPr="000F71A7" w:rsidRDefault="00A439A6" w:rsidP="00EA4AA6">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(включительно);</w:t>
            </w:r>
          </w:p>
          <w:p w:rsidR="00A439A6" w:rsidRPr="00820D53" w:rsidRDefault="00A439A6" w:rsidP="00EA4AA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У</w:t>
            </w:r>
            <w:r w:rsidRPr="00820D53">
              <w:rPr>
                <w:rFonts w:ascii="Times New Roman" w:hAnsi="Times New Roman" w:cs="Times New Roman"/>
                <w:sz w:val="24"/>
                <w:szCs w:val="24"/>
              </w:rPr>
              <w:t xml:space="preserve"> - доля молодежи, участвующей в  мероприятиях Программы к общему числу молодежи в Белозерском районе</w:t>
            </w:r>
          </w:p>
        </w:tc>
        <w:tc>
          <w:tcPr>
            <w:tcW w:w="3402" w:type="dxa"/>
          </w:tcPr>
          <w:p w:rsidR="00A439A6" w:rsidRPr="000F71A7" w:rsidRDefault="00A439A6" w:rsidP="00EA4AA6">
            <w:pPr>
              <w:pStyle w:val="ConsPlusNormal"/>
              <w:ind w:firstLine="0"/>
              <w:jc w:val="center"/>
              <w:rPr>
                <w:rFonts w:ascii="Times New Roman" w:hAnsi="Times New Roman" w:cs="Times New Roman"/>
                <w:sz w:val="24"/>
                <w:szCs w:val="24"/>
              </w:rPr>
            </w:pPr>
          </w:p>
        </w:tc>
      </w:tr>
      <w:tr w:rsidR="00A439A6" w:rsidRPr="000F71A7" w:rsidTr="009D5A86">
        <w:trPr>
          <w:trHeight w:val="77"/>
        </w:trPr>
        <w:tc>
          <w:tcPr>
            <w:tcW w:w="4219" w:type="dxa"/>
          </w:tcPr>
          <w:p w:rsidR="00A439A6" w:rsidRPr="000F71A7" w:rsidRDefault="00A439A6" w:rsidP="00EA4AA6">
            <w:pPr>
              <w:jc w:val="center"/>
            </w:pPr>
            <w:r w:rsidRPr="000F71A7">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6" w:type="dxa"/>
          </w:tcPr>
          <w:p w:rsidR="00A439A6" w:rsidRPr="000F71A7" w:rsidRDefault="00A439A6" w:rsidP="00EA4AA6">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t>число</w:t>
            </w:r>
          </w:p>
        </w:tc>
        <w:tc>
          <w:tcPr>
            <w:tcW w:w="6520" w:type="dxa"/>
          </w:tcPr>
          <w:p w:rsidR="00A439A6" w:rsidRPr="000F71A7" w:rsidRDefault="00A439A6" w:rsidP="00EA4AA6">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w:t>
            </w:r>
          </w:p>
        </w:tc>
        <w:tc>
          <w:tcPr>
            <w:tcW w:w="3402" w:type="dxa"/>
          </w:tcPr>
          <w:p w:rsidR="00A439A6" w:rsidRPr="000F71A7" w:rsidRDefault="00A439A6" w:rsidP="00EA4AA6">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t>Фактические данные (количество выданных свидетельств)</w:t>
            </w:r>
          </w:p>
        </w:tc>
      </w:tr>
    </w:tbl>
    <w:p w:rsidR="00E50054" w:rsidRDefault="00E50054" w:rsidP="00BF6452">
      <w:pPr>
        <w:widowControl w:val="0"/>
        <w:autoSpaceDE w:val="0"/>
        <w:autoSpaceDN w:val="0"/>
        <w:adjustRightInd w:val="0"/>
        <w:jc w:val="right"/>
        <w:outlineLvl w:val="2"/>
        <w:rPr>
          <w:rFonts w:eastAsiaTheme="minorHAnsi"/>
          <w:sz w:val="28"/>
          <w:szCs w:val="28"/>
          <w:lang w:eastAsia="en-US"/>
        </w:rPr>
      </w:pPr>
    </w:p>
    <w:p w:rsidR="00E50054" w:rsidRDefault="00E50054" w:rsidP="00BF6452">
      <w:pPr>
        <w:widowControl w:val="0"/>
        <w:autoSpaceDE w:val="0"/>
        <w:autoSpaceDN w:val="0"/>
        <w:adjustRightInd w:val="0"/>
        <w:jc w:val="right"/>
        <w:outlineLvl w:val="2"/>
        <w:rPr>
          <w:rFonts w:eastAsiaTheme="minorHAnsi"/>
          <w:sz w:val="28"/>
          <w:szCs w:val="28"/>
          <w:lang w:eastAsia="en-US"/>
        </w:rPr>
      </w:pPr>
    </w:p>
    <w:p w:rsidR="00E50054" w:rsidRDefault="00E50054" w:rsidP="00BF6452">
      <w:pPr>
        <w:widowControl w:val="0"/>
        <w:autoSpaceDE w:val="0"/>
        <w:autoSpaceDN w:val="0"/>
        <w:adjustRightInd w:val="0"/>
        <w:jc w:val="right"/>
        <w:outlineLvl w:val="2"/>
        <w:rPr>
          <w:rFonts w:eastAsiaTheme="minorHAnsi"/>
          <w:sz w:val="28"/>
          <w:szCs w:val="28"/>
          <w:lang w:eastAsia="en-US"/>
        </w:rPr>
      </w:pPr>
    </w:p>
    <w:p w:rsidR="00E50054" w:rsidRDefault="00E50054" w:rsidP="00BF6452">
      <w:pPr>
        <w:widowControl w:val="0"/>
        <w:autoSpaceDE w:val="0"/>
        <w:autoSpaceDN w:val="0"/>
        <w:adjustRightInd w:val="0"/>
        <w:jc w:val="right"/>
        <w:outlineLvl w:val="2"/>
        <w:rPr>
          <w:rFonts w:eastAsiaTheme="minorHAnsi"/>
          <w:sz w:val="28"/>
          <w:szCs w:val="28"/>
          <w:lang w:eastAsia="en-US"/>
        </w:rPr>
      </w:pPr>
    </w:p>
    <w:p w:rsidR="00E50054" w:rsidRDefault="00E50054" w:rsidP="00BF6452">
      <w:pPr>
        <w:widowControl w:val="0"/>
        <w:autoSpaceDE w:val="0"/>
        <w:autoSpaceDN w:val="0"/>
        <w:adjustRightInd w:val="0"/>
        <w:jc w:val="right"/>
        <w:outlineLvl w:val="2"/>
        <w:rPr>
          <w:rFonts w:eastAsiaTheme="minorHAnsi"/>
          <w:sz w:val="28"/>
          <w:szCs w:val="28"/>
          <w:lang w:eastAsia="en-US"/>
        </w:rPr>
      </w:pPr>
    </w:p>
    <w:p w:rsidR="0030606F" w:rsidRDefault="0030606F" w:rsidP="00BF6452">
      <w:pPr>
        <w:widowControl w:val="0"/>
        <w:autoSpaceDE w:val="0"/>
        <w:autoSpaceDN w:val="0"/>
        <w:adjustRightInd w:val="0"/>
        <w:jc w:val="right"/>
        <w:outlineLvl w:val="2"/>
        <w:rPr>
          <w:rFonts w:eastAsiaTheme="minorHAnsi"/>
          <w:sz w:val="28"/>
          <w:szCs w:val="28"/>
          <w:lang w:eastAsia="en-US"/>
        </w:rPr>
      </w:pPr>
    </w:p>
    <w:p w:rsidR="0030606F" w:rsidRDefault="0030606F" w:rsidP="00BF6452">
      <w:pPr>
        <w:widowControl w:val="0"/>
        <w:autoSpaceDE w:val="0"/>
        <w:autoSpaceDN w:val="0"/>
        <w:adjustRightInd w:val="0"/>
        <w:jc w:val="right"/>
        <w:outlineLvl w:val="2"/>
        <w:rPr>
          <w:rFonts w:eastAsiaTheme="minorHAnsi"/>
          <w:sz w:val="28"/>
          <w:szCs w:val="28"/>
          <w:lang w:eastAsia="en-US"/>
        </w:rPr>
      </w:pPr>
    </w:p>
    <w:p w:rsidR="00BF6452" w:rsidRPr="00BF6452" w:rsidRDefault="00BB7A97" w:rsidP="00BF6452">
      <w:pPr>
        <w:widowControl w:val="0"/>
        <w:autoSpaceDE w:val="0"/>
        <w:autoSpaceDN w:val="0"/>
        <w:adjustRightInd w:val="0"/>
        <w:jc w:val="right"/>
        <w:outlineLvl w:val="2"/>
        <w:rPr>
          <w:rFonts w:eastAsiaTheme="minorHAnsi"/>
          <w:sz w:val="28"/>
          <w:szCs w:val="28"/>
          <w:lang w:eastAsia="en-US"/>
        </w:rPr>
      </w:pPr>
      <w:r>
        <w:rPr>
          <w:rFonts w:eastAsiaTheme="minorHAnsi"/>
          <w:sz w:val="28"/>
          <w:szCs w:val="28"/>
          <w:lang w:eastAsia="en-US"/>
        </w:rPr>
        <w:lastRenderedPageBreak/>
        <w:t>Приложение 4</w:t>
      </w:r>
    </w:p>
    <w:p w:rsidR="00BF6452" w:rsidRPr="00BF6452" w:rsidRDefault="00BF6452" w:rsidP="00BF6452">
      <w:pPr>
        <w:widowControl w:val="0"/>
        <w:autoSpaceDE w:val="0"/>
        <w:autoSpaceDN w:val="0"/>
        <w:adjustRightInd w:val="0"/>
        <w:jc w:val="both"/>
        <w:rPr>
          <w:rFonts w:eastAsiaTheme="minorHAnsi"/>
          <w:sz w:val="28"/>
          <w:szCs w:val="28"/>
          <w:lang w:eastAsia="en-US"/>
        </w:rPr>
      </w:pPr>
    </w:p>
    <w:p w:rsidR="00BF6452" w:rsidRPr="00BF6452" w:rsidRDefault="00BF6452" w:rsidP="00BF6452">
      <w:pPr>
        <w:widowControl w:val="0"/>
        <w:autoSpaceDE w:val="0"/>
        <w:autoSpaceDN w:val="0"/>
        <w:adjustRightInd w:val="0"/>
        <w:jc w:val="center"/>
        <w:rPr>
          <w:rFonts w:eastAsiaTheme="minorHAnsi"/>
          <w:sz w:val="28"/>
          <w:szCs w:val="28"/>
          <w:lang w:eastAsia="en-US"/>
        </w:rPr>
      </w:pPr>
      <w:r w:rsidRPr="00BF6452">
        <w:rPr>
          <w:rFonts w:eastAsiaTheme="minorHAnsi"/>
          <w:sz w:val="28"/>
          <w:szCs w:val="28"/>
          <w:lang w:eastAsia="en-US"/>
        </w:rPr>
        <w:t>Сведения об основных мерах правового регулирования</w:t>
      </w:r>
    </w:p>
    <w:p w:rsidR="00BF6452" w:rsidRPr="00BF6452" w:rsidRDefault="00BF6452" w:rsidP="00BF6452">
      <w:pPr>
        <w:widowControl w:val="0"/>
        <w:autoSpaceDE w:val="0"/>
        <w:autoSpaceDN w:val="0"/>
        <w:adjustRightInd w:val="0"/>
        <w:jc w:val="center"/>
        <w:rPr>
          <w:rFonts w:eastAsiaTheme="minorHAnsi"/>
          <w:sz w:val="28"/>
          <w:szCs w:val="28"/>
          <w:lang w:eastAsia="en-US"/>
        </w:rPr>
      </w:pPr>
      <w:r w:rsidRPr="00BF6452">
        <w:rPr>
          <w:rFonts w:eastAsiaTheme="minorHAnsi"/>
          <w:sz w:val="28"/>
          <w:szCs w:val="28"/>
          <w:lang w:eastAsia="en-US"/>
        </w:rPr>
        <w:t>в сфере реализации муниципальной программы</w:t>
      </w:r>
    </w:p>
    <w:p w:rsidR="00BF6452" w:rsidRPr="00BF6452" w:rsidRDefault="00BF6452" w:rsidP="00BF6452">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804"/>
        <w:gridCol w:w="2835"/>
        <w:gridCol w:w="2694"/>
        <w:gridCol w:w="2268"/>
      </w:tblGrid>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N</w:t>
            </w:r>
          </w:p>
          <w:p w:rsidR="00BF6452" w:rsidRPr="001841D5" w:rsidRDefault="00BF6452" w:rsidP="00BF6452">
            <w:pPr>
              <w:widowControl w:val="0"/>
              <w:autoSpaceDE w:val="0"/>
              <w:autoSpaceDN w:val="0"/>
              <w:adjustRightInd w:val="0"/>
              <w:jc w:val="center"/>
              <w:rPr>
                <w:rFonts w:eastAsiaTheme="minorHAnsi"/>
                <w:lang w:eastAsia="en-US"/>
              </w:rPr>
            </w:pPr>
            <w:proofErr w:type="gramStart"/>
            <w:r w:rsidRPr="001841D5">
              <w:rPr>
                <w:rFonts w:eastAsiaTheme="minorHAnsi"/>
                <w:lang w:eastAsia="en-US"/>
              </w:rPr>
              <w:t>п</w:t>
            </w:r>
            <w:proofErr w:type="gramEnd"/>
            <w:r w:rsidRPr="001841D5">
              <w:rPr>
                <w:rFonts w:eastAsiaTheme="minorHAnsi"/>
                <w:lang w:eastAsia="en-US"/>
              </w:rPr>
              <w:t>/п</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Вид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Основные положения нормативного правового акта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Сроки принятия</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5</w:t>
            </w:r>
          </w:p>
        </w:tc>
      </w:tr>
      <w:tr w:rsidR="00BF6452" w:rsidRPr="00BF6452" w:rsidTr="00BF645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A95494" w:rsidP="00CF240C">
            <w:pPr>
              <w:widowControl w:val="0"/>
              <w:autoSpaceDE w:val="0"/>
              <w:autoSpaceDN w:val="0"/>
              <w:adjustRightInd w:val="0"/>
              <w:rPr>
                <w:rFonts w:eastAsiaTheme="minorHAnsi"/>
                <w:lang w:eastAsia="en-US"/>
              </w:rPr>
            </w:pPr>
            <w:r w:rsidRPr="00A95494">
              <w:rPr>
                <w:rFonts w:eastAsiaTheme="minorHAnsi"/>
                <w:lang w:eastAsia="en-US"/>
              </w:rPr>
              <w:t>1. ОСНОВНОЕ МЕРОПРИЯТИЕ СОДЕЙСТВИЕ РАЗВИТИЮ МОЛОДЕЖНОЙ ИНИЦИАТИВЫ, МОЛОДЕЖНОГО ОБЩЕСТВЕННОГО ДВИЖЕНИЯ, РАЗВИТИЕ ФОРМ ИНТЕРЕСНОГО ДОСУГА И ОТДЫХА</w:t>
            </w:r>
            <w:r>
              <w:rPr>
                <w:rFonts w:eastAsiaTheme="minorHAnsi"/>
                <w:lang w:eastAsia="en-US"/>
              </w:rPr>
              <w:t>.</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2EB" w:rsidRPr="001841D5" w:rsidRDefault="007F32EB" w:rsidP="007F32EB">
            <w:pPr>
              <w:widowControl w:val="0"/>
              <w:autoSpaceDE w:val="0"/>
              <w:autoSpaceDN w:val="0"/>
              <w:adjustRightInd w:val="0"/>
              <w:rPr>
                <w:rFonts w:eastAsiaTheme="minorHAnsi"/>
                <w:lang w:eastAsia="en-US"/>
              </w:rPr>
            </w:pPr>
            <w:r w:rsidRPr="001841D5">
              <w:rPr>
                <w:rFonts w:eastAsiaTheme="minorHAnsi"/>
                <w:lang w:eastAsia="en-US"/>
              </w:rPr>
              <w:t>Федеральный закон от 06.10 2003 №</w:t>
            </w:r>
            <w:r w:rsidR="00085C73">
              <w:rPr>
                <w:rFonts w:eastAsiaTheme="minorHAnsi"/>
                <w:lang w:eastAsia="en-US"/>
              </w:rPr>
              <w:t xml:space="preserve"> </w:t>
            </w:r>
            <w:r w:rsidRPr="001841D5">
              <w:rPr>
                <w:rFonts w:eastAsiaTheme="minorHAnsi"/>
                <w:lang w:eastAsia="en-US"/>
              </w:rPr>
              <w:t>131-ФЗ «Об общих принципах организации местного самоуправления в Российской Федерации»;</w:t>
            </w:r>
          </w:p>
          <w:p w:rsidR="007F32EB" w:rsidRDefault="007F32EB" w:rsidP="004C2A35">
            <w:pPr>
              <w:widowControl w:val="0"/>
              <w:autoSpaceDE w:val="0"/>
              <w:autoSpaceDN w:val="0"/>
              <w:adjustRightInd w:val="0"/>
              <w:rPr>
                <w:rFonts w:eastAsiaTheme="minorHAnsi"/>
                <w:lang w:eastAsia="en-US"/>
              </w:rPr>
            </w:pPr>
          </w:p>
          <w:p w:rsidR="00583C38" w:rsidRDefault="00583C38" w:rsidP="004C2A35">
            <w:pPr>
              <w:widowControl w:val="0"/>
              <w:autoSpaceDE w:val="0"/>
              <w:autoSpaceDN w:val="0"/>
              <w:adjustRightInd w:val="0"/>
              <w:rPr>
                <w:rFonts w:eastAsiaTheme="minorHAnsi"/>
                <w:lang w:eastAsia="en-US"/>
              </w:rPr>
            </w:pPr>
            <w:r w:rsidRPr="00583C38">
              <w:rPr>
                <w:rFonts w:eastAsiaTheme="minorHAnsi"/>
                <w:lang w:eastAsia="en-US"/>
              </w:rPr>
              <w:t xml:space="preserve">Федеральный закон от 30 декабря 2020 г. № 489-ФЗ </w:t>
            </w:r>
            <w:r>
              <w:rPr>
                <w:rFonts w:eastAsiaTheme="minorHAnsi"/>
                <w:lang w:eastAsia="en-US"/>
              </w:rPr>
              <w:t xml:space="preserve">« </w:t>
            </w:r>
            <w:r w:rsidRPr="00583C38">
              <w:rPr>
                <w:rFonts w:eastAsiaTheme="minorHAnsi"/>
                <w:lang w:eastAsia="en-US"/>
              </w:rPr>
              <w:t>О молодежной политике в Российской Федерации</w:t>
            </w:r>
            <w:r>
              <w:rPr>
                <w:rFonts w:eastAsiaTheme="minorHAnsi"/>
                <w:lang w:eastAsia="en-US"/>
              </w:rPr>
              <w:t>»</w:t>
            </w:r>
          </w:p>
          <w:p w:rsidR="00583C38" w:rsidRPr="001841D5" w:rsidRDefault="00583C38" w:rsidP="004C2A35">
            <w:pPr>
              <w:widowControl w:val="0"/>
              <w:autoSpaceDE w:val="0"/>
              <w:autoSpaceDN w:val="0"/>
              <w:adjustRightInd w:val="0"/>
              <w:rPr>
                <w:rFonts w:eastAsiaTheme="minorHAnsi"/>
                <w:lang w:eastAsia="en-US"/>
              </w:rPr>
            </w:pPr>
          </w:p>
          <w:p w:rsidR="004C2A35" w:rsidRPr="001841D5" w:rsidRDefault="003F3DC0" w:rsidP="004C2A35">
            <w:pPr>
              <w:widowControl w:val="0"/>
              <w:autoSpaceDE w:val="0"/>
              <w:autoSpaceDN w:val="0"/>
              <w:adjustRightInd w:val="0"/>
              <w:rPr>
                <w:rFonts w:eastAsiaTheme="minorHAnsi"/>
                <w:lang w:eastAsia="en-US"/>
              </w:rPr>
            </w:pPr>
            <w:r w:rsidRPr="003F3DC0">
              <w:rPr>
                <w:rFonts w:eastAsiaTheme="minorHAnsi"/>
                <w:lang w:eastAsia="en-US"/>
              </w:rPr>
              <w:t>Распоряжение Правительства РФ от 29.11.2014 2403-р «Об утверждении Основ государственной молодежной политики РФ на период до 2025 года»</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3F3DC0" w:rsidP="004C2A35">
            <w:pPr>
              <w:widowControl w:val="0"/>
              <w:autoSpaceDE w:val="0"/>
              <w:autoSpaceDN w:val="0"/>
              <w:adjustRightInd w:val="0"/>
              <w:rPr>
                <w:rFonts w:eastAsiaTheme="minorHAnsi"/>
                <w:lang w:eastAsia="en-US"/>
              </w:rPr>
            </w:pPr>
            <w:r w:rsidRPr="003F3DC0">
              <w:rPr>
                <w:rFonts w:eastAsiaTheme="minorHAnsi"/>
                <w:lang w:eastAsia="en-US"/>
              </w:rPr>
              <w:t xml:space="preserve">Закон Вологодской области от </w:t>
            </w:r>
            <w:r w:rsidR="00883C0A">
              <w:rPr>
                <w:rFonts w:eastAsiaTheme="minorHAnsi"/>
                <w:lang w:eastAsia="en-US"/>
              </w:rPr>
              <w:t xml:space="preserve">13.05.2021 </w:t>
            </w:r>
            <w:r w:rsidRPr="003F3DC0">
              <w:rPr>
                <w:rFonts w:eastAsiaTheme="minorHAnsi"/>
                <w:lang w:eastAsia="en-US"/>
              </w:rPr>
              <w:t xml:space="preserve">№ </w:t>
            </w:r>
            <w:r w:rsidR="00883C0A">
              <w:rPr>
                <w:rFonts w:eastAsiaTheme="minorHAnsi"/>
                <w:lang w:eastAsia="en-US"/>
              </w:rPr>
              <w:t xml:space="preserve"> 4892</w:t>
            </w:r>
            <w:r w:rsidRPr="003F3DC0">
              <w:rPr>
                <w:rFonts w:eastAsiaTheme="minorHAnsi"/>
                <w:lang w:eastAsia="en-US"/>
              </w:rPr>
              <w:t>-ОЗ «О молодежно</w:t>
            </w:r>
            <w:r w:rsidR="00583C38">
              <w:rPr>
                <w:rFonts w:eastAsiaTheme="minorHAnsi"/>
                <w:lang w:eastAsia="en-US"/>
              </w:rPr>
              <w:t xml:space="preserve">й политике </w:t>
            </w:r>
            <w:r w:rsidR="00883C0A">
              <w:rPr>
                <w:rFonts w:eastAsiaTheme="minorHAnsi"/>
                <w:lang w:eastAsia="en-US"/>
              </w:rPr>
              <w:t xml:space="preserve">на территории </w:t>
            </w:r>
            <w:r w:rsidR="00583C38">
              <w:rPr>
                <w:rFonts w:eastAsiaTheme="minorHAnsi"/>
                <w:lang w:eastAsia="en-US"/>
              </w:rPr>
              <w:t>Вологодской области»</w:t>
            </w:r>
          </w:p>
          <w:p w:rsidR="00BF6452" w:rsidRPr="001841D5" w:rsidRDefault="00BF6452" w:rsidP="004C2A35">
            <w:pPr>
              <w:widowControl w:val="0"/>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2EB" w:rsidRPr="001841D5" w:rsidRDefault="00C42AC9" w:rsidP="00BF6452">
            <w:pPr>
              <w:widowControl w:val="0"/>
              <w:autoSpaceDE w:val="0"/>
              <w:autoSpaceDN w:val="0"/>
              <w:adjustRightInd w:val="0"/>
              <w:rPr>
                <w:rFonts w:eastAsiaTheme="minorHAnsi"/>
                <w:lang w:eastAsia="en-US"/>
              </w:rPr>
            </w:pPr>
            <w:r w:rsidRPr="001841D5">
              <w:rPr>
                <w:rFonts w:eastAsiaTheme="minorHAnsi"/>
                <w:lang w:eastAsia="en-US"/>
              </w:rPr>
              <w:t>Ст.15</w:t>
            </w:r>
          </w:p>
          <w:p w:rsidR="007F32EB" w:rsidRPr="001841D5" w:rsidRDefault="007F32EB" w:rsidP="00BF6452">
            <w:pPr>
              <w:widowControl w:val="0"/>
              <w:autoSpaceDE w:val="0"/>
              <w:autoSpaceDN w:val="0"/>
              <w:adjustRightInd w:val="0"/>
              <w:rPr>
                <w:rFonts w:eastAsiaTheme="minorHAnsi"/>
                <w:lang w:eastAsia="en-US"/>
              </w:rPr>
            </w:pPr>
          </w:p>
          <w:p w:rsidR="007F32EB" w:rsidRPr="001841D5" w:rsidRDefault="007F32EB" w:rsidP="00BF6452">
            <w:pPr>
              <w:widowControl w:val="0"/>
              <w:autoSpaceDE w:val="0"/>
              <w:autoSpaceDN w:val="0"/>
              <w:adjustRightInd w:val="0"/>
              <w:rPr>
                <w:rFonts w:eastAsiaTheme="minorHAnsi"/>
                <w:lang w:eastAsia="en-US"/>
              </w:rPr>
            </w:pPr>
          </w:p>
          <w:p w:rsidR="001841D5" w:rsidRPr="001841D5" w:rsidRDefault="001841D5" w:rsidP="00BF6452">
            <w:pPr>
              <w:widowControl w:val="0"/>
              <w:autoSpaceDE w:val="0"/>
              <w:autoSpaceDN w:val="0"/>
              <w:adjustRightInd w:val="0"/>
              <w:rPr>
                <w:rFonts w:eastAsiaTheme="minorHAnsi"/>
                <w:lang w:eastAsia="en-US"/>
              </w:rPr>
            </w:pPr>
          </w:p>
          <w:p w:rsidR="001E61F1" w:rsidRPr="001841D5" w:rsidRDefault="00583C38" w:rsidP="00BF6452">
            <w:pPr>
              <w:widowControl w:val="0"/>
              <w:autoSpaceDE w:val="0"/>
              <w:autoSpaceDN w:val="0"/>
              <w:adjustRightInd w:val="0"/>
              <w:rPr>
                <w:rFonts w:eastAsiaTheme="minorHAnsi"/>
                <w:lang w:eastAsia="en-US"/>
              </w:rPr>
            </w:pPr>
            <w:r>
              <w:rPr>
                <w:rFonts w:eastAsiaTheme="minorHAnsi"/>
                <w:lang w:eastAsia="en-US"/>
              </w:rPr>
              <w:t>Ст. 10</w:t>
            </w:r>
          </w:p>
          <w:p w:rsidR="001E61F1" w:rsidRPr="001841D5" w:rsidRDefault="001E61F1" w:rsidP="00BF6452">
            <w:pPr>
              <w:widowControl w:val="0"/>
              <w:autoSpaceDE w:val="0"/>
              <w:autoSpaceDN w:val="0"/>
              <w:adjustRightInd w:val="0"/>
              <w:rPr>
                <w:rFonts w:eastAsiaTheme="minorHAnsi"/>
                <w:lang w:eastAsia="en-US"/>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6C68AA" w:rsidP="0017463B">
            <w:pPr>
              <w:widowControl w:val="0"/>
              <w:autoSpaceDE w:val="0"/>
              <w:autoSpaceDN w:val="0"/>
              <w:adjustRightInd w:val="0"/>
              <w:rPr>
                <w:rFonts w:eastAsiaTheme="minorHAnsi"/>
                <w:lang w:eastAsia="en-US"/>
              </w:rPr>
            </w:pPr>
            <w:proofErr w:type="spellStart"/>
            <w:r>
              <w:rPr>
                <w:rFonts w:eastAsiaTheme="minorHAnsi"/>
                <w:lang w:eastAsia="en-US"/>
              </w:rPr>
              <w:t>Дудырина</w:t>
            </w:r>
            <w:proofErr w:type="spellEnd"/>
            <w:r>
              <w:rPr>
                <w:rFonts w:eastAsiaTheme="minorHAnsi"/>
                <w:lang w:eastAsia="en-US"/>
              </w:rPr>
              <w:t xml:space="preserve"> О.А., начальник отдела культуры, спорта, туризма и молодежной политики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r>
      <w:tr w:rsidR="00BF6452" w:rsidRPr="00BF6452" w:rsidTr="00BF645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40C" w:rsidRPr="00CF240C" w:rsidRDefault="00CF240C" w:rsidP="00CF240C">
            <w:pPr>
              <w:widowControl w:val="0"/>
              <w:autoSpaceDE w:val="0"/>
              <w:autoSpaceDN w:val="0"/>
              <w:adjustRightInd w:val="0"/>
              <w:rPr>
                <w:rFonts w:eastAsiaTheme="minorHAnsi"/>
                <w:lang w:eastAsia="en-US"/>
              </w:rPr>
            </w:pPr>
            <w:r w:rsidRPr="00CF240C">
              <w:rPr>
                <w:rFonts w:eastAsiaTheme="minorHAnsi"/>
                <w:lang w:eastAsia="en-US"/>
              </w:rPr>
              <w:t>2. ОСНОВНОЕ МЕРОПРИЯТИЕ</w:t>
            </w:r>
          </w:p>
          <w:p w:rsidR="00BF6452" w:rsidRPr="001841D5" w:rsidRDefault="00CF240C" w:rsidP="00CF240C">
            <w:pPr>
              <w:widowControl w:val="0"/>
              <w:autoSpaceDE w:val="0"/>
              <w:autoSpaceDN w:val="0"/>
              <w:adjustRightInd w:val="0"/>
              <w:rPr>
                <w:rFonts w:eastAsiaTheme="minorHAnsi"/>
                <w:lang w:eastAsia="en-US"/>
              </w:rPr>
            </w:pPr>
            <w:r w:rsidRPr="00CF240C">
              <w:rPr>
                <w:rFonts w:eastAsiaTheme="minorHAnsi"/>
                <w:lang w:eastAsia="en-US"/>
              </w:rPr>
              <w:t>ПАТРИОТИЧЕСКОЕ, ПРАВОВОЕ И ДУХОВНО- НРАВСТВЕННОЕ ВОСПИТАНИЕ МОЛОДЕЖИ. ПРОФИЛАКТИКА НЕГАТИВНЫХ ЯВЛЕНИЙ В МОЛОДЕЖНОЙ СРЕДЕ, ПРОПАГАНДА ЗДОРОВОГО ОБРАЗА ЖИЗНИ.</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DC0" w:rsidRPr="001841D5" w:rsidRDefault="003F3DC0" w:rsidP="003F3DC0">
            <w:pPr>
              <w:widowControl w:val="0"/>
              <w:autoSpaceDE w:val="0"/>
              <w:autoSpaceDN w:val="0"/>
              <w:adjustRightInd w:val="0"/>
              <w:rPr>
                <w:rFonts w:eastAsiaTheme="minorHAnsi"/>
                <w:lang w:eastAsia="en-US"/>
              </w:rPr>
            </w:pPr>
            <w:r w:rsidRPr="001841D5">
              <w:rPr>
                <w:rFonts w:eastAsiaTheme="minorHAnsi"/>
                <w:lang w:eastAsia="en-US"/>
              </w:rPr>
              <w:t>Федеральный закон от 06.10 2003 №</w:t>
            </w:r>
            <w:r>
              <w:rPr>
                <w:rFonts w:eastAsiaTheme="minorHAnsi"/>
                <w:lang w:eastAsia="en-US"/>
              </w:rPr>
              <w:t xml:space="preserve"> </w:t>
            </w:r>
            <w:r w:rsidRPr="001841D5">
              <w:rPr>
                <w:rFonts w:eastAsiaTheme="minorHAnsi"/>
                <w:lang w:eastAsia="en-US"/>
              </w:rPr>
              <w:t>131-ФЗ «Об общих принципах организации местного самоуправления в Российской Федерации»;</w:t>
            </w:r>
          </w:p>
          <w:p w:rsidR="003F3DC0" w:rsidRPr="001841D5" w:rsidRDefault="003F3DC0" w:rsidP="003F3DC0">
            <w:pPr>
              <w:widowControl w:val="0"/>
              <w:autoSpaceDE w:val="0"/>
              <w:autoSpaceDN w:val="0"/>
              <w:adjustRightInd w:val="0"/>
              <w:rPr>
                <w:rFonts w:eastAsiaTheme="minorHAnsi"/>
                <w:lang w:eastAsia="en-US"/>
              </w:rPr>
            </w:pPr>
          </w:p>
          <w:p w:rsidR="003F3DC0" w:rsidRPr="001841D5" w:rsidRDefault="003F3DC0" w:rsidP="003F3DC0">
            <w:pPr>
              <w:widowControl w:val="0"/>
              <w:autoSpaceDE w:val="0"/>
              <w:autoSpaceDN w:val="0"/>
              <w:adjustRightInd w:val="0"/>
              <w:rPr>
                <w:rFonts w:eastAsiaTheme="minorHAnsi"/>
                <w:lang w:eastAsia="en-US"/>
              </w:rPr>
            </w:pPr>
            <w:r w:rsidRPr="003F3DC0">
              <w:rPr>
                <w:rFonts w:eastAsiaTheme="minorHAnsi"/>
                <w:lang w:eastAsia="en-US"/>
              </w:rPr>
              <w:t>Распоряжение Правительства РФ от 29.11.2014 2403-р «Об утверждении Основ государственной молодежной политики РФ на период до 2025 года»</w:t>
            </w:r>
          </w:p>
          <w:p w:rsidR="003F3DC0" w:rsidRPr="001841D5" w:rsidRDefault="003F3DC0" w:rsidP="003F3DC0">
            <w:pPr>
              <w:widowControl w:val="0"/>
              <w:autoSpaceDE w:val="0"/>
              <w:autoSpaceDN w:val="0"/>
              <w:adjustRightInd w:val="0"/>
              <w:rPr>
                <w:rFonts w:eastAsiaTheme="minorHAnsi"/>
                <w:lang w:eastAsia="en-US"/>
              </w:rPr>
            </w:pPr>
          </w:p>
          <w:p w:rsidR="00883C0A" w:rsidRPr="001841D5" w:rsidRDefault="00883C0A" w:rsidP="00883C0A">
            <w:pPr>
              <w:widowControl w:val="0"/>
              <w:autoSpaceDE w:val="0"/>
              <w:autoSpaceDN w:val="0"/>
              <w:adjustRightInd w:val="0"/>
              <w:rPr>
                <w:rFonts w:eastAsiaTheme="minorHAnsi"/>
                <w:lang w:eastAsia="en-US"/>
              </w:rPr>
            </w:pPr>
            <w:r w:rsidRPr="003F3DC0">
              <w:rPr>
                <w:rFonts w:eastAsiaTheme="minorHAnsi"/>
                <w:lang w:eastAsia="en-US"/>
              </w:rPr>
              <w:t xml:space="preserve">Закон Вологодской области от </w:t>
            </w:r>
            <w:r>
              <w:rPr>
                <w:rFonts w:eastAsiaTheme="minorHAnsi"/>
                <w:lang w:eastAsia="en-US"/>
              </w:rPr>
              <w:t xml:space="preserve">13.05.2021 </w:t>
            </w:r>
            <w:r w:rsidRPr="003F3DC0">
              <w:rPr>
                <w:rFonts w:eastAsiaTheme="minorHAnsi"/>
                <w:lang w:eastAsia="en-US"/>
              </w:rPr>
              <w:t xml:space="preserve">№ </w:t>
            </w:r>
            <w:r>
              <w:rPr>
                <w:rFonts w:eastAsiaTheme="minorHAnsi"/>
                <w:lang w:eastAsia="en-US"/>
              </w:rPr>
              <w:t xml:space="preserve"> 4892</w:t>
            </w:r>
            <w:r w:rsidRPr="003F3DC0">
              <w:rPr>
                <w:rFonts w:eastAsiaTheme="minorHAnsi"/>
                <w:lang w:eastAsia="en-US"/>
              </w:rPr>
              <w:t>-ОЗ «О молодежно</w:t>
            </w:r>
            <w:r>
              <w:rPr>
                <w:rFonts w:eastAsiaTheme="minorHAnsi"/>
                <w:lang w:eastAsia="en-US"/>
              </w:rPr>
              <w:t>й политике на территории Вологодской области»</w:t>
            </w:r>
          </w:p>
          <w:p w:rsidR="00FF2E49" w:rsidRPr="001841D5" w:rsidRDefault="00FF2E49" w:rsidP="003F3DC0">
            <w:pPr>
              <w:widowControl w:val="0"/>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lastRenderedPageBreak/>
              <w:t>Ст.15</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6C68AA" w:rsidP="0017463B">
            <w:pPr>
              <w:widowControl w:val="0"/>
              <w:autoSpaceDE w:val="0"/>
              <w:autoSpaceDN w:val="0"/>
              <w:adjustRightInd w:val="0"/>
              <w:rPr>
                <w:rFonts w:eastAsiaTheme="minorHAnsi"/>
                <w:lang w:eastAsia="en-US"/>
              </w:rPr>
            </w:pPr>
            <w:proofErr w:type="spellStart"/>
            <w:r>
              <w:rPr>
                <w:rFonts w:eastAsiaTheme="minorHAnsi"/>
                <w:lang w:eastAsia="en-US"/>
              </w:rPr>
              <w:lastRenderedPageBreak/>
              <w:t>Дудырина</w:t>
            </w:r>
            <w:proofErr w:type="spellEnd"/>
            <w:r>
              <w:rPr>
                <w:rFonts w:eastAsiaTheme="minorHAnsi"/>
                <w:lang w:eastAsia="en-US"/>
              </w:rPr>
              <w:t xml:space="preserve"> О.А., начальник отдела культуры, спорта, </w:t>
            </w:r>
            <w:r>
              <w:rPr>
                <w:rFonts w:eastAsiaTheme="minorHAnsi"/>
                <w:lang w:eastAsia="en-US"/>
              </w:rPr>
              <w:lastRenderedPageBreak/>
              <w:t>туризма и молодежной политики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r>
      <w:tr w:rsidR="00C3742F" w:rsidRPr="00BF6452" w:rsidTr="00CE2DC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40C" w:rsidRPr="00CF240C" w:rsidRDefault="00CF240C" w:rsidP="00CF240C">
            <w:pPr>
              <w:widowControl w:val="0"/>
              <w:autoSpaceDE w:val="0"/>
              <w:autoSpaceDN w:val="0"/>
              <w:adjustRightInd w:val="0"/>
              <w:rPr>
                <w:rFonts w:eastAsiaTheme="minorHAnsi"/>
                <w:lang w:eastAsia="en-US"/>
              </w:rPr>
            </w:pPr>
            <w:r w:rsidRPr="00CF240C">
              <w:rPr>
                <w:rFonts w:eastAsiaTheme="minorHAnsi"/>
                <w:lang w:eastAsia="en-US"/>
              </w:rPr>
              <w:t>3. ОСНОВНОЕ МЕРОПРИЯТИЕ</w:t>
            </w:r>
          </w:p>
          <w:p w:rsidR="00C3742F" w:rsidRPr="001841D5" w:rsidRDefault="00CF240C" w:rsidP="00883C0A">
            <w:pPr>
              <w:widowControl w:val="0"/>
              <w:autoSpaceDE w:val="0"/>
              <w:autoSpaceDN w:val="0"/>
              <w:adjustRightInd w:val="0"/>
              <w:rPr>
                <w:rFonts w:eastAsiaTheme="minorHAnsi"/>
                <w:lang w:eastAsia="en-US"/>
              </w:rPr>
            </w:pPr>
            <w:r w:rsidRPr="00CF240C">
              <w:rPr>
                <w:rFonts w:eastAsiaTheme="minorHAnsi"/>
                <w:lang w:eastAsia="en-US"/>
              </w:rPr>
              <w:t>ПОВЫШЕНИЕ КОМПЕТЕН</w:t>
            </w:r>
            <w:r w:rsidR="00883C0A">
              <w:rPr>
                <w:rFonts w:eastAsiaTheme="minorHAnsi"/>
                <w:lang w:eastAsia="en-US"/>
              </w:rPr>
              <w:t>ЦИИ МОЛОДЕЖИ ОКРУГА</w:t>
            </w:r>
            <w:r w:rsidRPr="00CF240C">
              <w:rPr>
                <w:rFonts w:eastAsiaTheme="minorHAnsi"/>
                <w:lang w:eastAsia="en-US"/>
              </w:rPr>
              <w:t xml:space="preserve"> ПУТЕМ УЧАСТИЯ В ОБЛАСТНЫХ МОЛОДЕЖНЫХ ФОРУМАХ И МЕРОПРИЯТИЯХ</w:t>
            </w:r>
          </w:p>
        </w:tc>
      </w:tr>
      <w:tr w:rsidR="00C3742F" w:rsidRPr="00BF6452" w:rsidTr="006C68AA">
        <w:trPr>
          <w:trHeight w:val="301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DC0" w:rsidRPr="001841D5" w:rsidRDefault="003F3DC0" w:rsidP="003F3DC0">
            <w:pPr>
              <w:widowControl w:val="0"/>
              <w:autoSpaceDE w:val="0"/>
              <w:autoSpaceDN w:val="0"/>
              <w:adjustRightInd w:val="0"/>
              <w:rPr>
                <w:rFonts w:eastAsiaTheme="minorHAnsi"/>
                <w:lang w:eastAsia="en-US"/>
              </w:rPr>
            </w:pPr>
            <w:r w:rsidRPr="001841D5">
              <w:rPr>
                <w:rFonts w:eastAsiaTheme="minorHAnsi"/>
                <w:lang w:eastAsia="en-US"/>
              </w:rPr>
              <w:t>Федеральный закон от 06.10 2003 №</w:t>
            </w:r>
            <w:r>
              <w:rPr>
                <w:rFonts w:eastAsiaTheme="minorHAnsi"/>
                <w:lang w:eastAsia="en-US"/>
              </w:rPr>
              <w:t xml:space="preserve"> </w:t>
            </w:r>
            <w:r w:rsidRPr="001841D5">
              <w:rPr>
                <w:rFonts w:eastAsiaTheme="minorHAnsi"/>
                <w:lang w:eastAsia="en-US"/>
              </w:rPr>
              <w:t>131-ФЗ «Об общих принципах организации местного самоуправления в Российской Федерации»;</w:t>
            </w:r>
          </w:p>
          <w:p w:rsidR="003F3DC0" w:rsidRPr="001841D5" w:rsidRDefault="003F3DC0" w:rsidP="003F3DC0">
            <w:pPr>
              <w:widowControl w:val="0"/>
              <w:autoSpaceDE w:val="0"/>
              <w:autoSpaceDN w:val="0"/>
              <w:adjustRightInd w:val="0"/>
              <w:rPr>
                <w:rFonts w:eastAsiaTheme="minorHAnsi"/>
                <w:lang w:eastAsia="en-US"/>
              </w:rPr>
            </w:pPr>
          </w:p>
          <w:p w:rsidR="003F3DC0" w:rsidRPr="001841D5" w:rsidRDefault="003F3DC0" w:rsidP="003F3DC0">
            <w:pPr>
              <w:widowControl w:val="0"/>
              <w:autoSpaceDE w:val="0"/>
              <w:autoSpaceDN w:val="0"/>
              <w:adjustRightInd w:val="0"/>
              <w:rPr>
                <w:rFonts w:eastAsiaTheme="minorHAnsi"/>
                <w:lang w:eastAsia="en-US"/>
              </w:rPr>
            </w:pPr>
            <w:r w:rsidRPr="003F3DC0">
              <w:rPr>
                <w:rFonts w:eastAsiaTheme="minorHAnsi"/>
                <w:lang w:eastAsia="en-US"/>
              </w:rPr>
              <w:t>Распоряжение Правительства РФ от 29.11.2014 2403-р «Об утверждении Основ государственной молодежной политики РФ на период до 2025 года»</w:t>
            </w:r>
          </w:p>
          <w:p w:rsidR="003F3DC0" w:rsidRPr="001841D5" w:rsidRDefault="003F3DC0" w:rsidP="003F3DC0">
            <w:pPr>
              <w:widowControl w:val="0"/>
              <w:autoSpaceDE w:val="0"/>
              <w:autoSpaceDN w:val="0"/>
              <w:adjustRightInd w:val="0"/>
              <w:rPr>
                <w:rFonts w:eastAsiaTheme="minorHAnsi"/>
                <w:lang w:eastAsia="en-US"/>
              </w:rPr>
            </w:pPr>
          </w:p>
          <w:p w:rsidR="00883C0A" w:rsidRPr="001841D5" w:rsidRDefault="00883C0A" w:rsidP="00883C0A">
            <w:pPr>
              <w:widowControl w:val="0"/>
              <w:autoSpaceDE w:val="0"/>
              <w:autoSpaceDN w:val="0"/>
              <w:adjustRightInd w:val="0"/>
              <w:rPr>
                <w:rFonts w:eastAsiaTheme="minorHAnsi"/>
                <w:lang w:eastAsia="en-US"/>
              </w:rPr>
            </w:pPr>
            <w:r w:rsidRPr="003F3DC0">
              <w:rPr>
                <w:rFonts w:eastAsiaTheme="minorHAnsi"/>
                <w:lang w:eastAsia="en-US"/>
              </w:rPr>
              <w:t xml:space="preserve">Закон Вологодской области от </w:t>
            </w:r>
            <w:r>
              <w:rPr>
                <w:rFonts w:eastAsiaTheme="minorHAnsi"/>
                <w:lang w:eastAsia="en-US"/>
              </w:rPr>
              <w:t xml:space="preserve">13.05.2021 </w:t>
            </w:r>
            <w:r w:rsidRPr="003F3DC0">
              <w:rPr>
                <w:rFonts w:eastAsiaTheme="minorHAnsi"/>
                <w:lang w:eastAsia="en-US"/>
              </w:rPr>
              <w:t xml:space="preserve">№ </w:t>
            </w:r>
            <w:r>
              <w:rPr>
                <w:rFonts w:eastAsiaTheme="minorHAnsi"/>
                <w:lang w:eastAsia="en-US"/>
              </w:rPr>
              <w:t xml:space="preserve"> 4892</w:t>
            </w:r>
            <w:r w:rsidRPr="003F3DC0">
              <w:rPr>
                <w:rFonts w:eastAsiaTheme="minorHAnsi"/>
                <w:lang w:eastAsia="en-US"/>
              </w:rPr>
              <w:t>-ОЗ «О молодежно</w:t>
            </w:r>
            <w:r>
              <w:rPr>
                <w:rFonts w:eastAsiaTheme="minorHAnsi"/>
                <w:lang w:eastAsia="en-US"/>
              </w:rPr>
              <w:t>й политике на территории Вологодской области»</w:t>
            </w:r>
          </w:p>
          <w:p w:rsidR="006C68AA" w:rsidRPr="001841D5" w:rsidRDefault="006C68AA" w:rsidP="003F3DC0">
            <w:pPr>
              <w:widowControl w:val="0"/>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870" w:rsidRPr="001841D5" w:rsidRDefault="00F91870" w:rsidP="00F91870">
            <w:pPr>
              <w:widowControl w:val="0"/>
              <w:autoSpaceDE w:val="0"/>
              <w:autoSpaceDN w:val="0"/>
              <w:adjustRightInd w:val="0"/>
              <w:rPr>
                <w:rFonts w:eastAsiaTheme="minorHAnsi"/>
                <w:lang w:eastAsia="en-US"/>
              </w:rPr>
            </w:pPr>
            <w:r w:rsidRPr="001841D5">
              <w:rPr>
                <w:rFonts w:eastAsiaTheme="minorHAnsi"/>
                <w:lang w:eastAsia="en-US"/>
              </w:rPr>
              <w:t>Ст.15</w:t>
            </w:r>
          </w:p>
          <w:p w:rsidR="0012079C" w:rsidRPr="001841D5" w:rsidRDefault="0012079C" w:rsidP="00BF6452">
            <w:pPr>
              <w:widowControl w:val="0"/>
              <w:autoSpaceDE w:val="0"/>
              <w:autoSpaceDN w:val="0"/>
              <w:adjustRightInd w:val="0"/>
              <w:rPr>
                <w:rFonts w:eastAsiaTheme="minorHAnsi"/>
                <w:lang w:eastAsia="en-US"/>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6C68AA" w:rsidP="00F154CC">
            <w:pPr>
              <w:widowControl w:val="0"/>
              <w:autoSpaceDE w:val="0"/>
              <w:autoSpaceDN w:val="0"/>
              <w:adjustRightInd w:val="0"/>
              <w:rPr>
                <w:rFonts w:eastAsiaTheme="minorHAnsi"/>
                <w:lang w:eastAsia="en-US"/>
              </w:rPr>
            </w:pPr>
            <w:proofErr w:type="spellStart"/>
            <w:r>
              <w:rPr>
                <w:rFonts w:eastAsiaTheme="minorHAnsi"/>
                <w:lang w:eastAsia="en-US"/>
              </w:rPr>
              <w:t>Дудырина</w:t>
            </w:r>
            <w:proofErr w:type="spellEnd"/>
            <w:r>
              <w:rPr>
                <w:rFonts w:eastAsiaTheme="minorHAnsi"/>
                <w:lang w:eastAsia="en-US"/>
              </w:rPr>
              <w:t xml:space="preserve"> О.А., начальник отдела культуры, спорта, туризма и молодежной политики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r>
      <w:tr w:rsidR="006C68AA" w:rsidRPr="00BF6452" w:rsidTr="009A0EB4">
        <w:trPr>
          <w:trHeight w:val="28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8AA" w:rsidRPr="001841D5" w:rsidRDefault="006C68AA"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8AA" w:rsidRPr="001841D5" w:rsidRDefault="006C68AA" w:rsidP="00883C0A">
            <w:pPr>
              <w:widowControl w:val="0"/>
              <w:autoSpaceDE w:val="0"/>
              <w:autoSpaceDN w:val="0"/>
              <w:adjustRightInd w:val="0"/>
              <w:rPr>
                <w:rFonts w:eastAsiaTheme="minorHAnsi"/>
                <w:lang w:eastAsia="en-US"/>
              </w:rPr>
            </w:pPr>
            <w:r w:rsidRPr="00B41A06">
              <w:rPr>
                <w:rFonts w:eastAsia="Calibri"/>
                <w:lang w:eastAsia="en-US"/>
              </w:rPr>
              <w:t xml:space="preserve">4. ОКАЗАНИЕ ПОДДЕРЖКИ </w:t>
            </w:r>
            <w:r>
              <w:rPr>
                <w:rFonts w:eastAsia="Calibri"/>
                <w:lang w:eastAsia="en-US"/>
              </w:rPr>
              <w:t xml:space="preserve">МОЛОДЫМ СЕМЬЯМ </w:t>
            </w:r>
            <w:r w:rsidR="00883C0A">
              <w:rPr>
                <w:rFonts w:eastAsia="Calibri"/>
                <w:lang w:eastAsia="en-US"/>
              </w:rPr>
              <w:t>ОКРУГА</w:t>
            </w:r>
          </w:p>
        </w:tc>
      </w:tr>
      <w:tr w:rsidR="006C68AA" w:rsidRPr="00BF6452" w:rsidTr="001841D5">
        <w:trPr>
          <w:trHeight w:val="17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8AA" w:rsidRPr="001841D5" w:rsidRDefault="006C68AA"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8AA" w:rsidRDefault="006C68AA" w:rsidP="006C68AA">
            <w:pPr>
              <w:widowControl w:val="0"/>
              <w:autoSpaceDE w:val="0"/>
              <w:autoSpaceDN w:val="0"/>
              <w:adjustRightInd w:val="0"/>
              <w:rPr>
                <w:rFonts w:eastAsiaTheme="minorHAnsi"/>
                <w:lang w:eastAsia="en-US"/>
              </w:rPr>
            </w:pPr>
            <w:r w:rsidRPr="00F91870">
              <w:rPr>
                <w:rFonts w:eastAsiaTheme="minorHAnsi"/>
                <w:lang w:eastAsia="en-US"/>
              </w:rPr>
              <w:t>Федеральный закон от 06.10.2003 №131-ФЗ «Об общих принципах организации местного самоуправления на территории Российской Федерации»</w:t>
            </w:r>
          </w:p>
          <w:p w:rsidR="006C68AA" w:rsidRDefault="006C68AA" w:rsidP="006C68AA">
            <w:pPr>
              <w:widowControl w:val="0"/>
              <w:autoSpaceDE w:val="0"/>
              <w:autoSpaceDN w:val="0"/>
              <w:adjustRightInd w:val="0"/>
              <w:rPr>
                <w:rFonts w:eastAsiaTheme="minorHAnsi"/>
                <w:lang w:eastAsia="en-US"/>
              </w:rPr>
            </w:pPr>
            <w:r w:rsidRPr="00F91870">
              <w:rPr>
                <w:rFonts w:eastAsiaTheme="minorHAnsi"/>
                <w:lang w:eastAsia="en-US"/>
              </w:rPr>
              <w:t>Распоряжение Правительства РФ от 29.11.2014 2403-р «Об утверждении Основ государственной молодежной политики РФ на период до 2025 года»;</w:t>
            </w:r>
          </w:p>
          <w:p w:rsidR="006C68AA" w:rsidRPr="00F91870" w:rsidRDefault="006C68AA" w:rsidP="006C68AA">
            <w:pPr>
              <w:widowControl w:val="0"/>
              <w:autoSpaceDE w:val="0"/>
              <w:autoSpaceDN w:val="0"/>
              <w:adjustRightInd w:val="0"/>
              <w:rPr>
                <w:rFonts w:eastAsiaTheme="minorHAnsi"/>
                <w:lang w:eastAsia="en-US"/>
              </w:rPr>
            </w:pPr>
          </w:p>
          <w:p w:rsidR="006C68AA" w:rsidRDefault="006C68AA" w:rsidP="006C68AA">
            <w:pPr>
              <w:widowControl w:val="0"/>
              <w:autoSpaceDE w:val="0"/>
              <w:autoSpaceDN w:val="0"/>
              <w:adjustRightInd w:val="0"/>
              <w:rPr>
                <w:rFonts w:eastAsiaTheme="minorHAnsi"/>
                <w:lang w:eastAsia="en-US"/>
              </w:rPr>
            </w:pPr>
            <w:r w:rsidRPr="00F91870">
              <w:rPr>
                <w:rFonts w:eastAsiaTheme="minorHAnsi"/>
                <w:lang w:eastAsia="en-US"/>
              </w:rPr>
              <w:t xml:space="preserve">Постановление Правительства РФ от 30 декабря 2017 г. 1710 «Об утверждении государственной программы Российской Федерации «Обеспечение доступным и комфортным жильем и </w:t>
            </w:r>
            <w:r w:rsidRPr="00F91870">
              <w:rPr>
                <w:rFonts w:eastAsiaTheme="minorHAnsi"/>
                <w:lang w:eastAsia="en-US"/>
              </w:rPr>
              <w:lastRenderedPageBreak/>
              <w:t>коммунальными услугами граждан Российской Федерации»</w:t>
            </w:r>
            <w:r>
              <w:rPr>
                <w:rFonts w:eastAsiaTheme="minorHAnsi"/>
                <w:lang w:eastAsia="en-US"/>
              </w:rPr>
              <w:t>;</w:t>
            </w:r>
          </w:p>
          <w:p w:rsidR="006C68AA" w:rsidRDefault="006C68AA" w:rsidP="006C68AA">
            <w:pPr>
              <w:widowControl w:val="0"/>
              <w:autoSpaceDE w:val="0"/>
              <w:autoSpaceDN w:val="0"/>
              <w:adjustRightInd w:val="0"/>
              <w:rPr>
                <w:rFonts w:eastAsiaTheme="minorHAnsi"/>
                <w:lang w:eastAsia="en-US"/>
              </w:rPr>
            </w:pPr>
          </w:p>
          <w:p w:rsidR="006C68AA" w:rsidRDefault="006C68AA" w:rsidP="006C68AA">
            <w:pPr>
              <w:widowControl w:val="0"/>
              <w:autoSpaceDE w:val="0"/>
              <w:autoSpaceDN w:val="0"/>
              <w:adjustRightInd w:val="0"/>
              <w:rPr>
                <w:rFonts w:eastAsiaTheme="minorHAnsi"/>
                <w:lang w:eastAsia="en-US"/>
              </w:rPr>
            </w:pPr>
            <w:r w:rsidRPr="00F91870">
              <w:rPr>
                <w:rFonts w:eastAsiaTheme="minorHAnsi"/>
                <w:lang w:eastAsia="en-US"/>
              </w:rPr>
              <w:t>Постановление Правительства РФ от 17 декабря 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Theme="minorHAnsi"/>
                <w:lang w:eastAsia="en-US"/>
              </w:rPr>
              <w:t>;</w:t>
            </w:r>
          </w:p>
          <w:p w:rsidR="006C68AA" w:rsidRPr="00F91870" w:rsidRDefault="006C68AA" w:rsidP="006C68AA">
            <w:pPr>
              <w:widowControl w:val="0"/>
              <w:autoSpaceDE w:val="0"/>
              <w:autoSpaceDN w:val="0"/>
              <w:adjustRightInd w:val="0"/>
              <w:rPr>
                <w:rFonts w:eastAsiaTheme="minorHAnsi"/>
                <w:lang w:eastAsia="en-US"/>
              </w:rPr>
            </w:pPr>
          </w:p>
          <w:p w:rsidR="00CD4D5B" w:rsidRDefault="00CD4D5B" w:rsidP="006C68AA">
            <w:pPr>
              <w:widowControl w:val="0"/>
              <w:autoSpaceDE w:val="0"/>
              <w:autoSpaceDN w:val="0"/>
              <w:adjustRightInd w:val="0"/>
              <w:rPr>
                <w:rFonts w:eastAsiaTheme="minorHAnsi"/>
                <w:lang w:eastAsia="en-US"/>
              </w:rPr>
            </w:pPr>
          </w:p>
          <w:p w:rsidR="006C68AA" w:rsidRPr="001841D5" w:rsidRDefault="006C68AA" w:rsidP="006C68AA">
            <w:pPr>
              <w:widowControl w:val="0"/>
              <w:autoSpaceDE w:val="0"/>
              <w:autoSpaceDN w:val="0"/>
              <w:adjustRightInd w:val="0"/>
              <w:rPr>
                <w:rFonts w:eastAsiaTheme="minorHAnsi"/>
                <w:lang w:eastAsia="en-US"/>
              </w:rPr>
            </w:pPr>
            <w:r w:rsidRPr="00296A0A">
              <w:rPr>
                <w:rFonts w:eastAsiaTheme="minorHAnsi"/>
                <w:lang w:eastAsia="en-US"/>
              </w:rPr>
              <w:t>Постановление администрации Белозерского муниципального района от 16.04.2013 № 450 «Об утверждении административного регламента по предоставлению муниципальной услуги по признанию молодых семей участниками подпрограммы «Обеспечение жильем молодых семей» федеральной целевой программы «Жилище»</w:t>
            </w:r>
            <w:r>
              <w:rPr>
                <w:rFonts w:eastAsiaTheme="minorHAnsi"/>
                <w:lang w:eastAsia="en-US"/>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8AA" w:rsidRPr="001841D5" w:rsidRDefault="006C68AA" w:rsidP="009A0EB4">
            <w:pPr>
              <w:widowControl w:val="0"/>
              <w:autoSpaceDE w:val="0"/>
              <w:autoSpaceDN w:val="0"/>
              <w:adjustRightInd w:val="0"/>
              <w:rPr>
                <w:rFonts w:eastAsiaTheme="minorHAnsi"/>
                <w:lang w:eastAsia="en-US"/>
              </w:rPr>
            </w:pPr>
            <w:r w:rsidRPr="001841D5">
              <w:rPr>
                <w:rFonts w:eastAsiaTheme="minorHAnsi"/>
                <w:lang w:eastAsia="en-US"/>
              </w:rPr>
              <w:lastRenderedPageBreak/>
              <w:t>Ст.15</w:t>
            </w:r>
          </w:p>
          <w:p w:rsidR="006C68AA" w:rsidRPr="001841D5" w:rsidRDefault="006C68AA" w:rsidP="009A0EB4">
            <w:pPr>
              <w:widowControl w:val="0"/>
              <w:autoSpaceDE w:val="0"/>
              <w:autoSpaceDN w:val="0"/>
              <w:adjustRightInd w:val="0"/>
              <w:rPr>
                <w:rFonts w:eastAsiaTheme="minorHAnsi"/>
                <w:lang w:eastAsia="en-US"/>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8AA" w:rsidRPr="001841D5" w:rsidRDefault="006C68AA" w:rsidP="009A0EB4">
            <w:pPr>
              <w:widowControl w:val="0"/>
              <w:autoSpaceDE w:val="0"/>
              <w:autoSpaceDN w:val="0"/>
              <w:adjustRightInd w:val="0"/>
              <w:rPr>
                <w:rFonts w:eastAsiaTheme="minorHAnsi"/>
                <w:lang w:eastAsia="en-US"/>
              </w:rPr>
            </w:pPr>
            <w:proofErr w:type="spellStart"/>
            <w:r>
              <w:rPr>
                <w:rFonts w:eastAsiaTheme="minorHAnsi"/>
                <w:lang w:eastAsia="en-US"/>
              </w:rPr>
              <w:t>Дудырина</w:t>
            </w:r>
            <w:proofErr w:type="spellEnd"/>
            <w:r>
              <w:rPr>
                <w:rFonts w:eastAsiaTheme="minorHAnsi"/>
                <w:lang w:eastAsia="en-US"/>
              </w:rPr>
              <w:t xml:space="preserve"> О.А., начальник отдела культуры, спорта, туризма и молодежной политики, соисполнитель Устинова М.Ю., начальник отдела народно-хозяйственного комплекса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68AA" w:rsidRPr="001841D5" w:rsidRDefault="006C68AA" w:rsidP="00BF6452">
            <w:pPr>
              <w:widowControl w:val="0"/>
              <w:autoSpaceDE w:val="0"/>
              <w:autoSpaceDN w:val="0"/>
              <w:adjustRightInd w:val="0"/>
              <w:rPr>
                <w:rFonts w:eastAsiaTheme="minorHAnsi"/>
                <w:lang w:eastAsia="en-US"/>
              </w:rPr>
            </w:pPr>
          </w:p>
        </w:tc>
      </w:tr>
    </w:tbl>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EA2126" w:rsidRDefault="00EA2126" w:rsidP="00BB7A97">
      <w:pPr>
        <w:widowControl w:val="0"/>
        <w:tabs>
          <w:tab w:val="left" w:pos="10206"/>
          <w:tab w:val="left" w:pos="12049"/>
        </w:tabs>
        <w:autoSpaceDE w:val="0"/>
        <w:autoSpaceDN w:val="0"/>
        <w:adjustRightInd w:val="0"/>
        <w:jc w:val="right"/>
        <w:outlineLvl w:val="0"/>
        <w:rPr>
          <w:rFonts w:eastAsia="Calibri"/>
          <w:sz w:val="28"/>
          <w:szCs w:val="28"/>
        </w:rPr>
      </w:pPr>
    </w:p>
    <w:p w:rsidR="00657FBF" w:rsidRDefault="00657FBF" w:rsidP="00BB7A97">
      <w:pPr>
        <w:widowControl w:val="0"/>
        <w:tabs>
          <w:tab w:val="left" w:pos="10206"/>
          <w:tab w:val="left" w:pos="12049"/>
        </w:tabs>
        <w:autoSpaceDE w:val="0"/>
        <w:autoSpaceDN w:val="0"/>
        <w:adjustRightInd w:val="0"/>
        <w:jc w:val="right"/>
        <w:outlineLvl w:val="0"/>
        <w:rPr>
          <w:rFonts w:eastAsia="Calibri"/>
          <w:sz w:val="28"/>
          <w:szCs w:val="28"/>
        </w:rPr>
      </w:pPr>
    </w:p>
    <w:p w:rsidR="00657FBF" w:rsidRDefault="00657FBF" w:rsidP="00BB7A97">
      <w:pPr>
        <w:widowControl w:val="0"/>
        <w:tabs>
          <w:tab w:val="left" w:pos="10206"/>
          <w:tab w:val="left" w:pos="12049"/>
        </w:tabs>
        <w:autoSpaceDE w:val="0"/>
        <w:autoSpaceDN w:val="0"/>
        <w:adjustRightInd w:val="0"/>
        <w:jc w:val="right"/>
        <w:outlineLvl w:val="0"/>
        <w:rPr>
          <w:rFonts w:eastAsia="Calibri"/>
          <w:sz w:val="28"/>
          <w:szCs w:val="28"/>
        </w:rPr>
      </w:pPr>
    </w:p>
    <w:p w:rsidR="00657FBF" w:rsidRDefault="00657FBF" w:rsidP="00BB7A97">
      <w:pPr>
        <w:widowControl w:val="0"/>
        <w:tabs>
          <w:tab w:val="left" w:pos="10206"/>
          <w:tab w:val="left" w:pos="12049"/>
        </w:tabs>
        <w:autoSpaceDE w:val="0"/>
        <w:autoSpaceDN w:val="0"/>
        <w:adjustRightInd w:val="0"/>
        <w:jc w:val="right"/>
        <w:outlineLvl w:val="0"/>
        <w:rPr>
          <w:rFonts w:eastAsia="Calibri"/>
          <w:sz w:val="28"/>
          <w:szCs w:val="28"/>
        </w:rPr>
      </w:pPr>
    </w:p>
    <w:p w:rsidR="00657FBF" w:rsidRDefault="00657FBF" w:rsidP="00BB7A97">
      <w:pPr>
        <w:widowControl w:val="0"/>
        <w:tabs>
          <w:tab w:val="left" w:pos="10206"/>
          <w:tab w:val="left" w:pos="12049"/>
        </w:tabs>
        <w:autoSpaceDE w:val="0"/>
        <w:autoSpaceDN w:val="0"/>
        <w:adjustRightInd w:val="0"/>
        <w:jc w:val="right"/>
        <w:outlineLvl w:val="0"/>
        <w:rPr>
          <w:rFonts w:eastAsia="Calibri"/>
          <w:sz w:val="28"/>
          <w:szCs w:val="28"/>
        </w:rPr>
      </w:pPr>
    </w:p>
    <w:p w:rsidR="00657FBF" w:rsidRDefault="00657FBF" w:rsidP="00BB7A97">
      <w:pPr>
        <w:widowControl w:val="0"/>
        <w:tabs>
          <w:tab w:val="left" w:pos="10206"/>
          <w:tab w:val="left" w:pos="12049"/>
        </w:tabs>
        <w:autoSpaceDE w:val="0"/>
        <w:autoSpaceDN w:val="0"/>
        <w:adjustRightInd w:val="0"/>
        <w:jc w:val="right"/>
        <w:outlineLvl w:val="0"/>
        <w:rPr>
          <w:rFonts w:eastAsia="Calibri"/>
          <w:sz w:val="28"/>
          <w:szCs w:val="28"/>
        </w:rPr>
      </w:pPr>
    </w:p>
    <w:p w:rsidR="00657FBF" w:rsidRDefault="00657FBF" w:rsidP="00BB7A97">
      <w:pPr>
        <w:widowControl w:val="0"/>
        <w:tabs>
          <w:tab w:val="left" w:pos="10206"/>
          <w:tab w:val="left" w:pos="12049"/>
        </w:tabs>
        <w:autoSpaceDE w:val="0"/>
        <w:autoSpaceDN w:val="0"/>
        <w:adjustRightInd w:val="0"/>
        <w:jc w:val="right"/>
        <w:outlineLvl w:val="0"/>
        <w:rPr>
          <w:rFonts w:eastAsia="Calibri"/>
          <w:sz w:val="28"/>
          <w:szCs w:val="28"/>
        </w:rPr>
      </w:pPr>
    </w:p>
    <w:p w:rsidR="009C7DD9" w:rsidRDefault="009C7DD9" w:rsidP="009C7DD9">
      <w:pPr>
        <w:widowControl w:val="0"/>
        <w:tabs>
          <w:tab w:val="left" w:pos="10206"/>
          <w:tab w:val="left" w:pos="11557"/>
          <w:tab w:val="left" w:pos="12049"/>
        </w:tabs>
        <w:autoSpaceDE w:val="0"/>
        <w:autoSpaceDN w:val="0"/>
        <w:adjustRightInd w:val="0"/>
        <w:outlineLvl w:val="0"/>
        <w:rPr>
          <w:rFonts w:eastAsia="Calibri"/>
          <w:sz w:val="28"/>
          <w:szCs w:val="28"/>
        </w:rPr>
      </w:pPr>
      <w:r>
        <w:rPr>
          <w:rFonts w:eastAsia="Calibri"/>
          <w:sz w:val="28"/>
          <w:szCs w:val="28"/>
        </w:rPr>
        <w:tab/>
      </w:r>
      <w:r>
        <w:rPr>
          <w:rFonts w:eastAsia="Calibri"/>
          <w:sz w:val="28"/>
          <w:szCs w:val="28"/>
        </w:rPr>
        <w:tab/>
      </w:r>
    </w:p>
    <w:p w:rsidR="009C7DD9" w:rsidRDefault="009C7DD9" w:rsidP="009C7DD9">
      <w:pPr>
        <w:widowControl w:val="0"/>
        <w:tabs>
          <w:tab w:val="left" w:pos="10206"/>
          <w:tab w:val="left" w:pos="11557"/>
          <w:tab w:val="left" w:pos="12049"/>
        </w:tabs>
        <w:autoSpaceDE w:val="0"/>
        <w:autoSpaceDN w:val="0"/>
        <w:adjustRightInd w:val="0"/>
        <w:outlineLvl w:val="0"/>
        <w:rPr>
          <w:rFonts w:eastAsia="Calibri"/>
          <w:sz w:val="28"/>
          <w:szCs w:val="28"/>
        </w:rPr>
      </w:pPr>
    </w:p>
    <w:p w:rsidR="00BB7A97" w:rsidRDefault="00BB7A97" w:rsidP="00BB7A97">
      <w:pPr>
        <w:widowControl w:val="0"/>
        <w:tabs>
          <w:tab w:val="left" w:pos="10206"/>
          <w:tab w:val="left" w:pos="12049"/>
        </w:tabs>
        <w:autoSpaceDE w:val="0"/>
        <w:autoSpaceDN w:val="0"/>
        <w:adjustRightInd w:val="0"/>
        <w:jc w:val="right"/>
        <w:outlineLvl w:val="0"/>
        <w:rPr>
          <w:sz w:val="28"/>
          <w:szCs w:val="28"/>
        </w:rPr>
      </w:pPr>
      <w:r>
        <w:rPr>
          <w:rFonts w:eastAsia="Calibri"/>
          <w:sz w:val="28"/>
          <w:szCs w:val="28"/>
        </w:rPr>
        <w:lastRenderedPageBreak/>
        <w:t xml:space="preserve">Приложение 5 </w:t>
      </w:r>
      <w:r w:rsidRPr="007206CD">
        <w:rPr>
          <w:rFonts w:eastAsia="Calibri"/>
          <w:sz w:val="28"/>
          <w:szCs w:val="28"/>
        </w:rPr>
        <w:t xml:space="preserve"> </w:t>
      </w:r>
      <w:r w:rsidRPr="007206CD">
        <w:rPr>
          <w:sz w:val="28"/>
          <w:szCs w:val="28"/>
        </w:rPr>
        <w:t>к муниципальной программе</w:t>
      </w:r>
    </w:p>
    <w:p w:rsidR="00EA2126" w:rsidRPr="007206CD" w:rsidRDefault="00EA2126" w:rsidP="00BB7A97">
      <w:pPr>
        <w:widowControl w:val="0"/>
        <w:tabs>
          <w:tab w:val="left" w:pos="10206"/>
          <w:tab w:val="left" w:pos="12049"/>
        </w:tabs>
        <w:autoSpaceDE w:val="0"/>
        <w:autoSpaceDN w:val="0"/>
        <w:adjustRightInd w:val="0"/>
        <w:jc w:val="right"/>
        <w:outlineLvl w:val="0"/>
        <w:rPr>
          <w:sz w:val="28"/>
          <w:szCs w:val="28"/>
        </w:rPr>
      </w:pPr>
    </w:p>
    <w:p w:rsidR="00A1271F" w:rsidRPr="00A14A35" w:rsidRDefault="00A1271F" w:rsidP="00A1271F">
      <w:pPr>
        <w:widowControl w:val="0"/>
        <w:autoSpaceDE w:val="0"/>
        <w:autoSpaceDN w:val="0"/>
        <w:adjustRightInd w:val="0"/>
        <w:jc w:val="center"/>
        <w:rPr>
          <w:rFonts w:eastAsia="Calibri"/>
          <w:sz w:val="28"/>
          <w:szCs w:val="28"/>
          <w:lang w:eastAsia="en-US"/>
        </w:rPr>
      </w:pPr>
      <w:r w:rsidRPr="00A14A35">
        <w:rPr>
          <w:rFonts w:eastAsia="Calibri"/>
          <w:sz w:val="28"/>
          <w:szCs w:val="28"/>
          <w:lang w:eastAsia="en-US"/>
        </w:rPr>
        <w:t>План реализации муниципальной программы «</w:t>
      </w:r>
      <w:r>
        <w:rPr>
          <w:rFonts w:eastAsia="Calibri"/>
          <w:sz w:val="28"/>
          <w:szCs w:val="28"/>
          <w:lang w:eastAsia="en-US"/>
        </w:rPr>
        <w:t>Молодежь Белозерья</w:t>
      </w:r>
      <w:r w:rsidRPr="00A14A35">
        <w:rPr>
          <w:rFonts w:eastAsia="Calibri"/>
          <w:sz w:val="28"/>
          <w:szCs w:val="28"/>
          <w:lang w:eastAsia="en-US"/>
        </w:rPr>
        <w:t xml:space="preserve">» </w:t>
      </w:r>
    </w:p>
    <w:p w:rsidR="003A4182" w:rsidRPr="003A4182" w:rsidRDefault="008C713A" w:rsidP="003A4182">
      <w:pPr>
        <w:shd w:val="clear" w:color="auto" w:fill="FFFFFF"/>
        <w:ind w:firstLine="698"/>
        <w:jc w:val="center"/>
        <w:rPr>
          <w:b/>
          <w:color w:val="000000"/>
          <w:sz w:val="28"/>
          <w:szCs w:val="28"/>
        </w:rPr>
      </w:pPr>
      <w:r>
        <w:rPr>
          <w:sz w:val="28"/>
          <w:szCs w:val="28"/>
        </w:rPr>
        <w:t xml:space="preserve">на 2023 </w:t>
      </w:r>
      <w:r w:rsidR="003A4182" w:rsidRPr="00A1271F">
        <w:rPr>
          <w:sz w:val="28"/>
          <w:szCs w:val="28"/>
        </w:rPr>
        <w:t>год  и плановый период 202</w:t>
      </w:r>
      <w:r w:rsidR="00091B95">
        <w:rPr>
          <w:sz w:val="28"/>
          <w:szCs w:val="28"/>
        </w:rPr>
        <w:t>4-2025</w:t>
      </w:r>
      <w:r w:rsidR="003A4182" w:rsidRPr="00A1271F">
        <w:rPr>
          <w:sz w:val="28"/>
          <w:szCs w:val="28"/>
        </w:rPr>
        <w:t xml:space="preserve"> </w:t>
      </w:r>
      <w:proofErr w:type="spellStart"/>
      <w:r w:rsidR="003A4182" w:rsidRPr="00A1271F">
        <w:rPr>
          <w:sz w:val="28"/>
          <w:szCs w:val="28"/>
        </w:rPr>
        <w:t>г.</w:t>
      </w:r>
      <w:proofErr w:type="gramStart"/>
      <w:r w:rsidR="003A4182" w:rsidRPr="00A1271F">
        <w:rPr>
          <w:sz w:val="28"/>
          <w:szCs w:val="28"/>
        </w:rPr>
        <w:t>г</w:t>
      </w:r>
      <w:proofErr w:type="spellEnd"/>
      <w:proofErr w:type="gramEnd"/>
      <w:r w:rsidR="003A4182" w:rsidRPr="00A1271F">
        <w:rPr>
          <w:sz w:val="28"/>
          <w:szCs w:val="28"/>
        </w:rPr>
        <w:t>.</w:t>
      </w:r>
      <w:r w:rsidR="003A4182" w:rsidRPr="003A4182">
        <w:rPr>
          <w:sz w:val="28"/>
          <w:szCs w:val="28"/>
        </w:rPr>
        <w:t xml:space="preserve"> </w:t>
      </w:r>
    </w:p>
    <w:p w:rsidR="003A4182" w:rsidRPr="003A4182" w:rsidRDefault="003A4182" w:rsidP="003A4182">
      <w:pPr>
        <w:shd w:val="clear" w:color="auto" w:fill="FFFFFF"/>
        <w:ind w:firstLine="698"/>
        <w:jc w:val="center"/>
        <w:rPr>
          <w:b/>
          <w:color w:val="000000"/>
          <w:sz w:val="28"/>
          <w:szCs w:val="28"/>
        </w:rPr>
      </w:pPr>
    </w:p>
    <w:tbl>
      <w:tblPr>
        <w:tblW w:w="192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977"/>
        <w:gridCol w:w="1843"/>
        <w:gridCol w:w="1276"/>
        <w:gridCol w:w="1275"/>
        <w:gridCol w:w="2410"/>
        <w:gridCol w:w="1276"/>
        <w:gridCol w:w="1134"/>
        <w:gridCol w:w="1134"/>
        <w:gridCol w:w="1276"/>
        <w:gridCol w:w="1276"/>
        <w:gridCol w:w="3381"/>
      </w:tblGrid>
      <w:tr w:rsidR="00E50054" w:rsidRPr="003A4182" w:rsidTr="00E50054">
        <w:trPr>
          <w:gridAfter w:val="1"/>
          <w:wAfter w:w="3381" w:type="dxa"/>
        </w:trPr>
        <w:tc>
          <w:tcPr>
            <w:tcW w:w="2977" w:type="dxa"/>
            <w:vMerge w:val="restart"/>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 xml:space="preserve">Наименование </w:t>
            </w:r>
            <w:proofErr w:type="gramStart"/>
            <w:r w:rsidRPr="003A4182">
              <w:rPr>
                <w:rFonts w:eastAsia="Calibri"/>
                <w:lang w:eastAsia="en-US"/>
              </w:rPr>
              <w:t>основных</w:t>
            </w:r>
            <w:proofErr w:type="gramEnd"/>
            <w:r w:rsidRPr="003A4182">
              <w:rPr>
                <w:rFonts w:eastAsia="Calibri"/>
                <w:lang w:eastAsia="en-US"/>
              </w:rPr>
              <w:t xml:space="preserve"> </w:t>
            </w:r>
          </w:p>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 xml:space="preserve">мероприятий </w:t>
            </w:r>
          </w:p>
        </w:tc>
        <w:tc>
          <w:tcPr>
            <w:tcW w:w="1843" w:type="dxa"/>
            <w:vMerge w:val="restart"/>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Ответственный исполнитель (Ф.И.О., должность)</w:t>
            </w:r>
          </w:p>
        </w:tc>
        <w:tc>
          <w:tcPr>
            <w:tcW w:w="2551" w:type="dxa"/>
            <w:gridSpan w:val="2"/>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Срок</w:t>
            </w:r>
          </w:p>
        </w:tc>
        <w:tc>
          <w:tcPr>
            <w:tcW w:w="2410" w:type="dxa"/>
            <w:vMerge w:val="restart"/>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Ожидаемый непосредственный результат (краткое описание)</w:t>
            </w:r>
          </w:p>
        </w:tc>
        <w:tc>
          <w:tcPr>
            <w:tcW w:w="6096" w:type="dxa"/>
            <w:gridSpan w:val="5"/>
            <w:vMerge w:val="restart"/>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Финансирование (тыс. руб.)</w:t>
            </w:r>
          </w:p>
        </w:tc>
      </w:tr>
      <w:tr w:rsidR="00E50054" w:rsidRPr="003A4182" w:rsidTr="00E50054">
        <w:trPr>
          <w:gridAfter w:val="1"/>
          <w:wAfter w:w="3381" w:type="dxa"/>
          <w:trHeight w:val="276"/>
        </w:trPr>
        <w:tc>
          <w:tcPr>
            <w:tcW w:w="2977" w:type="dxa"/>
            <w:vMerge/>
            <w:vAlign w:val="center"/>
            <w:hideMark/>
          </w:tcPr>
          <w:p w:rsidR="00E50054" w:rsidRPr="003A4182" w:rsidRDefault="00E50054" w:rsidP="003A4182">
            <w:pPr>
              <w:rPr>
                <w:rFonts w:eastAsia="Calibri"/>
                <w:lang w:eastAsia="en-US"/>
              </w:rPr>
            </w:pPr>
          </w:p>
        </w:tc>
        <w:tc>
          <w:tcPr>
            <w:tcW w:w="1843" w:type="dxa"/>
            <w:vMerge/>
            <w:vAlign w:val="center"/>
            <w:hideMark/>
          </w:tcPr>
          <w:p w:rsidR="00E50054" w:rsidRPr="003A4182" w:rsidRDefault="00E50054" w:rsidP="003A4182">
            <w:pPr>
              <w:rPr>
                <w:rFonts w:eastAsia="Calibri"/>
                <w:lang w:eastAsia="en-US"/>
              </w:rPr>
            </w:pPr>
          </w:p>
        </w:tc>
        <w:tc>
          <w:tcPr>
            <w:tcW w:w="1276" w:type="dxa"/>
            <w:vMerge w:val="restart"/>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начала реализации</w:t>
            </w:r>
          </w:p>
        </w:tc>
        <w:tc>
          <w:tcPr>
            <w:tcW w:w="1275" w:type="dxa"/>
            <w:vMerge w:val="restart"/>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окончания реализации</w:t>
            </w:r>
          </w:p>
        </w:tc>
        <w:tc>
          <w:tcPr>
            <w:tcW w:w="2410" w:type="dxa"/>
            <w:vMerge/>
            <w:vAlign w:val="center"/>
            <w:hideMark/>
          </w:tcPr>
          <w:p w:rsidR="00E50054" w:rsidRPr="003A4182" w:rsidRDefault="00E50054" w:rsidP="003A4182">
            <w:pPr>
              <w:rPr>
                <w:rFonts w:eastAsia="Calibri"/>
                <w:lang w:eastAsia="en-US"/>
              </w:rPr>
            </w:pPr>
          </w:p>
        </w:tc>
        <w:tc>
          <w:tcPr>
            <w:tcW w:w="6096" w:type="dxa"/>
            <w:gridSpan w:val="5"/>
            <w:vMerge/>
            <w:vAlign w:val="center"/>
            <w:hideMark/>
          </w:tcPr>
          <w:p w:rsidR="00E50054" w:rsidRPr="003A4182" w:rsidRDefault="00E50054" w:rsidP="003A4182">
            <w:pPr>
              <w:rPr>
                <w:rFonts w:eastAsia="Calibri"/>
                <w:lang w:eastAsia="en-US"/>
              </w:rPr>
            </w:pPr>
          </w:p>
        </w:tc>
      </w:tr>
      <w:tr w:rsidR="00E50054" w:rsidRPr="003A4182" w:rsidTr="00E50054">
        <w:trPr>
          <w:gridAfter w:val="1"/>
          <w:wAfter w:w="3381" w:type="dxa"/>
          <w:trHeight w:val="157"/>
        </w:trPr>
        <w:tc>
          <w:tcPr>
            <w:tcW w:w="2977" w:type="dxa"/>
            <w:vMerge/>
            <w:vAlign w:val="center"/>
          </w:tcPr>
          <w:p w:rsidR="00E50054" w:rsidRPr="003A4182" w:rsidRDefault="00E50054" w:rsidP="003A4182">
            <w:pPr>
              <w:rPr>
                <w:rFonts w:eastAsia="Calibri"/>
                <w:lang w:eastAsia="en-US"/>
              </w:rPr>
            </w:pPr>
          </w:p>
        </w:tc>
        <w:tc>
          <w:tcPr>
            <w:tcW w:w="1843" w:type="dxa"/>
            <w:vMerge/>
            <w:vAlign w:val="center"/>
          </w:tcPr>
          <w:p w:rsidR="00E50054" w:rsidRPr="003A4182" w:rsidRDefault="00E50054" w:rsidP="003A4182">
            <w:pPr>
              <w:rPr>
                <w:rFonts w:eastAsia="Calibri"/>
                <w:lang w:eastAsia="en-US"/>
              </w:rPr>
            </w:pPr>
          </w:p>
        </w:tc>
        <w:tc>
          <w:tcPr>
            <w:tcW w:w="1276" w:type="dxa"/>
            <w:vMerge/>
            <w:tcMar>
              <w:top w:w="102" w:type="dxa"/>
              <w:left w:w="62" w:type="dxa"/>
              <w:bottom w:w="102" w:type="dxa"/>
              <w:right w:w="62" w:type="dxa"/>
            </w:tcMar>
          </w:tcPr>
          <w:p w:rsidR="00E50054" w:rsidRPr="003A4182" w:rsidRDefault="00E50054" w:rsidP="003A4182">
            <w:pPr>
              <w:widowControl w:val="0"/>
              <w:autoSpaceDE w:val="0"/>
              <w:autoSpaceDN w:val="0"/>
              <w:adjustRightInd w:val="0"/>
              <w:jc w:val="center"/>
              <w:rPr>
                <w:rFonts w:eastAsia="Calibri"/>
                <w:lang w:eastAsia="en-US"/>
              </w:rPr>
            </w:pPr>
          </w:p>
        </w:tc>
        <w:tc>
          <w:tcPr>
            <w:tcW w:w="1275" w:type="dxa"/>
            <w:vMerge/>
            <w:tcMar>
              <w:top w:w="102" w:type="dxa"/>
              <w:left w:w="62" w:type="dxa"/>
              <w:bottom w:w="102" w:type="dxa"/>
              <w:right w:w="62" w:type="dxa"/>
            </w:tcMar>
          </w:tcPr>
          <w:p w:rsidR="00E50054" w:rsidRPr="003A4182" w:rsidRDefault="00E50054" w:rsidP="003A4182">
            <w:pPr>
              <w:widowControl w:val="0"/>
              <w:autoSpaceDE w:val="0"/>
              <w:autoSpaceDN w:val="0"/>
              <w:adjustRightInd w:val="0"/>
              <w:jc w:val="center"/>
              <w:rPr>
                <w:rFonts w:eastAsia="Calibri"/>
                <w:lang w:eastAsia="en-US"/>
              </w:rPr>
            </w:pPr>
          </w:p>
        </w:tc>
        <w:tc>
          <w:tcPr>
            <w:tcW w:w="2410" w:type="dxa"/>
            <w:vMerge/>
            <w:vAlign w:val="center"/>
          </w:tcPr>
          <w:p w:rsidR="00E50054" w:rsidRPr="003A4182" w:rsidRDefault="00E50054" w:rsidP="003A4182">
            <w:pPr>
              <w:rPr>
                <w:rFonts w:eastAsia="Calibri"/>
                <w:lang w:eastAsia="en-US"/>
              </w:rPr>
            </w:pPr>
          </w:p>
        </w:tc>
        <w:tc>
          <w:tcPr>
            <w:tcW w:w="1276" w:type="dxa"/>
            <w:vAlign w:val="center"/>
          </w:tcPr>
          <w:p w:rsidR="00E50054" w:rsidRPr="003A4182" w:rsidRDefault="00E50054" w:rsidP="00B36FA7">
            <w:pPr>
              <w:jc w:val="center"/>
              <w:rPr>
                <w:rFonts w:eastAsia="Calibri"/>
                <w:lang w:eastAsia="en-US"/>
              </w:rPr>
            </w:pPr>
            <w:r>
              <w:rPr>
                <w:rFonts w:eastAsia="Calibri"/>
                <w:lang w:eastAsia="en-US"/>
              </w:rPr>
              <w:t>2023г.</w:t>
            </w:r>
          </w:p>
        </w:tc>
        <w:tc>
          <w:tcPr>
            <w:tcW w:w="1134" w:type="dxa"/>
            <w:vAlign w:val="center"/>
          </w:tcPr>
          <w:p w:rsidR="00E50054" w:rsidRPr="003A4182" w:rsidRDefault="00E50054" w:rsidP="00B36FA7">
            <w:pPr>
              <w:jc w:val="center"/>
              <w:rPr>
                <w:rFonts w:eastAsia="Calibri"/>
                <w:lang w:eastAsia="en-US"/>
              </w:rPr>
            </w:pPr>
            <w:r>
              <w:rPr>
                <w:rFonts w:eastAsia="Calibri"/>
                <w:lang w:eastAsia="en-US"/>
              </w:rPr>
              <w:t>2024 г.</w:t>
            </w:r>
          </w:p>
        </w:tc>
        <w:tc>
          <w:tcPr>
            <w:tcW w:w="1134" w:type="dxa"/>
            <w:vAlign w:val="center"/>
          </w:tcPr>
          <w:p w:rsidR="00E50054" w:rsidRPr="003A4182" w:rsidRDefault="00E50054" w:rsidP="00B36FA7">
            <w:pPr>
              <w:jc w:val="center"/>
              <w:rPr>
                <w:rFonts w:eastAsia="Calibri"/>
                <w:lang w:eastAsia="en-US"/>
              </w:rPr>
            </w:pPr>
            <w:r>
              <w:rPr>
                <w:rFonts w:eastAsia="Calibri"/>
                <w:lang w:eastAsia="en-US"/>
              </w:rPr>
              <w:t>2025 г.</w:t>
            </w:r>
          </w:p>
        </w:tc>
        <w:tc>
          <w:tcPr>
            <w:tcW w:w="1276" w:type="dxa"/>
          </w:tcPr>
          <w:p w:rsidR="00E50054" w:rsidRDefault="00E50054" w:rsidP="00B36FA7">
            <w:pPr>
              <w:jc w:val="center"/>
              <w:rPr>
                <w:rFonts w:eastAsia="Calibri"/>
                <w:lang w:eastAsia="en-US"/>
              </w:rPr>
            </w:pPr>
            <w:r>
              <w:rPr>
                <w:rFonts w:eastAsia="Calibri"/>
                <w:lang w:eastAsia="en-US"/>
              </w:rPr>
              <w:t>2026 г.</w:t>
            </w:r>
          </w:p>
        </w:tc>
        <w:tc>
          <w:tcPr>
            <w:tcW w:w="1276" w:type="dxa"/>
          </w:tcPr>
          <w:p w:rsidR="00E50054" w:rsidRDefault="00E50054" w:rsidP="00B36FA7">
            <w:pPr>
              <w:jc w:val="center"/>
              <w:rPr>
                <w:rFonts w:eastAsia="Calibri"/>
                <w:lang w:eastAsia="en-US"/>
              </w:rPr>
            </w:pPr>
            <w:r>
              <w:rPr>
                <w:rFonts w:eastAsia="Calibri"/>
                <w:lang w:eastAsia="en-US"/>
              </w:rPr>
              <w:t>2027 г.</w:t>
            </w:r>
          </w:p>
        </w:tc>
      </w:tr>
      <w:tr w:rsidR="00E50054" w:rsidRPr="003A4182" w:rsidTr="00E50054">
        <w:trPr>
          <w:gridAfter w:val="1"/>
          <w:wAfter w:w="3381" w:type="dxa"/>
        </w:trPr>
        <w:tc>
          <w:tcPr>
            <w:tcW w:w="2977" w:type="dxa"/>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1</w:t>
            </w:r>
          </w:p>
        </w:tc>
        <w:tc>
          <w:tcPr>
            <w:tcW w:w="1843" w:type="dxa"/>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2</w:t>
            </w:r>
          </w:p>
        </w:tc>
        <w:tc>
          <w:tcPr>
            <w:tcW w:w="1276" w:type="dxa"/>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3</w:t>
            </w:r>
          </w:p>
        </w:tc>
        <w:tc>
          <w:tcPr>
            <w:tcW w:w="1275" w:type="dxa"/>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4</w:t>
            </w:r>
          </w:p>
        </w:tc>
        <w:tc>
          <w:tcPr>
            <w:tcW w:w="2410" w:type="dxa"/>
            <w:tcMar>
              <w:top w:w="102" w:type="dxa"/>
              <w:left w:w="62" w:type="dxa"/>
              <w:bottom w:w="102" w:type="dxa"/>
              <w:right w:w="62" w:type="dxa"/>
            </w:tcMar>
            <w:hideMark/>
          </w:tcPr>
          <w:p w:rsidR="00E50054" w:rsidRPr="003A4182" w:rsidRDefault="00E50054" w:rsidP="003A4182">
            <w:pPr>
              <w:widowControl w:val="0"/>
              <w:autoSpaceDE w:val="0"/>
              <w:autoSpaceDN w:val="0"/>
              <w:adjustRightInd w:val="0"/>
              <w:jc w:val="center"/>
              <w:rPr>
                <w:rFonts w:eastAsia="Calibri"/>
                <w:lang w:eastAsia="en-US"/>
              </w:rPr>
            </w:pPr>
            <w:r w:rsidRPr="003A4182">
              <w:rPr>
                <w:rFonts w:eastAsia="Calibri"/>
                <w:lang w:eastAsia="en-US"/>
              </w:rPr>
              <w:t>5</w:t>
            </w:r>
          </w:p>
        </w:tc>
        <w:tc>
          <w:tcPr>
            <w:tcW w:w="1276" w:type="dxa"/>
            <w:tcMar>
              <w:top w:w="102" w:type="dxa"/>
              <w:left w:w="62" w:type="dxa"/>
              <w:bottom w:w="102" w:type="dxa"/>
              <w:right w:w="62" w:type="dxa"/>
            </w:tcMar>
            <w:hideMark/>
          </w:tcPr>
          <w:p w:rsidR="00E50054" w:rsidRPr="003A4182" w:rsidRDefault="00E50054" w:rsidP="00B36FA7">
            <w:pPr>
              <w:widowControl w:val="0"/>
              <w:autoSpaceDE w:val="0"/>
              <w:autoSpaceDN w:val="0"/>
              <w:adjustRightInd w:val="0"/>
              <w:jc w:val="center"/>
              <w:rPr>
                <w:rFonts w:eastAsia="Calibri"/>
                <w:lang w:eastAsia="en-US"/>
              </w:rPr>
            </w:pPr>
            <w:r>
              <w:rPr>
                <w:rFonts w:eastAsia="Calibri"/>
                <w:lang w:eastAsia="en-US"/>
              </w:rPr>
              <w:t>6</w:t>
            </w:r>
          </w:p>
        </w:tc>
        <w:tc>
          <w:tcPr>
            <w:tcW w:w="1134" w:type="dxa"/>
          </w:tcPr>
          <w:p w:rsidR="00E50054" w:rsidRPr="003A4182" w:rsidRDefault="00E50054" w:rsidP="00B36FA7">
            <w:pPr>
              <w:widowControl w:val="0"/>
              <w:autoSpaceDE w:val="0"/>
              <w:autoSpaceDN w:val="0"/>
              <w:adjustRightInd w:val="0"/>
              <w:jc w:val="center"/>
              <w:rPr>
                <w:rFonts w:eastAsia="Calibri"/>
                <w:lang w:eastAsia="en-US"/>
              </w:rPr>
            </w:pPr>
            <w:r>
              <w:rPr>
                <w:rFonts w:eastAsia="Calibri"/>
                <w:lang w:eastAsia="en-US"/>
              </w:rPr>
              <w:t>7</w:t>
            </w:r>
          </w:p>
        </w:tc>
        <w:tc>
          <w:tcPr>
            <w:tcW w:w="1134" w:type="dxa"/>
          </w:tcPr>
          <w:p w:rsidR="00E50054" w:rsidRPr="003A4182" w:rsidRDefault="00E50054" w:rsidP="00B36FA7">
            <w:pPr>
              <w:widowControl w:val="0"/>
              <w:autoSpaceDE w:val="0"/>
              <w:autoSpaceDN w:val="0"/>
              <w:adjustRightInd w:val="0"/>
              <w:jc w:val="center"/>
              <w:rPr>
                <w:rFonts w:eastAsia="Calibri"/>
                <w:lang w:eastAsia="en-US"/>
              </w:rPr>
            </w:pPr>
            <w:r>
              <w:rPr>
                <w:rFonts w:eastAsia="Calibri"/>
                <w:lang w:eastAsia="en-US"/>
              </w:rPr>
              <w:t>8</w:t>
            </w:r>
          </w:p>
        </w:tc>
        <w:tc>
          <w:tcPr>
            <w:tcW w:w="1276" w:type="dxa"/>
          </w:tcPr>
          <w:p w:rsidR="00E50054" w:rsidRDefault="00E50054" w:rsidP="00B36FA7">
            <w:pPr>
              <w:widowControl w:val="0"/>
              <w:autoSpaceDE w:val="0"/>
              <w:autoSpaceDN w:val="0"/>
              <w:adjustRightInd w:val="0"/>
              <w:jc w:val="center"/>
              <w:rPr>
                <w:rFonts w:eastAsia="Calibri"/>
                <w:lang w:eastAsia="en-US"/>
              </w:rPr>
            </w:pPr>
            <w:r>
              <w:rPr>
                <w:rFonts w:eastAsia="Calibri"/>
                <w:lang w:eastAsia="en-US"/>
              </w:rPr>
              <w:t>9</w:t>
            </w:r>
          </w:p>
        </w:tc>
        <w:tc>
          <w:tcPr>
            <w:tcW w:w="1276" w:type="dxa"/>
          </w:tcPr>
          <w:p w:rsidR="00E50054" w:rsidRDefault="00E50054" w:rsidP="00B36FA7">
            <w:pPr>
              <w:widowControl w:val="0"/>
              <w:autoSpaceDE w:val="0"/>
              <w:autoSpaceDN w:val="0"/>
              <w:adjustRightInd w:val="0"/>
              <w:jc w:val="center"/>
              <w:rPr>
                <w:rFonts w:eastAsia="Calibri"/>
                <w:lang w:eastAsia="en-US"/>
              </w:rPr>
            </w:pPr>
            <w:r>
              <w:rPr>
                <w:rFonts w:eastAsia="Calibri"/>
                <w:lang w:eastAsia="en-US"/>
              </w:rPr>
              <w:t>10</w:t>
            </w:r>
          </w:p>
        </w:tc>
      </w:tr>
      <w:tr w:rsidR="00E50054" w:rsidRPr="003A4182" w:rsidTr="00E50054">
        <w:trPr>
          <w:gridAfter w:val="1"/>
          <w:wAfter w:w="3381" w:type="dxa"/>
          <w:trHeight w:val="201"/>
        </w:trPr>
        <w:tc>
          <w:tcPr>
            <w:tcW w:w="15877" w:type="dxa"/>
            <w:gridSpan w:val="10"/>
            <w:tcMar>
              <w:top w:w="102" w:type="dxa"/>
              <w:left w:w="62" w:type="dxa"/>
              <w:bottom w:w="102" w:type="dxa"/>
              <w:right w:w="62" w:type="dxa"/>
            </w:tcMar>
            <w:hideMark/>
          </w:tcPr>
          <w:p w:rsidR="00E50054" w:rsidRPr="00AC31D4" w:rsidRDefault="00E50054" w:rsidP="00CE2DC8">
            <w:pPr>
              <w:widowControl w:val="0"/>
              <w:autoSpaceDE w:val="0"/>
              <w:autoSpaceDN w:val="0"/>
              <w:adjustRightInd w:val="0"/>
              <w:jc w:val="center"/>
              <w:rPr>
                <w:rFonts w:eastAsia="Calibri"/>
                <w:lang w:eastAsia="en-US"/>
              </w:rPr>
            </w:pPr>
            <w:r w:rsidRPr="00AC31D4">
              <w:rPr>
                <w:rFonts w:eastAsia="Calibri"/>
                <w:lang w:eastAsia="en-US"/>
              </w:rPr>
              <w:t>1. ОСНОВНОЕ МЕРОПРИЯТИЕ СОДЕЙСТВИЕ РАЗВИТИЮ МОЛОДЕЖНОЙ ИНИЦИАТИВЫ, МОЛОДЕЖНОГО ОБЩЕСТВЕННОГО ДВИЖЕНИЯ, РАЗВИТИЕ ФОРМ ИНТЕРЕСНОГО ДОСУГА И ОТДЫХА</w:t>
            </w:r>
          </w:p>
        </w:tc>
      </w:tr>
      <w:tr w:rsidR="00E50054" w:rsidRPr="00C41836" w:rsidTr="00E50054">
        <w:trPr>
          <w:gridAfter w:val="1"/>
          <w:wAfter w:w="3381" w:type="dxa"/>
          <w:trHeight w:val="2277"/>
        </w:trPr>
        <w:tc>
          <w:tcPr>
            <w:tcW w:w="2977" w:type="dxa"/>
            <w:tcMar>
              <w:top w:w="102" w:type="dxa"/>
              <w:left w:w="62" w:type="dxa"/>
              <w:bottom w:w="102" w:type="dxa"/>
              <w:right w:w="62" w:type="dxa"/>
            </w:tcMar>
          </w:tcPr>
          <w:p w:rsidR="00E50054" w:rsidRDefault="00E50054" w:rsidP="00CE6727">
            <w:pPr>
              <w:contextualSpacing/>
              <w:jc w:val="center"/>
            </w:pPr>
            <w:r w:rsidRPr="003D70E1">
              <w:t>1.1.</w:t>
            </w:r>
            <w:r>
              <w:t xml:space="preserve"> Проведение окружных молодежных форумов и фестивалей, конкурсов проектов </w:t>
            </w:r>
          </w:p>
          <w:p w:rsidR="00E50054" w:rsidRPr="003A4182" w:rsidRDefault="00E50054" w:rsidP="003A4182">
            <w:pPr>
              <w:widowControl w:val="0"/>
              <w:autoSpaceDE w:val="0"/>
              <w:autoSpaceDN w:val="0"/>
              <w:adjustRightInd w:val="0"/>
            </w:pPr>
          </w:p>
        </w:tc>
        <w:tc>
          <w:tcPr>
            <w:tcW w:w="1843" w:type="dxa"/>
            <w:tcMar>
              <w:top w:w="102" w:type="dxa"/>
              <w:left w:w="62" w:type="dxa"/>
              <w:bottom w:w="102" w:type="dxa"/>
              <w:right w:w="62" w:type="dxa"/>
            </w:tcMar>
          </w:tcPr>
          <w:p w:rsidR="00E50054" w:rsidRDefault="00E50054" w:rsidP="00970A54">
            <w:pPr>
              <w:widowControl w:val="0"/>
              <w:autoSpaceDE w:val="0"/>
              <w:autoSpaceDN w:val="0"/>
              <w:adjustRightInd w:val="0"/>
              <w:jc w:val="center"/>
            </w:pPr>
            <w:proofErr w:type="spellStart"/>
            <w:r>
              <w:t>Дудырина</w:t>
            </w:r>
            <w:proofErr w:type="spellEnd"/>
            <w:r>
              <w:t xml:space="preserve"> О.А.</w:t>
            </w:r>
            <w:r w:rsidRPr="003A4182">
              <w:t xml:space="preserve">, </w:t>
            </w:r>
            <w:r>
              <w:t xml:space="preserve">начальник </w:t>
            </w:r>
            <w:r w:rsidRPr="003A4182">
              <w:t>отдела культуры, спорта, туризма и молодежной политики</w:t>
            </w:r>
          </w:p>
        </w:tc>
        <w:tc>
          <w:tcPr>
            <w:tcW w:w="1276" w:type="dxa"/>
            <w:tcMar>
              <w:top w:w="102" w:type="dxa"/>
              <w:left w:w="62" w:type="dxa"/>
              <w:bottom w:w="102" w:type="dxa"/>
              <w:right w:w="62" w:type="dxa"/>
            </w:tcMar>
          </w:tcPr>
          <w:p w:rsidR="00E50054" w:rsidRPr="003A4182" w:rsidRDefault="00E50054" w:rsidP="00985FE1">
            <w:pPr>
              <w:widowControl w:val="0"/>
              <w:autoSpaceDE w:val="0"/>
              <w:autoSpaceDN w:val="0"/>
              <w:adjustRightInd w:val="0"/>
              <w:jc w:val="center"/>
              <w:rPr>
                <w:rFonts w:eastAsia="Calibri"/>
                <w:lang w:eastAsia="en-US"/>
              </w:rPr>
            </w:pPr>
            <w:r>
              <w:rPr>
                <w:rFonts w:eastAsia="Calibri"/>
                <w:lang w:eastAsia="en-US"/>
              </w:rPr>
              <w:t>01.01.2023</w:t>
            </w:r>
          </w:p>
        </w:tc>
        <w:tc>
          <w:tcPr>
            <w:tcW w:w="1275"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31.12.2027</w:t>
            </w:r>
          </w:p>
        </w:tc>
        <w:tc>
          <w:tcPr>
            <w:tcW w:w="2410" w:type="dxa"/>
            <w:vMerge w:val="restart"/>
            <w:tcMar>
              <w:top w:w="102" w:type="dxa"/>
              <w:left w:w="62" w:type="dxa"/>
              <w:bottom w:w="102" w:type="dxa"/>
              <w:right w:w="62" w:type="dxa"/>
            </w:tcMar>
          </w:tcPr>
          <w:p w:rsidR="00E50054" w:rsidRPr="003A4182" w:rsidRDefault="00E50054" w:rsidP="00E50054">
            <w:pPr>
              <w:jc w:val="center"/>
            </w:pPr>
            <w:r w:rsidRPr="00312A04">
              <w:t>- увеличение доли молодежи, участвующей в деятельности молодежных общественных организаций к общему числу моло</w:t>
            </w:r>
            <w:r>
              <w:t>дежи в Бел</w:t>
            </w:r>
            <w:r w:rsidR="009E552E">
              <w:t xml:space="preserve">озерском округе до  77 % </w:t>
            </w:r>
          </w:p>
        </w:tc>
        <w:tc>
          <w:tcPr>
            <w:tcW w:w="1276" w:type="dxa"/>
            <w:tcMar>
              <w:top w:w="102" w:type="dxa"/>
              <w:left w:w="62" w:type="dxa"/>
              <w:bottom w:w="102" w:type="dxa"/>
              <w:right w:w="62" w:type="dxa"/>
            </w:tcMar>
          </w:tcPr>
          <w:p w:rsidR="00E50054" w:rsidRPr="00C41836" w:rsidRDefault="00E50054" w:rsidP="00E50054">
            <w:pPr>
              <w:widowControl w:val="0"/>
              <w:autoSpaceDE w:val="0"/>
              <w:autoSpaceDN w:val="0"/>
              <w:adjustRightInd w:val="0"/>
              <w:jc w:val="center"/>
              <w:rPr>
                <w:rFonts w:eastAsia="Calibri"/>
                <w:lang w:eastAsia="en-US"/>
              </w:rPr>
            </w:pPr>
            <w:r w:rsidRPr="00C41836">
              <w:rPr>
                <w:rFonts w:eastAsia="Calibri"/>
                <w:lang w:eastAsia="en-US"/>
              </w:rPr>
              <w:t>1</w:t>
            </w:r>
            <w:r>
              <w:rPr>
                <w:rFonts w:eastAsia="Calibri"/>
                <w:lang w:eastAsia="en-US"/>
              </w:rPr>
              <w:t>4</w:t>
            </w:r>
            <w:r w:rsidRPr="00C41836">
              <w:rPr>
                <w:rFonts w:eastAsia="Calibri"/>
                <w:lang w:eastAsia="en-US"/>
              </w:rPr>
              <w:t xml:space="preserve">0,0 </w:t>
            </w:r>
          </w:p>
        </w:tc>
        <w:tc>
          <w:tcPr>
            <w:tcW w:w="1134" w:type="dxa"/>
          </w:tcPr>
          <w:p w:rsidR="00E50054" w:rsidRPr="00C41836" w:rsidRDefault="00E50054" w:rsidP="009A0197">
            <w:pPr>
              <w:widowControl w:val="0"/>
              <w:autoSpaceDE w:val="0"/>
              <w:autoSpaceDN w:val="0"/>
              <w:adjustRightInd w:val="0"/>
              <w:jc w:val="center"/>
              <w:rPr>
                <w:rFonts w:eastAsia="Calibri"/>
                <w:lang w:eastAsia="en-US"/>
              </w:rPr>
            </w:pPr>
            <w:r w:rsidRPr="00C41836">
              <w:rPr>
                <w:rFonts w:eastAsia="Calibri"/>
                <w:lang w:eastAsia="en-US"/>
              </w:rPr>
              <w:t>100,0</w:t>
            </w:r>
          </w:p>
        </w:tc>
        <w:tc>
          <w:tcPr>
            <w:tcW w:w="1134" w:type="dxa"/>
          </w:tcPr>
          <w:p w:rsidR="00E50054" w:rsidRPr="00C41836" w:rsidRDefault="00E50054" w:rsidP="0035349E">
            <w:pPr>
              <w:widowControl w:val="0"/>
              <w:autoSpaceDE w:val="0"/>
              <w:autoSpaceDN w:val="0"/>
              <w:adjustRightInd w:val="0"/>
              <w:jc w:val="center"/>
              <w:rPr>
                <w:rFonts w:eastAsia="Calibri"/>
                <w:lang w:eastAsia="en-US"/>
              </w:rPr>
            </w:pPr>
            <w:r w:rsidRPr="00C41836">
              <w:rPr>
                <w:rFonts w:eastAsia="Calibri"/>
                <w:lang w:eastAsia="en-US"/>
              </w:rPr>
              <w:t>100,0</w:t>
            </w:r>
          </w:p>
        </w:tc>
        <w:tc>
          <w:tcPr>
            <w:tcW w:w="1276" w:type="dxa"/>
          </w:tcPr>
          <w:p w:rsidR="00E50054" w:rsidRPr="00C41836" w:rsidRDefault="00E50054" w:rsidP="0035349E">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35349E">
            <w:pPr>
              <w:widowControl w:val="0"/>
              <w:autoSpaceDE w:val="0"/>
              <w:autoSpaceDN w:val="0"/>
              <w:adjustRightInd w:val="0"/>
              <w:jc w:val="center"/>
              <w:rPr>
                <w:rFonts w:eastAsia="Calibri"/>
                <w:lang w:eastAsia="en-US"/>
              </w:rPr>
            </w:pPr>
            <w:r>
              <w:rPr>
                <w:rFonts w:eastAsia="Calibri"/>
                <w:lang w:eastAsia="en-US"/>
              </w:rPr>
              <w:t>0,0</w:t>
            </w:r>
          </w:p>
        </w:tc>
      </w:tr>
      <w:tr w:rsidR="00E50054" w:rsidRPr="003A4182" w:rsidTr="00E50054">
        <w:trPr>
          <w:gridAfter w:val="1"/>
          <w:wAfter w:w="3381" w:type="dxa"/>
          <w:trHeight w:val="1832"/>
        </w:trPr>
        <w:tc>
          <w:tcPr>
            <w:tcW w:w="2977" w:type="dxa"/>
            <w:tcMar>
              <w:top w:w="102" w:type="dxa"/>
              <w:left w:w="62" w:type="dxa"/>
              <w:bottom w:w="102" w:type="dxa"/>
              <w:right w:w="62" w:type="dxa"/>
            </w:tcMar>
            <w:hideMark/>
          </w:tcPr>
          <w:p w:rsidR="00E50054" w:rsidRPr="003A4182" w:rsidRDefault="00E50054" w:rsidP="00CE6727">
            <w:pPr>
              <w:jc w:val="center"/>
            </w:pPr>
            <w:r w:rsidRPr="00CE6727">
              <w:t>1.2. Проведение праздничных молодежных мероприятий, посвященных памятным и праздничным датам</w:t>
            </w:r>
          </w:p>
        </w:tc>
        <w:tc>
          <w:tcPr>
            <w:tcW w:w="1843" w:type="dxa"/>
            <w:tcMar>
              <w:top w:w="102" w:type="dxa"/>
              <w:left w:w="62" w:type="dxa"/>
              <w:bottom w:w="102" w:type="dxa"/>
              <w:right w:w="62" w:type="dxa"/>
            </w:tcMar>
            <w:hideMark/>
          </w:tcPr>
          <w:p w:rsidR="00E50054" w:rsidRPr="00830645" w:rsidRDefault="00E50054" w:rsidP="00970A54">
            <w:pPr>
              <w:jc w:val="center"/>
            </w:pPr>
            <w:proofErr w:type="spellStart"/>
            <w:r>
              <w:t>Дудырина</w:t>
            </w:r>
            <w:proofErr w:type="spellEnd"/>
            <w:r>
              <w:t xml:space="preserve"> О.А.</w:t>
            </w:r>
            <w:r w:rsidRPr="003A4182">
              <w:t xml:space="preserve">, </w:t>
            </w:r>
            <w:r>
              <w:t xml:space="preserve">начальник </w:t>
            </w:r>
            <w:r w:rsidRPr="003A4182">
              <w:t>отдела культуры, спорта, туризма и молодежной политики</w:t>
            </w:r>
          </w:p>
        </w:tc>
        <w:tc>
          <w:tcPr>
            <w:tcW w:w="1276" w:type="dxa"/>
            <w:tcMar>
              <w:top w:w="102" w:type="dxa"/>
              <w:left w:w="62" w:type="dxa"/>
              <w:bottom w:w="102" w:type="dxa"/>
              <w:right w:w="62" w:type="dxa"/>
            </w:tcMar>
            <w:hideMark/>
          </w:tcPr>
          <w:p w:rsidR="00E50054" w:rsidRPr="003A4182" w:rsidRDefault="00E50054" w:rsidP="00970A54">
            <w:pPr>
              <w:widowControl w:val="0"/>
              <w:autoSpaceDE w:val="0"/>
              <w:autoSpaceDN w:val="0"/>
              <w:adjustRightInd w:val="0"/>
              <w:jc w:val="center"/>
              <w:rPr>
                <w:rFonts w:eastAsia="Calibri"/>
                <w:lang w:eastAsia="en-US"/>
              </w:rPr>
            </w:pPr>
            <w:r>
              <w:rPr>
                <w:rFonts w:eastAsia="Calibri"/>
                <w:lang w:eastAsia="en-US"/>
              </w:rPr>
              <w:t>01.01.2023</w:t>
            </w:r>
          </w:p>
        </w:tc>
        <w:tc>
          <w:tcPr>
            <w:tcW w:w="1275" w:type="dxa"/>
            <w:tcMar>
              <w:top w:w="102" w:type="dxa"/>
              <w:left w:w="62" w:type="dxa"/>
              <w:bottom w:w="102" w:type="dxa"/>
              <w:right w:w="62" w:type="dxa"/>
            </w:tcMar>
            <w:hideMark/>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31.12.2027</w:t>
            </w:r>
          </w:p>
        </w:tc>
        <w:tc>
          <w:tcPr>
            <w:tcW w:w="2410" w:type="dxa"/>
            <w:vMerge/>
            <w:tcMar>
              <w:top w:w="102" w:type="dxa"/>
              <w:left w:w="62" w:type="dxa"/>
              <w:bottom w:w="102" w:type="dxa"/>
              <w:right w:w="62" w:type="dxa"/>
            </w:tcMar>
          </w:tcPr>
          <w:p w:rsidR="00E50054" w:rsidRPr="003A4182" w:rsidRDefault="00E50054" w:rsidP="003A4182"/>
        </w:tc>
        <w:tc>
          <w:tcPr>
            <w:tcW w:w="1276" w:type="dxa"/>
            <w:tcMar>
              <w:top w:w="102" w:type="dxa"/>
              <w:left w:w="62" w:type="dxa"/>
              <w:bottom w:w="102" w:type="dxa"/>
              <w:right w:w="62" w:type="dxa"/>
            </w:tcMar>
            <w:hideMark/>
          </w:tcPr>
          <w:p w:rsidR="00E50054" w:rsidRPr="00C41836" w:rsidRDefault="00E50054" w:rsidP="007D3F68">
            <w:pPr>
              <w:widowControl w:val="0"/>
              <w:autoSpaceDE w:val="0"/>
              <w:autoSpaceDN w:val="0"/>
              <w:adjustRightInd w:val="0"/>
              <w:jc w:val="center"/>
              <w:rPr>
                <w:rFonts w:eastAsia="Calibri"/>
                <w:lang w:eastAsia="en-US"/>
              </w:rPr>
            </w:pPr>
            <w:r w:rsidRPr="00C41836">
              <w:rPr>
                <w:rFonts w:eastAsia="Calibri"/>
                <w:lang w:eastAsia="en-US"/>
              </w:rPr>
              <w:t xml:space="preserve">40,0 </w:t>
            </w:r>
          </w:p>
        </w:tc>
        <w:tc>
          <w:tcPr>
            <w:tcW w:w="1134" w:type="dxa"/>
          </w:tcPr>
          <w:p w:rsidR="00E50054" w:rsidRPr="00C41836" w:rsidRDefault="00E50054" w:rsidP="0035349E">
            <w:pPr>
              <w:widowControl w:val="0"/>
              <w:autoSpaceDE w:val="0"/>
              <w:autoSpaceDN w:val="0"/>
              <w:adjustRightInd w:val="0"/>
              <w:jc w:val="center"/>
              <w:rPr>
                <w:rFonts w:eastAsia="Calibri"/>
                <w:lang w:eastAsia="en-US"/>
              </w:rPr>
            </w:pPr>
            <w:r w:rsidRPr="00C41836">
              <w:rPr>
                <w:rFonts w:eastAsia="Calibri"/>
                <w:lang w:eastAsia="en-US"/>
              </w:rPr>
              <w:t>59,2</w:t>
            </w:r>
          </w:p>
        </w:tc>
        <w:tc>
          <w:tcPr>
            <w:tcW w:w="1134" w:type="dxa"/>
          </w:tcPr>
          <w:p w:rsidR="00E50054" w:rsidRPr="00C41836" w:rsidRDefault="00E50054" w:rsidP="005B15BF">
            <w:pPr>
              <w:widowControl w:val="0"/>
              <w:autoSpaceDE w:val="0"/>
              <w:autoSpaceDN w:val="0"/>
              <w:adjustRightInd w:val="0"/>
              <w:jc w:val="center"/>
              <w:rPr>
                <w:rFonts w:eastAsia="Calibri"/>
                <w:lang w:eastAsia="en-US"/>
              </w:rPr>
            </w:pPr>
            <w:r w:rsidRPr="00C41836">
              <w:rPr>
                <w:rFonts w:eastAsia="Calibri"/>
                <w:lang w:eastAsia="en-US"/>
              </w:rPr>
              <w:t>60,0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r>
      <w:tr w:rsidR="00E50054" w:rsidRPr="003A4182" w:rsidTr="00E50054">
        <w:trPr>
          <w:trHeight w:val="187"/>
        </w:trPr>
        <w:tc>
          <w:tcPr>
            <w:tcW w:w="2977" w:type="dxa"/>
            <w:tcMar>
              <w:top w:w="102" w:type="dxa"/>
              <w:left w:w="62" w:type="dxa"/>
              <w:bottom w:w="102" w:type="dxa"/>
              <w:right w:w="62" w:type="dxa"/>
            </w:tcMar>
          </w:tcPr>
          <w:p w:rsidR="00E50054" w:rsidRPr="00CE6727" w:rsidRDefault="00E50054" w:rsidP="00BE001D">
            <w:pPr>
              <w:jc w:val="center"/>
            </w:pPr>
            <w:r>
              <w:t xml:space="preserve">1.3. </w:t>
            </w:r>
            <w:r w:rsidRPr="00EC0C3D">
              <w:t>Организация и осуществление мониторинга</w:t>
            </w:r>
            <w:r>
              <w:t xml:space="preserve"> реализации </w:t>
            </w:r>
            <w:r>
              <w:lastRenderedPageBreak/>
              <w:t>молодежной политики</w:t>
            </w:r>
            <w:r w:rsidR="006D7882">
              <w:t xml:space="preserve"> на территории округа</w:t>
            </w:r>
          </w:p>
        </w:tc>
        <w:tc>
          <w:tcPr>
            <w:tcW w:w="1843" w:type="dxa"/>
            <w:tcMar>
              <w:top w:w="102" w:type="dxa"/>
              <w:left w:w="62" w:type="dxa"/>
              <w:bottom w:w="102" w:type="dxa"/>
              <w:right w:w="62" w:type="dxa"/>
            </w:tcMar>
          </w:tcPr>
          <w:p w:rsidR="00E50054" w:rsidRDefault="00E50054" w:rsidP="00970A54">
            <w:pPr>
              <w:jc w:val="center"/>
            </w:pPr>
            <w:proofErr w:type="spellStart"/>
            <w:r>
              <w:lastRenderedPageBreak/>
              <w:t>Дудырина</w:t>
            </w:r>
            <w:proofErr w:type="spellEnd"/>
            <w:r>
              <w:t xml:space="preserve"> О.А.</w:t>
            </w:r>
            <w:r w:rsidRPr="003A4182">
              <w:t xml:space="preserve">, </w:t>
            </w:r>
            <w:r>
              <w:t xml:space="preserve">начальник </w:t>
            </w:r>
            <w:r w:rsidRPr="003A4182">
              <w:t xml:space="preserve">отдела </w:t>
            </w:r>
            <w:r w:rsidRPr="003A4182">
              <w:lastRenderedPageBreak/>
              <w:t>культуры, спорта, туризма и молодежной политики</w:t>
            </w:r>
          </w:p>
        </w:tc>
        <w:tc>
          <w:tcPr>
            <w:tcW w:w="1276" w:type="dxa"/>
            <w:tcMar>
              <w:top w:w="102" w:type="dxa"/>
              <w:left w:w="62" w:type="dxa"/>
              <w:bottom w:w="102" w:type="dxa"/>
              <w:right w:w="62" w:type="dxa"/>
            </w:tcMar>
          </w:tcPr>
          <w:p w:rsidR="00E50054" w:rsidRPr="003A4182" w:rsidRDefault="00E50054" w:rsidP="00970A54">
            <w:pPr>
              <w:widowControl w:val="0"/>
              <w:autoSpaceDE w:val="0"/>
              <w:autoSpaceDN w:val="0"/>
              <w:adjustRightInd w:val="0"/>
              <w:jc w:val="center"/>
              <w:rPr>
                <w:rFonts w:eastAsia="Calibri"/>
                <w:lang w:eastAsia="en-US"/>
              </w:rPr>
            </w:pPr>
            <w:r>
              <w:rPr>
                <w:rFonts w:eastAsia="Calibri"/>
                <w:lang w:eastAsia="en-US"/>
              </w:rPr>
              <w:lastRenderedPageBreak/>
              <w:t>01.01.2023</w:t>
            </w:r>
          </w:p>
        </w:tc>
        <w:tc>
          <w:tcPr>
            <w:tcW w:w="1275"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31.12.2027</w:t>
            </w:r>
          </w:p>
        </w:tc>
        <w:tc>
          <w:tcPr>
            <w:tcW w:w="2410" w:type="dxa"/>
            <w:vMerge/>
            <w:tcMar>
              <w:top w:w="102" w:type="dxa"/>
              <w:left w:w="62" w:type="dxa"/>
              <w:bottom w:w="102" w:type="dxa"/>
              <w:right w:w="62" w:type="dxa"/>
            </w:tcMar>
          </w:tcPr>
          <w:p w:rsidR="00E50054" w:rsidRPr="003A4182" w:rsidRDefault="00E50054" w:rsidP="00FD09E1">
            <w:pPr>
              <w:jc w:val="center"/>
            </w:pPr>
          </w:p>
        </w:tc>
        <w:tc>
          <w:tcPr>
            <w:tcW w:w="1276" w:type="dxa"/>
            <w:tcMar>
              <w:top w:w="102" w:type="dxa"/>
              <w:left w:w="62" w:type="dxa"/>
              <w:bottom w:w="102" w:type="dxa"/>
              <w:right w:w="62" w:type="dxa"/>
            </w:tcMar>
          </w:tcPr>
          <w:p w:rsidR="00E50054" w:rsidRPr="00C41836" w:rsidRDefault="00E50054" w:rsidP="00936162">
            <w:pPr>
              <w:widowControl w:val="0"/>
              <w:autoSpaceDE w:val="0"/>
              <w:autoSpaceDN w:val="0"/>
              <w:adjustRightInd w:val="0"/>
              <w:jc w:val="center"/>
              <w:rPr>
                <w:rFonts w:eastAsia="Calibri"/>
                <w:lang w:eastAsia="en-US"/>
              </w:rPr>
            </w:pPr>
            <w:r w:rsidRPr="00C41836">
              <w:rPr>
                <w:rFonts w:eastAsia="Calibri"/>
                <w:lang w:eastAsia="en-US"/>
              </w:rPr>
              <w:t>0,0</w:t>
            </w:r>
          </w:p>
        </w:tc>
        <w:tc>
          <w:tcPr>
            <w:tcW w:w="1134" w:type="dxa"/>
          </w:tcPr>
          <w:p w:rsidR="00E50054" w:rsidRPr="00C41836" w:rsidRDefault="00E50054" w:rsidP="00936162">
            <w:pPr>
              <w:widowControl w:val="0"/>
              <w:autoSpaceDE w:val="0"/>
              <w:autoSpaceDN w:val="0"/>
              <w:adjustRightInd w:val="0"/>
              <w:jc w:val="center"/>
              <w:rPr>
                <w:rFonts w:eastAsia="Calibri"/>
                <w:lang w:eastAsia="en-US"/>
              </w:rPr>
            </w:pPr>
            <w:r w:rsidRPr="00C41836">
              <w:rPr>
                <w:rFonts w:eastAsia="Calibri"/>
                <w:lang w:eastAsia="en-US"/>
              </w:rPr>
              <w:t>0,0</w:t>
            </w:r>
          </w:p>
        </w:tc>
        <w:tc>
          <w:tcPr>
            <w:tcW w:w="1134" w:type="dxa"/>
          </w:tcPr>
          <w:p w:rsidR="00E50054" w:rsidRPr="00C41836" w:rsidRDefault="00E50054" w:rsidP="00936162">
            <w:pPr>
              <w:widowControl w:val="0"/>
              <w:autoSpaceDE w:val="0"/>
              <w:autoSpaceDN w:val="0"/>
              <w:adjustRightInd w:val="0"/>
              <w:jc w:val="center"/>
              <w:rPr>
                <w:rFonts w:eastAsia="Calibri"/>
                <w:lang w:eastAsia="en-US"/>
              </w:rPr>
            </w:pPr>
            <w:r w:rsidRPr="00C41836">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3381" w:type="dxa"/>
          </w:tcPr>
          <w:p w:rsidR="00E50054" w:rsidRPr="003A4182" w:rsidRDefault="00E50054" w:rsidP="00936162">
            <w:pPr>
              <w:widowControl w:val="0"/>
              <w:autoSpaceDE w:val="0"/>
              <w:autoSpaceDN w:val="0"/>
              <w:adjustRightInd w:val="0"/>
              <w:jc w:val="center"/>
              <w:rPr>
                <w:rFonts w:eastAsia="Calibri"/>
                <w:lang w:eastAsia="en-US"/>
              </w:rPr>
            </w:pPr>
          </w:p>
        </w:tc>
      </w:tr>
      <w:tr w:rsidR="00E50054" w:rsidRPr="003A4182" w:rsidTr="00E50054">
        <w:trPr>
          <w:gridAfter w:val="1"/>
          <w:wAfter w:w="3381" w:type="dxa"/>
          <w:trHeight w:val="361"/>
        </w:trPr>
        <w:tc>
          <w:tcPr>
            <w:tcW w:w="15877" w:type="dxa"/>
            <w:gridSpan w:val="10"/>
            <w:tcMar>
              <w:top w:w="102" w:type="dxa"/>
              <w:left w:w="62" w:type="dxa"/>
              <w:bottom w:w="102" w:type="dxa"/>
              <w:right w:w="62" w:type="dxa"/>
            </w:tcMar>
            <w:hideMark/>
          </w:tcPr>
          <w:p w:rsidR="00E50054" w:rsidRPr="00FD09E1" w:rsidRDefault="00E50054" w:rsidP="00FD09E1">
            <w:pPr>
              <w:widowControl w:val="0"/>
              <w:autoSpaceDE w:val="0"/>
              <w:autoSpaceDN w:val="0"/>
              <w:adjustRightInd w:val="0"/>
              <w:jc w:val="center"/>
              <w:rPr>
                <w:rFonts w:eastAsia="Calibri"/>
                <w:lang w:eastAsia="en-US"/>
              </w:rPr>
            </w:pPr>
            <w:r w:rsidRPr="00FD09E1">
              <w:rPr>
                <w:rFonts w:eastAsia="Calibri"/>
                <w:lang w:eastAsia="en-US"/>
              </w:rPr>
              <w:lastRenderedPageBreak/>
              <w:t>2. ОСНОВНОЕ МЕРОПРИЯТИЕ</w:t>
            </w:r>
          </w:p>
          <w:p w:rsidR="00E50054" w:rsidRPr="00FD09E1" w:rsidRDefault="00E50054" w:rsidP="00FD09E1">
            <w:pPr>
              <w:widowControl w:val="0"/>
              <w:autoSpaceDE w:val="0"/>
              <w:autoSpaceDN w:val="0"/>
              <w:adjustRightInd w:val="0"/>
              <w:jc w:val="center"/>
              <w:rPr>
                <w:rFonts w:eastAsia="Calibri"/>
                <w:lang w:eastAsia="en-US"/>
              </w:rPr>
            </w:pPr>
            <w:r w:rsidRPr="00FD09E1">
              <w:rPr>
                <w:rFonts w:eastAsia="Calibri"/>
                <w:lang w:eastAsia="en-US"/>
              </w:rPr>
              <w:t>ПАТРИОТИЧЕСКОЕ, ПРАВОВОЕ И ДУХОВНО- НРАВСТВЕННОЕ ВОСПИТАНИЕ МОЛОДЕЖИ. ПРОФИЛАКТИКА НЕГАТИВНЫХ ЯВЛЕНИЙ В МОЛОДЕЖНОЙ СРЕДЕ, ПРОПАГАНДА ЗДОРОВОГО ОБРАЗА ЖИЗНИ.</w:t>
            </w:r>
          </w:p>
        </w:tc>
      </w:tr>
      <w:tr w:rsidR="00E50054" w:rsidRPr="003A4182" w:rsidTr="00E50054">
        <w:trPr>
          <w:gridAfter w:val="1"/>
          <w:wAfter w:w="3381" w:type="dxa"/>
          <w:trHeight w:val="1477"/>
        </w:trPr>
        <w:tc>
          <w:tcPr>
            <w:tcW w:w="2977" w:type="dxa"/>
            <w:tcMar>
              <w:top w:w="102" w:type="dxa"/>
              <w:left w:w="62" w:type="dxa"/>
              <w:bottom w:w="102" w:type="dxa"/>
              <w:right w:w="62" w:type="dxa"/>
            </w:tcMar>
          </w:tcPr>
          <w:p w:rsidR="00E50054" w:rsidRPr="003A4182" w:rsidRDefault="00E50054" w:rsidP="00415281">
            <w:pPr>
              <w:jc w:val="center"/>
            </w:pPr>
            <w:r w:rsidRPr="00FD09E1">
              <w:t xml:space="preserve">2.1. </w:t>
            </w:r>
            <w:r w:rsidR="00E356CF">
              <w:rPr>
                <w:rFonts w:eastAsia="Calibri"/>
                <w:lang w:eastAsia="en-US"/>
              </w:rPr>
              <w:t>Проведение окружных конкурсов, мероприятий «День призывника» (весна, осень), акция «Я гражданин России» (торжественное вручение паспортов РФ), другие мероприятия и акции патриотической направленности</w:t>
            </w:r>
          </w:p>
        </w:tc>
        <w:tc>
          <w:tcPr>
            <w:tcW w:w="1843" w:type="dxa"/>
            <w:tcMar>
              <w:top w:w="102" w:type="dxa"/>
              <w:left w:w="62" w:type="dxa"/>
              <w:bottom w:w="102" w:type="dxa"/>
              <w:right w:w="62" w:type="dxa"/>
            </w:tcMar>
          </w:tcPr>
          <w:p w:rsidR="00E50054" w:rsidRDefault="00E50054" w:rsidP="00415281">
            <w:pPr>
              <w:jc w:val="center"/>
            </w:pPr>
            <w:proofErr w:type="spellStart"/>
            <w:r>
              <w:t>Дудырина</w:t>
            </w:r>
            <w:proofErr w:type="spellEnd"/>
            <w:r>
              <w:t xml:space="preserve"> О.А.</w:t>
            </w:r>
            <w:r w:rsidRPr="003A4182">
              <w:t xml:space="preserve">, </w:t>
            </w:r>
            <w:r>
              <w:t xml:space="preserve">начальник </w:t>
            </w:r>
            <w:r w:rsidRPr="003A4182">
              <w:t>отдела культуры, спорта, туризма и молодежной политики</w:t>
            </w:r>
          </w:p>
        </w:tc>
        <w:tc>
          <w:tcPr>
            <w:tcW w:w="1276" w:type="dxa"/>
            <w:tcMar>
              <w:top w:w="102" w:type="dxa"/>
              <w:left w:w="62" w:type="dxa"/>
              <w:bottom w:w="102" w:type="dxa"/>
              <w:right w:w="62" w:type="dxa"/>
            </w:tcMar>
          </w:tcPr>
          <w:p w:rsidR="00E50054" w:rsidRPr="003A4182" w:rsidRDefault="00E50054" w:rsidP="00970A54">
            <w:pPr>
              <w:widowControl w:val="0"/>
              <w:autoSpaceDE w:val="0"/>
              <w:autoSpaceDN w:val="0"/>
              <w:adjustRightInd w:val="0"/>
              <w:jc w:val="center"/>
              <w:rPr>
                <w:rFonts w:eastAsia="Calibri"/>
                <w:lang w:eastAsia="en-US"/>
              </w:rPr>
            </w:pPr>
            <w:r>
              <w:rPr>
                <w:rFonts w:eastAsia="Calibri"/>
                <w:lang w:eastAsia="en-US"/>
              </w:rPr>
              <w:t>01.01.2023</w:t>
            </w:r>
          </w:p>
        </w:tc>
        <w:tc>
          <w:tcPr>
            <w:tcW w:w="1275"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31.12.2027</w:t>
            </w:r>
          </w:p>
        </w:tc>
        <w:tc>
          <w:tcPr>
            <w:tcW w:w="2410" w:type="dxa"/>
            <w:vMerge w:val="restart"/>
            <w:tcMar>
              <w:top w:w="102" w:type="dxa"/>
              <w:left w:w="62" w:type="dxa"/>
              <w:bottom w:w="102" w:type="dxa"/>
              <w:right w:w="62" w:type="dxa"/>
            </w:tcMar>
          </w:tcPr>
          <w:p w:rsidR="00E50054" w:rsidRPr="009E552E" w:rsidRDefault="00E50054" w:rsidP="009E552E">
            <w:pPr>
              <w:jc w:val="center"/>
            </w:pPr>
            <w:r w:rsidRPr="005605E7">
              <w:t xml:space="preserve">- увеличение доли молодежи, участвующей в мероприятиях Программы к общему числу молодежи в Белозерском </w:t>
            </w:r>
            <w:r>
              <w:t>округе</w:t>
            </w:r>
            <w:r w:rsidRPr="005605E7">
              <w:t xml:space="preserve"> </w:t>
            </w:r>
            <w:r w:rsidRPr="00DB1157">
              <w:t>до 85</w:t>
            </w:r>
            <w:r>
              <w:t>,</w:t>
            </w:r>
            <w:r w:rsidR="009E552E">
              <w:t xml:space="preserve">0 %  </w:t>
            </w:r>
          </w:p>
        </w:tc>
        <w:tc>
          <w:tcPr>
            <w:tcW w:w="1276" w:type="dxa"/>
            <w:tcMar>
              <w:top w:w="102" w:type="dxa"/>
              <w:left w:w="62" w:type="dxa"/>
              <w:bottom w:w="102" w:type="dxa"/>
              <w:right w:w="62" w:type="dxa"/>
            </w:tcMar>
          </w:tcPr>
          <w:p w:rsidR="00E50054" w:rsidRDefault="00E50054" w:rsidP="00B36FA7">
            <w:pPr>
              <w:widowControl w:val="0"/>
              <w:autoSpaceDE w:val="0"/>
              <w:autoSpaceDN w:val="0"/>
              <w:adjustRightInd w:val="0"/>
              <w:jc w:val="center"/>
              <w:rPr>
                <w:rFonts w:eastAsia="Calibri"/>
                <w:lang w:eastAsia="en-US"/>
              </w:rPr>
            </w:pPr>
            <w:r>
              <w:rPr>
                <w:rFonts w:eastAsia="Calibri"/>
                <w:lang w:eastAsia="en-US"/>
              </w:rPr>
              <w:t>40,0</w:t>
            </w:r>
          </w:p>
        </w:tc>
        <w:tc>
          <w:tcPr>
            <w:tcW w:w="1134" w:type="dxa"/>
          </w:tcPr>
          <w:p w:rsidR="00E50054" w:rsidRDefault="00E50054" w:rsidP="005B15BF">
            <w:pPr>
              <w:widowControl w:val="0"/>
              <w:autoSpaceDE w:val="0"/>
              <w:autoSpaceDN w:val="0"/>
              <w:adjustRightInd w:val="0"/>
              <w:jc w:val="center"/>
              <w:rPr>
                <w:rFonts w:eastAsia="Calibri"/>
                <w:lang w:eastAsia="en-US"/>
              </w:rPr>
            </w:pPr>
            <w:r>
              <w:rPr>
                <w:rFonts w:eastAsia="Calibri"/>
                <w:lang w:eastAsia="en-US"/>
              </w:rPr>
              <w:t>40,0</w:t>
            </w:r>
          </w:p>
        </w:tc>
        <w:tc>
          <w:tcPr>
            <w:tcW w:w="1134" w:type="dxa"/>
          </w:tcPr>
          <w:p w:rsidR="00E50054" w:rsidRDefault="00E50054" w:rsidP="005B15BF">
            <w:pPr>
              <w:widowControl w:val="0"/>
              <w:autoSpaceDE w:val="0"/>
              <w:autoSpaceDN w:val="0"/>
              <w:adjustRightInd w:val="0"/>
              <w:jc w:val="center"/>
              <w:rPr>
                <w:rFonts w:eastAsia="Calibri"/>
                <w:lang w:eastAsia="en-US"/>
              </w:rPr>
            </w:pPr>
            <w:r>
              <w:rPr>
                <w:rFonts w:eastAsia="Calibri"/>
                <w:lang w:eastAsia="en-US"/>
              </w:rPr>
              <w:t>40,0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r>
      <w:tr w:rsidR="00E50054" w:rsidRPr="003A4182" w:rsidTr="00E50054">
        <w:trPr>
          <w:gridAfter w:val="1"/>
          <w:wAfter w:w="3381" w:type="dxa"/>
        </w:trPr>
        <w:tc>
          <w:tcPr>
            <w:tcW w:w="2977" w:type="dxa"/>
            <w:tcMar>
              <w:top w:w="102" w:type="dxa"/>
              <w:left w:w="62" w:type="dxa"/>
              <w:bottom w:w="102" w:type="dxa"/>
              <w:right w:w="62" w:type="dxa"/>
            </w:tcMar>
          </w:tcPr>
          <w:p w:rsidR="00E50054" w:rsidRPr="003D70E1" w:rsidRDefault="00E50054" w:rsidP="00E356CF">
            <w:pPr>
              <w:contextualSpacing/>
              <w:jc w:val="center"/>
            </w:pPr>
            <w:r>
              <w:t>2</w:t>
            </w:r>
            <w:r w:rsidRPr="003D70E1">
              <w:t>.2.</w:t>
            </w:r>
            <w:r>
              <w:t xml:space="preserve"> </w:t>
            </w:r>
            <w:r w:rsidRPr="003828DD">
              <w:t>Проведение акций, мероприятий, пропагандирующих здоровый образ жизни</w:t>
            </w:r>
            <w:r>
              <w:t>, направленных на профилактику нега</w:t>
            </w:r>
            <w:r w:rsidR="00E356CF">
              <w:t>тивных явлений в молодежной среде</w:t>
            </w:r>
          </w:p>
        </w:tc>
        <w:tc>
          <w:tcPr>
            <w:tcW w:w="1843" w:type="dxa"/>
            <w:tcMar>
              <w:top w:w="102" w:type="dxa"/>
              <w:left w:w="62" w:type="dxa"/>
              <w:bottom w:w="102" w:type="dxa"/>
              <w:right w:w="62" w:type="dxa"/>
            </w:tcMar>
          </w:tcPr>
          <w:p w:rsidR="00E50054" w:rsidRPr="00830645" w:rsidRDefault="00E50054" w:rsidP="00896820">
            <w:pPr>
              <w:jc w:val="center"/>
            </w:pPr>
            <w:proofErr w:type="spellStart"/>
            <w:r>
              <w:t>Дудырина</w:t>
            </w:r>
            <w:proofErr w:type="spellEnd"/>
            <w:r>
              <w:t xml:space="preserve"> О.А.</w:t>
            </w:r>
            <w:r w:rsidRPr="003A4182">
              <w:t xml:space="preserve">, </w:t>
            </w:r>
            <w:r>
              <w:t xml:space="preserve">начальник </w:t>
            </w:r>
            <w:r w:rsidRPr="003A4182">
              <w:t>отдела культуры, спорта, туризма и молодежной политики</w:t>
            </w:r>
          </w:p>
        </w:tc>
        <w:tc>
          <w:tcPr>
            <w:tcW w:w="1276" w:type="dxa"/>
            <w:tcMar>
              <w:top w:w="102" w:type="dxa"/>
              <w:left w:w="62" w:type="dxa"/>
              <w:bottom w:w="102" w:type="dxa"/>
              <w:right w:w="62" w:type="dxa"/>
            </w:tcMar>
          </w:tcPr>
          <w:p w:rsidR="00E50054" w:rsidRPr="003A4182" w:rsidRDefault="00E50054" w:rsidP="00970A54">
            <w:pPr>
              <w:widowControl w:val="0"/>
              <w:autoSpaceDE w:val="0"/>
              <w:autoSpaceDN w:val="0"/>
              <w:adjustRightInd w:val="0"/>
              <w:jc w:val="center"/>
              <w:rPr>
                <w:rFonts w:eastAsia="Calibri"/>
                <w:lang w:eastAsia="en-US"/>
              </w:rPr>
            </w:pPr>
            <w:r>
              <w:rPr>
                <w:rFonts w:eastAsia="Calibri"/>
                <w:lang w:eastAsia="en-US"/>
              </w:rPr>
              <w:t>01.01.2023</w:t>
            </w:r>
          </w:p>
        </w:tc>
        <w:tc>
          <w:tcPr>
            <w:tcW w:w="1275"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31.12.2027</w:t>
            </w:r>
          </w:p>
        </w:tc>
        <w:tc>
          <w:tcPr>
            <w:tcW w:w="2410" w:type="dxa"/>
            <w:vMerge/>
            <w:tcMar>
              <w:top w:w="102" w:type="dxa"/>
              <w:left w:w="62" w:type="dxa"/>
              <w:bottom w:w="102" w:type="dxa"/>
              <w:right w:w="62" w:type="dxa"/>
            </w:tcMar>
          </w:tcPr>
          <w:p w:rsidR="00E50054" w:rsidRPr="003A4182" w:rsidRDefault="00E50054" w:rsidP="00581D1A"/>
        </w:tc>
        <w:tc>
          <w:tcPr>
            <w:tcW w:w="1276" w:type="dxa"/>
            <w:tcMar>
              <w:top w:w="102" w:type="dxa"/>
              <w:left w:w="62" w:type="dxa"/>
              <w:bottom w:w="102" w:type="dxa"/>
              <w:right w:w="62" w:type="dxa"/>
            </w:tcMar>
          </w:tcPr>
          <w:p w:rsidR="00E50054" w:rsidRPr="003A4182" w:rsidRDefault="00E50054" w:rsidP="00CE2DC8">
            <w:pPr>
              <w:widowControl w:val="0"/>
              <w:autoSpaceDE w:val="0"/>
              <w:autoSpaceDN w:val="0"/>
              <w:adjustRightInd w:val="0"/>
              <w:jc w:val="center"/>
              <w:rPr>
                <w:rFonts w:eastAsia="Calibri"/>
                <w:lang w:eastAsia="en-US"/>
              </w:rPr>
            </w:pPr>
            <w:r>
              <w:rPr>
                <w:rFonts w:eastAsia="Calibri"/>
                <w:lang w:eastAsia="en-US"/>
              </w:rPr>
              <w:t>20,0</w:t>
            </w:r>
          </w:p>
        </w:tc>
        <w:tc>
          <w:tcPr>
            <w:tcW w:w="1134" w:type="dxa"/>
          </w:tcPr>
          <w:p w:rsidR="00E50054" w:rsidRPr="003A4182" w:rsidRDefault="00E50054" w:rsidP="005B15BF">
            <w:pPr>
              <w:widowControl w:val="0"/>
              <w:autoSpaceDE w:val="0"/>
              <w:autoSpaceDN w:val="0"/>
              <w:adjustRightInd w:val="0"/>
              <w:jc w:val="center"/>
              <w:rPr>
                <w:rFonts w:eastAsia="Calibri"/>
                <w:lang w:eastAsia="en-US"/>
              </w:rPr>
            </w:pPr>
            <w:r>
              <w:rPr>
                <w:rFonts w:eastAsia="Calibri"/>
                <w:lang w:eastAsia="en-US"/>
              </w:rPr>
              <w:t>20,0</w:t>
            </w:r>
          </w:p>
        </w:tc>
        <w:tc>
          <w:tcPr>
            <w:tcW w:w="1134" w:type="dxa"/>
          </w:tcPr>
          <w:p w:rsidR="00E50054" w:rsidRPr="003A4182" w:rsidRDefault="00E50054" w:rsidP="005B15BF">
            <w:pPr>
              <w:widowControl w:val="0"/>
              <w:autoSpaceDE w:val="0"/>
              <w:autoSpaceDN w:val="0"/>
              <w:adjustRightInd w:val="0"/>
              <w:jc w:val="center"/>
              <w:rPr>
                <w:rFonts w:eastAsia="Calibri"/>
                <w:lang w:eastAsia="en-US"/>
              </w:rPr>
            </w:pPr>
            <w:r>
              <w:rPr>
                <w:rFonts w:eastAsia="Calibri"/>
                <w:lang w:eastAsia="en-US"/>
              </w:rPr>
              <w:t>20,0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r>
      <w:tr w:rsidR="00E50054" w:rsidRPr="003A4182" w:rsidTr="00E50054">
        <w:trPr>
          <w:gridAfter w:val="1"/>
          <w:wAfter w:w="3381" w:type="dxa"/>
          <w:trHeight w:val="281"/>
        </w:trPr>
        <w:tc>
          <w:tcPr>
            <w:tcW w:w="15877" w:type="dxa"/>
            <w:gridSpan w:val="10"/>
            <w:tcMar>
              <w:top w:w="102" w:type="dxa"/>
              <w:left w:w="62" w:type="dxa"/>
              <w:bottom w:w="102" w:type="dxa"/>
              <w:right w:w="62" w:type="dxa"/>
            </w:tcMar>
          </w:tcPr>
          <w:p w:rsidR="00E50054" w:rsidRPr="001734D1" w:rsidRDefault="00E50054" w:rsidP="001734D1">
            <w:pPr>
              <w:widowControl w:val="0"/>
              <w:autoSpaceDE w:val="0"/>
              <w:autoSpaceDN w:val="0"/>
              <w:adjustRightInd w:val="0"/>
              <w:jc w:val="center"/>
              <w:rPr>
                <w:rFonts w:eastAsia="Calibri"/>
                <w:lang w:eastAsia="en-US"/>
              </w:rPr>
            </w:pPr>
            <w:r w:rsidRPr="001734D1">
              <w:rPr>
                <w:rFonts w:eastAsia="Calibri"/>
                <w:lang w:eastAsia="en-US"/>
              </w:rPr>
              <w:t>3. ОСНОВНОЕ МЕРОПРИЯТИЕ</w:t>
            </w:r>
          </w:p>
          <w:p w:rsidR="00E50054" w:rsidRPr="001734D1" w:rsidRDefault="00E50054" w:rsidP="001734D1">
            <w:pPr>
              <w:widowControl w:val="0"/>
              <w:autoSpaceDE w:val="0"/>
              <w:autoSpaceDN w:val="0"/>
              <w:adjustRightInd w:val="0"/>
              <w:jc w:val="center"/>
              <w:rPr>
                <w:rFonts w:eastAsia="Calibri"/>
                <w:lang w:eastAsia="en-US"/>
              </w:rPr>
            </w:pPr>
            <w:r w:rsidRPr="001734D1">
              <w:rPr>
                <w:rFonts w:eastAsia="Calibri"/>
                <w:lang w:eastAsia="en-US"/>
              </w:rPr>
              <w:t xml:space="preserve">ПОВЫШЕНИЕ КОМПЕТЕНЦИИ МОЛОДЕЖИ </w:t>
            </w:r>
            <w:r>
              <w:rPr>
                <w:rFonts w:eastAsia="Calibri"/>
                <w:lang w:eastAsia="en-US"/>
              </w:rPr>
              <w:t>ОКРУГА</w:t>
            </w:r>
            <w:r w:rsidRPr="001734D1">
              <w:rPr>
                <w:rFonts w:eastAsia="Calibri"/>
                <w:lang w:eastAsia="en-US"/>
              </w:rPr>
              <w:t xml:space="preserve"> ПУТЕМ УЧАСТИЯ В ОБЛАСТНЫХ МОЛОДЕЖНЫХ ФОРУМАХ И МЕРОПРИЯТИЯХ</w:t>
            </w:r>
          </w:p>
        </w:tc>
      </w:tr>
      <w:tr w:rsidR="00E50054" w:rsidRPr="003A4182" w:rsidTr="00E50054">
        <w:trPr>
          <w:gridAfter w:val="1"/>
          <w:wAfter w:w="3381" w:type="dxa"/>
          <w:trHeight w:val="2241"/>
        </w:trPr>
        <w:tc>
          <w:tcPr>
            <w:tcW w:w="2977" w:type="dxa"/>
            <w:tcMar>
              <w:top w:w="102" w:type="dxa"/>
              <w:left w:w="62" w:type="dxa"/>
              <w:bottom w:w="102" w:type="dxa"/>
              <w:right w:w="62" w:type="dxa"/>
            </w:tcMar>
          </w:tcPr>
          <w:p w:rsidR="00E50054" w:rsidRPr="003A4182" w:rsidRDefault="00E50054" w:rsidP="001734D1">
            <w:pPr>
              <w:jc w:val="center"/>
            </w:pPr>
            <w:r w:rsidRPr="001734D1">
              <w:lastRenderedPageBreak/>
              <w:t>3.1. Участие в областных молодежных форумах и мероприятиях</w:t>
            </w:r>
          </w:p>
        </w:tc>
        <w:tc>
          <w:tcPr>
            <w:tcW w:w="1843" w:type="dxa"/>
            <w:tcMar>
              <w:top w:w="102" w:type="dxa"/>
              <w:left w:w="62" w:type="dxa"/>
              <w:bottom w:w="102" w:type="dxa"/>
              <w:right w:w="62" w:type="dxa"/>
            </w:tcMar>
          </w:tcPr>
          <w:p w:rsidR="00E50054" w:rsidRDefault="00E50054" w:rsidP="002D4102">
            <w:pPr>
              <w:jc w:val="center"/>
            </w:pPr>
            <w:proofErr w:type="spellStart"/>
            <w:r>
              <w:t>Дудырина</w:t>
            </w:r>
            <w:proofErr w:type="spellEnd"/>
            <w:r>
              <w:t xml:space="preserve"> О.А.</w:t>
            </w:r>
            <w:r w:rsidRPr="003A4182">
              <w:t xml:space="preserve">, </w:t>
            </w:r>
            <w:r>
              <w:t xml:space="preserve">начальник </w:t>
            </w:r>
            <w:r w:rsidRPr="003A4182">
              <w:t>отдела культуры, спорта, туризма и молодежной политики</w:t>
            </w:r>
          </w:p>
        </w:tc>
        <w:tc>
          <w:tcPr>
            <w:tcW w:w="1276" w:type="dxa"/>
            <w:tcMar>
              <w:top w:w="102" w:type="dxa"/>
              <w:left w:w="62" w:type="dxa"/>
              <w:bottom w:w="102" w:type="dxa"/>
              <w:right w:w="62" w:type="dxa"/>
            </w:tcMar>
          </w:tcPr>
          <w:p w:rsidR="00E50054" w:rsidRPr="003A4182" w:rsidRDefault="00E50054" w:rsidP="00970A54">
            <w:pPr>
              <w:widowControl w:val="0"/>
              <w:autoSpaceDE w:val="0"/>
              <w:autoSpaceDN w:val="0"/>
              <w:adjustRightInd w:val="0"/>
              <w:jc w:val="center"/>
              <w:rPr>
                <w:rFonts w:eastAsia="Calibri"/>
                <w:lang w:eastAsia="en-US"/>
              </w:rPr>
            </w:pPr>
            <w:r>
              <w:rPr>
                <w:rFonts w:eastAsia="Calibri"/>
                <w:lang w:eastAsia="en-US"/>
              </w:rPr>
              <w:t>01.01.2023</w:t>
            </w:r>
          </w:p>
        </w:tc>
        <w:tc>
          <w:tcPr>
            <w:tcW w:w="1275"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31.12.2027</w:t>
            </w:r>
          </w:p>
        </w:tc>
        <w:tc>
          <w:tcPr>
            <w:tcW w:w="2410" w:type="dxa"/>
            <w:tcMar>
              <w:top w:w="102" w:type="dxa"/>
              <w:left w:w="62" w:type="dxa"/>
              <w:bottom w:w="102" w:type="dxa"/>
              <w:right w:w="62" w:type="dxa"/>
            </w:tcMar>
          </w:tcPr>
          <w:p w:rsidR="00E50054" w:rsidRPr="003A4182" w:rsidRDefault="00E50054" w:rsidP="00F66DAE">
            <w:pPr>
              <w:widowControl w:val="0"/>
              <w:autoSpaceDE w:val="0"/>
              <w:autoSpaceDN w:val="0"/>
              <w:adjustRightInd w:val="0"/>
              <w:jc w:val="center"/>
            </w:pPr>
            <w:r w:rsidRPr="001734D1">
              <w:t xml:space="preserve">- увеличение доли участников областных и всероссийских молодежных форумов, проектов и мероприятий  до 10 % </w:t>
            </w:r>
          </w:p>
        </w:tc>
        <w:tc>
          <w:tcPr>
            <w:tcW w:w="1276" w:type="dxa"/>
            <w:tcMar>
              <w:top w:w="102" w:type="dxa"/>
              <w:left w:w="62" w:type="dxa"/>
              <w:bottom w:w="102" w:type="dxa"/>
              <w:right w:w="62" w:type="dxa"/>
            </w:tcMar>
          </w:tcPr>
          <w:p w:rsidR="00E50054" w:rsidRDefault="00E50054" w:rsidP="00CE2DC8">
            <w:pPr>
              <w:widowControl w:val="0"/>
              <w:autoSpaceDE w:val="0"/>
              <w:autoSpaceDN w:val="0"/>
              <w:adjustRightInd w:val="0"/>
              <w:jc w:val="center"/>
              <w:rPr>
                <w:rFonts w:eastAsia="Calibri"/>
                <w:lang w:eastAsia="en-US"/>
              </w:rPr>
            </w:pPr>
            <w:r>
              <w:rPr>
                <w:rFonts w:eastAsia="Calibri"/>
                <w:lang w:eastAsia="en-US"/>
              </w:rPr>
              <w:t>100,0</w:t>
            </w:r>
          </w:p>
        </w:tc>
        <w:tc>
          <w:tcPr>
            <w:tcW w:w="1134" w:type="dxa"/>
          </w:tcPr>
          <w:p w:rsidR="00E50054" w:rsidRDefault="00E50054" w:rsidP="0095010B">
            <w:pPr>
              <w:widowControl w:val="0"/>
              <w:autoSpaceDE w:val="0"/>
              <w:autoSpaceDN w:val="0"/>
              <w:adjustRightInd w:val="0"/>
              <w:jc w:val="center"/>
              <w:rPr>
                <w:rFonts w:eastAsia="Calibri"/>
                <w:lang w:eastAsia="en-US"/>
              </w:rPr>
            </w:pPr>
            <w:r>
              <w:rPr>
                <w:rFonts w:eastAsia="Calibri"/>
                <w:lang w:eastAsia="en-US"/>
              </w:rPr>
              <w:t>100,0</w:t>
            </w:r>
          </w:p>
        </w:tc>
        <w:tc>
          <w:tcPr>
            <w:tcW w:w="1134" w:type="dxa"/>
          </w:tcPr>
          <w:p w:rsidR="00E50054" w:rsidRDefault="00E50054" w:rsidP="0095010B">
            <w:pPr>
              <w:widowControl w:val="0"/>
              <w:autoSpaceDE w:val="0"/>
              <w:autoSpaceDN w:val="0"/>
              <w:adjustRightInd w:val="0"/>
              <w:jc w:val="center"/>
              <w:rPr>
                <w:rFonts w:eastAsia="Calibri"/>
                <w:lang w:eastAsia="en-US"/>
              </w:rPr>
            </w:pPr>
            <w:r>
              <w:rPr>
                <w:rFonts w:eastAsia="Calibri"/>
                <w:lang w:eastAsia="en-US"/>
              </w:rPr>
              <w:t>100,0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r>
      <w:tr w:rsidR="00E50054" w:rsidRPr="003A4182" w:rsidTr="00E50054">
        <w:trPr>
          <w:gridAfter w:val="1"/>
          <w:wAfter w:w="3381" w:type="dxa"/>
          <w:trHeight w:val="388"/>
        </w:trPr>
        <w:tc>
          <w:tcPr>
            <w:tcW w:w="15877" w:type="dxa"/>
            <w:gridSpan w:val="10"/>
            <w:tcMar>
              <w:top w:w="102" w:type="dxa"/>
              <w:left w:w="62" w:type="dxa"/>
              <w:bottom w:w="102" w:type="dxa"/>
              <w:right w:w="62" w:type="dxa"/>
            </w:tcMar>
          </w:tcPr>
          <w:p w:rsidR="00E50054" w:rsidRPr="00B41A06" w:rsidRDefault="00E50054" w:rsidP="00CD4D5B">
            <w:pPr>
              <w:widowControl w:val="0"/>
              <w:autoSpaceDE w:val="0"/>
              <w:autoSpaceDN w:val="0"/>
              <w:adjustRightInd w:val="0"/>
              <w:jc w:val="center"/>
              <w:rPr>
                <w:rFonts w:eastAsia="Calibri"/>
                <w:lang w:eastAsia="en-US"/>
              </w:rPr>
            </w:pPr>
            <w:r w:rsidRPr="00B41A06">
              <w:rPr>
                <w:rFonts w:eastAsia="Calibri"/>
                <w:lang w:eastAsia="en-US"/>
              </w:rPr>
              <w:t xml:space="preserve">4. ОКАЗАНИЕ ПОДДЕРЖКИ </w:t>
            </w:r>
            <w:r>
              <w:rPr>
                <w:rFonts w:eastAsia="Calibri"/>
                <w:lang w:eastAsia="en-US"/>
              </w:rPr>
              <w:t>МОЛОДЫМ СЕМЬЯМ ОКРУГА</w:t>
            </w:r>
          </w:p>
        </w:tc>
      </w:tr>
      <w:tr w:rsidR="00E50054" w:rsidRPr="003A4182" w:rsidTr="00E50054">
        <w:trPr>
          <w:gridAfter w:val="1"/>
          <w:wAfter w:w="3381" w:type="dxa"/>
          <w:trHeight w:val="237"/>
        </w:trPr>
        <w:tc>
          <w:tcPr>
            <w:tcW w:w="2977" w:type="dxa"/>
            <w:tcMar>
              <w:top w:w="102" w:type="dxa"/>
              <w:left w:w="62" w:type="dxa"/>
              <w:bottom w:w="102" w:type="dxa"/>
              <w:right w:w="62" w:type="dxa"/>
            </w:tcMar>
          </w:tcPr>
          <w:p w:rsidR="00E50054" w:rsidRPr="00DF7AFE" w:rsidRDefault="00E50054" w:rsidP="009A0EB4">
            <w:pPr>
              <w:contextualSpacing/>
              <w:jc w:val="center"/>
            </w:pPr>
            <w:r w:rsidRPr="00DF7AFE">
              <w:t>4.1</w:t>
            </w:r>
            <w:r>
              <w:t xml:space="preserve">. </w:t>
            </w:r>
            <w:r w:rsidRPr="00DF7AFE">
              <w:t>Формирование списков молодых семей для участия в Программе</w:t>
            </w:r>
          </w:p>
        </w:tc>
        <w:tc>
          <w:tcPr>
            <w:tcW w:w="1843" w:type="dxa"/>
            <w:tcMar>
              <w:top w:w="102" w:type="dxa"/>
              <w:left w:w="62" w:type="dxa"/>
              <w:bottom w:w="102" w:type="dxa"/>
              <w:right w:w="62" w:type="dxa"/>
            </w:tcMar>
          </w:tcPr>
          <w:p w:rsidR="00E50054" w:rsidRDefault="00E50054" w:rsidP="00F521BA">
            <w:pPr>
              <w:jc w:val="center"/>
            </w:pPr>
            <w:proofErr w:type="spellStart"/>
            <w:r w:rsidRPr="00A5747A">
              <w:t>Дудырина</w:t>
            </w:r>
            <w:proofErr w:type="spellEnd"/>
            <w:r w:rsidRPr="00A5747A">
              <w:t xml:space="preserve"> О.А., начальник отдела культуры, спорта, туризма и молодежной политики</w:t>
            </w:r>
          </w:p>
        </w:tc>
        <w:tc>
          <w:tcPr>
            <w:tcW w:w="1276"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01.01.2023</w:t>
            </w:r>
          </w:p>
        </w:tc>
        <w:tc>
          <w:tcPr>
            <w:tcW w:w="1275"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31.12.2027</w:t>
            </w:r>
          </w:p>
        </w:tc>
        <w:tc>
          <w:tcPr>
            <w:tcW w:w="2410" w:type="dxa"/>
            <w:vMerge w:val="restart"/>
            <w:tcMar>
              <w:top w:w="102" w:type="dxa"/>
              <w:left w:w="62" w:type="dxa"/>
              <w:bottom w:w="102" w:type="dxa"/>
              <w:right w:w="62" w:type="dxa"/>
            </w:tcMar>
          </w:tcPr>
          <w:p w:rsidR="00E50054" w:rsidRPr="001734D1" w:rsidRDefault="009E552E" w:rsidP="009E552E">
            <w:pPr>
              <w:widowControl w:val="0"/>
              <w:autoSpaceDE w:val="0"/>
              <w:autoSpaceDN w:val="0"/>
              <w:adjustRightInd w:val="0"/>
              <w:jc w:val="center"/>
            </w:pPr>
            <w:r>
              <w:t xml:space="preserve"> молодые семьи улучша</w:t>
            </w:r>
            <w:r w:rsidR="00E50054" w:rsidRPr="00DF7AFE">
              <w:t>т свои жилищные условия</w:t>
            </w:r>
          </w:p>
        </w:tc>
        <w:tc>
          <w:tcPr>
            <w:tcW w:w="1276" w:type="dxa"/>
            <w:tcMar>
              <w:top w:w="102" w:type="dxa"/>
              <w:left w:w="62" w:type="dxa"/>
              <w:bottom w:w="102" w:type="dxa"/>
              <w:right w:w="62" w:type="dxa"/>
            </w:tcMar>
          </w:tcPr>
          <w:p w:rsidR="00E50054" w:rsidRPr="003A4182" w:rsidRDefault="00E50054" w:rsidP="009A0EB4">
            <w:pPr>
              <w:widowControl w:val="0"/>
              <w:autoSpaceDE w:val="0"/>
              <w:autoSpaceDN w:val="0"/>
              <w:adjustRightInd w:val="0"/>
              <w:jc w:val="center"/>
              <w:rPr>
                <w:rFonts w:eastAsia="Calibri"/>
                <w:lang w:eastAsia="en-US"/>
              </w:rPr>
            </w:pPr>
            <w:r>
              <w:rPr>
                <w:rFonts w:eastAsia="Calibri"/>
                <w:lang w:eastAsia="en-US"/>
              </w:rPr>
              <w:t>0,0</w:t>
            </w:r>
          </w:p>
        </w:tc>
        <w:tc>
          <w:tcPr>
            <w:tcW w:w="1134" w:type="dxa"/>
          </w:tcPr>
          <w:p w:rsidR="00E50054" w:rsidRPr="003A4182" w:rsidRDefault="00E50054" w:rsidP="009A0EB4">
            <w:pPr>
              <w:widowControl w:val="0"/>
              <w:autoSpaceDE w:val="0"/>
              <w:autoSpaceDN w:val="0"/>
              <w:adjustRightInd w:val="0"/>
              <w:jc w:val="center"/>
              <w:rPr>
                <w:rFonts w:eastAsia="Calibri"/>
                <w:lang w:eastAsia="en-US"/>
              </w:rPr>
            </w:pPr>
            <w:r>
              <w:rPr>
                <w:rFonts w:eastAsia="Calibri"/>
                <w:lang w:eastAsia="en-US"/>
              </w:rPr>
              <w:t>0,0</w:t>
            </w:r>
          </w:p>
        </w:tc>
        <w:tc>
          <w:tcPr>
            <w:tcW w:w="1134" w:type="dxa"/>
          </w:tcPr>
          <w:p w:rsidR="00E50054" w:rsidRPr="003A4182" w:rsidRDefault="00E50054" w:rsidP="009A0EB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r>
      <w:tr w:rsidR="00E50054" w:rsidRPr="003A4182" w:rsidTr="00E50054">
        <w:trPr>
          <w:gridAfter w:val="1"/>
          <w:wAfter w:w="3381" w:type="dxa"/>
          <w:trHeight w:val="275"/>
        </w:trPr>
        <w:tc>
          <w:tcPr>
            <w:tcW w:w="2977" w:type="dxa"/>
            <w:tcMar>
              <w:top w:w="102" w:type="dxa"/>
              <w:left w:w="62" w:type="dxa"/>
              <w:bottom w:w="102" w:type="dxa"/>
              <w:right w:w="62" w:type="dxa"/>
            </w:tcMar>
          </w:tcPr>
          <w:p w:rsidR="00E50054" w:rsidRDefault="00E50054" w:rsidP="009A0EB4">
            <w:pPr>
              <w:jc w:val="center"/>
            </w:pPr>
            <w:r w:rsidRPr="00DF7AFE">
              <w:t>4.2.</w:t>
            </w:r>
            <w:r>
              <w:t xml:space="preserve"> </w:t>
            </w:r>
            <w:r w:rsidRPr="00DF7AFE">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районном бюджете, в том числе субсидий из бюджета субъекта Российской Федерации.</w:t>
            </w:r>
          </w:p>
        </w:tc>
        <w:tc>
          <w:tcPr>
            <w:tcW w:w="1843" w:type="dxa"/>
            <w:tcMar>
              <w:top w:w="102" w:type="dxa"/>
              <w:left w:w="62" w:type="dxa"/>
              <w:bottom w:w="102" w:type="dxa"/>
              <w:right w:w="62" w:type="dxa"/>
            </w:tcMar>
          </w:tcPr>
          <w:p w:rsidR="00E50054" w:rsidRDefault="00E50054" w:rsidP="00F521BA">
            <w:pPr>
              <w:jc w:val="center"/>
            </w:pPr>
            <w:proofErr w:type="spellStart"/>
            <w:r w:rsidRPr="00A5747A">
              <w:t>Дудырина</w:t>
            </w:r>
            <w:proofErr w:type="spellEnd"/>
            <w:r w:rsidRPr="00A5747A">
              <w:t xml:space="preserve"> О.А., начальник отдела культуры, спорта, туризма и молодежной политики</w:t>
            </w:r>
            <w:r>
              <w:t xml:space="preserve">, </w:t>
            </w:r>
            <w:r>
              <w:rPr>
                <w:rFonts w:eastAsiaTheme="minorHAnsi"/>
                <w:lang w:eastAsia="en-US"/>
              </w:rPr>
              <w:t>соисполнитель Устинова М.Ю., начальник отдела народно-хозяйственного комплекса</w:t>
            </w:r>
          </w:p>
        </w:tc>
        <w:tc>
          <w:tcPr>
            <w:tcW w:w="1276"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01.01.2023</w:t>
            </w:r>
          </w:p>
        </w:tc>
        <w:tc>
          <w:tcPr>
            <w:tcW w:w="1275" w:type="dxa"/>
            <w:tcMar>
              <w:top w:w="102" w:type="dxa"/>
              <w:left w:w="62" w:type="dxa"/>
              <w:bottom w:w="102" w:type="dxa"/>
              <w:right w:w="62" w:type="dxa"/>
            </w:tcMar>
          </w:tcPr>
          <w:p w:rsidR="00E50054" w:rsidRPr="003A4182" w:rsidRDefault="00E50054" w:rsidP="00E50054">
            <w:pPr>
              <w:widowControl w:val="0"/>
              <w:autoSpaceDE w:val="0"/>
              <w:autoSpaceDN w:val="0"/>
              <w:adjustRightInd w:val="0"/>
              <w:jc w:val="center"/>
              <w:rPr>
                <w:rFonts w:eastAsia="Calibri"/>
                <w:lang w:eastAsia="en-US"/>
              </w:rPr>
            </w:pPr>
            <w:r>
              <w:rPr>
                <w:rFonts w:eastAsia="Calibri"/>
                <w:lang w:eastAsia="en-US"/>
              </w:rPr>
              <w:t>31.12.2027</w:t>
            </w:r>
          </w:p>
        </w:tc>
        <w:tc>
          <w:tcPr>
            <w:tcW w:w="2410" w:type="dxa"/>
            <w:vMerge/>
            <w:tcMar>
              <w:top w:w="102" w:type="dxa"/>
              <w:left w:w="62" w:type="dxa"/>
              <w:bottom w:w="102" w:type="dxa"/>
              <w:right w:w="62" w:type="dxa"/>
            </w:tcMar>
          </w:tcPr>
          <w:p w:rsidR="00E50054" w:rsidRPr="001734D1" w:rsidRDefault="00E50054" w:rsidP="001734D1">
            <w:pPr>
              <w:widowControl w:val="0"/>
              <w:autoSpaceDE w:val="0"/>
              <w:autoSpaceDN w:val="0"/>
              <w:adjustRightInd w:val="0"/>
              <w:jc w:val="center"/>
            </w:pPr>
          </w:p>
        </w:tc>
        <w:tc>
          <w:tcPr>
            <w:tcW w:w="1276" w:type="dxa"/>
            <w:tcMar>
              <w:top w:w="102" w:type="dxa"/>
              <w:left w:w="62" w:type="dxa"/>
              <w:bottom w:w="102" w:type="dxa"/>
              <w:right w:w="62" w:type="dxa"/>
            </w:tcMar>
          </w:tcPr>
          <w:p w:rsidR="00E50054" w:rsidRDefault="009E552E" w:rsidP="009A0EB4">
            <w:pPr>
              <w:contextualSpacing/>
              <w:jc w:val="center"/>
            </w:pPr>
            <w:r>
              <w:t>992,9</w:t>
            </w:r>
          </w:p>
          <w:p w:rsidR="007B024E" w:rsidRDefault="007B024E" w:rsidP="009A0EB4">
            <w:pPr>
              <w:contextualSpacing/>
              <w:jc w:val="center"/>
            </w:pPr>
            <w:r>
              <w:t>-</w:t>
            </w:r>
          </w:p>
          <w:p w:rsidR="00E50054" w:rsidRDefault="00E50054" w:rsidP="009A0EB4">
            <w:pPr>
              <w:contextualSpacing/>
              <w:jc w:val="center"/>
            </w:pPr>
            <w:r>
              <w:t xml:space="preserve"> </w:t>
            </w:r>
            <w:r w:rsidR="007B024E">
              <w:t>Б</w:t>
            </w:r>
            <w:r>
              <w:t>юджет</w:t>
            </w:r>
            <w:r w:rsidR="007B024E">
              <w:t xml:space="preserve"> округа</w:t>
            </w:r>
            <w:r>
              <w:t xml:space="preserve"> – </w:t>
            </w:r>
            <w:r w:rsidR="007B024E">
              <w:t>368,8</w:t>
            </w:r>
            <w:r>
              <w:t>;</w:t>
            </w:r>
          </w:p>
          <w:p w:rsidR="00E50054" w:rsidRDefault="00E50054" w:rsidP="009A0EB4">
            <w:pPr>
              <w:contextualSpacing/>
              <w:jc w:val="center"/>
            </w:pPr>
            <w:r>
              <w:t xml:space="preserve">- Областной бюджет – </w:t>
            </w:r>
            <w:r w:rsidR="007B024E">
              <w:t>348,7</w:t>
            </w:r>
            <w:r>
              <w:t>;</w:t>
            </w:r>
          </w:p>
          <w:p w:rsidR="00E50054" w:rsidRDefault="00E50054" w:rsidP="009E552E">
            <w:pPr>
              <w:widowControl w:val="0"/>
              <w:autoSpaceDE w:val="0"/>
              <w:autoSpaceDN w:val="0"/>
              <w:adjustRightInd w:val="0"/>
              <w:jc w:val="center"/>
              <w:rPr>
                <w:rFonts w:eastAsia="Calibri"/>
                <w:lang w:eastAsia="en-US"/>
              </w:rPr>
            </w:pPr>
            <w:r>
              <w:t xml:space="preserve">- Федеральный бюджет – </w:t>
            </w:r>
            <w:r w:rsidR="007B024E">
              <w:t>275,</w:t>
            </w:r>
            <w:r w:rsidR="009E552E">
              <w:t>4</w:t>
            </w:r>
            <w:r>
              <w:t>.</w:t>
            </w:r>
          </w:p>
        </w:tc>
        <w:tc>
          <w:tcPr>
            <w:tcW w:w="1134" w:type="dxa"/>
          </w:tcPr>
          <w:p w:rsidR="00E50054" w:rsidRDefault="00E50054" w:rsidP="009A0EB4">
            <w:pPr>
              <w:contextualSpacing/>
              <w:jc w:val="center"/>
            </w:pPr>
            <w:r>
              <w:t>838,8</w:t>
            </w:r>
          </w:p>
          <w:p w:rsidR="00E50054" w:rsidRDefault="00E50054" w:rsidP="009A0EB4">
            <w:pPr>
              <w:contextualSpacing/>
              <w:jc w:val="center"/>
            </w:pPr>
            <w:r>
              <w:t>-</w:t>
            </w:r>
          </w:p>
          <w:p w:rsidR="00E50054" w:rsidRDefault="007B024E" w:rsidP="009A0EB4">
            <w:pPr>
              <w:contextualSpacing/>
              <w:jc w:val="center"/>
            </w:pPr>
            <w:r>
              <w:t xml:space="preserve">Бюджет округа </w:t>
            </w:r>
            <w:r w:rsidR="00E50054">
              <w:t>– 200,0;</w:t>
            </w:r>
          </w:p>
          <w:p w:rsidR="00E50054" w:rsidRDefault="00E50054" w:rsidP="009A0EB4">
            <w:pPr>
              <w:contextualSpacing/>
              <w:jc w:val="center"/>
            </w:pPr>
            <w:r>
              <w:t xml:space="preserve">- Областной бюджет – </w:t>
            </w:r>
            <w:r w:rsidR="007B024E">
              <w:t>374,6</w:t>
            </w:r>
            <w:r>
              <w:t>;</w:t>
            </w:r>
          </w:p>
          <w:p w:rsidR="00E50054" w:rsidRDefault="00E50054" w:rsidP="007B024E">
            <w:pPr>
              <w:widowControl w:val="0"/>
              <w:autoSpaceDE w:val="0"/>
              <w:autoSpaceDN w:val="0"/>
              <w:adjustRightInd w:val="0"/>
              <w:jc w:val="center"/>
              <w:rPr>
                <w:rFonts w:eastAsia="Calibri"/>
                <w:lang w:eastAsia="en-US"/>
              </w:rPr>
            </w:pPr>
            <w:r>
              <w:t xml:space="preserve">- Федеральный бюджет – </w:t>
            </w:r>
            <w:r w:rsidR="007B024E">
              <w:t>264,2</w:t>
            </w:r>
            <w:r>
              <w:t>.</w:t>
            </w:r>
          </w:p>
        </w:tc>
        <w:tc>
          <w:tcPr>
            <w:tcW w:w="1134" w:type="dxa"/>
          </w:tcPr>
          <w:p w:rsidR="00E50054" w:rsidRDefault="00E50054" w:rsidP="009A0EB4">
            <w:pPr>
              <w:widowControl w:val="0"/>
              <w:autoSpaceDE w:val="0"/>
              <w:autoSpaceDN w:val="0"/>
              <w:adjustRightInd w:val="0"/>
              <w:jc w:val="center"/>
              <w:rPr>
                <w:rFonts w:eastAsia="Calibri"/>
                <w:lang w:eastAsia="en-US"/>
              </w:rPr>
            </w:pPr>
            <w:r>
              <w:rPr>
                <w:rFonts w:eastAsia="Calibri"/>
                <w:lang w:eastAsia="en-US"/>
              </w:rPr>
              <w:t>823,0</w:t>
            </w:r>
          </w:p>
          <w:p w:rsidR="00E50054" w:rsidRDefault="00E50054" w:rsidP="009A0EB4">
            <w:pPr>
              <w:widowControl w:val="0"/>
              <w:autoSpaceDE w:val="0"/>
              <w:autoSpaceDN w:val="0"/>
              <w:adjustRightInd w:val="0"/>
              <w:jc w:val="center"/>
              <w:rPr>
                <w:rFonts w:eastAsia="Calibri"/>
                <w:lang w:eastAsia="en-US"/>
              </w:rPr>
            </w:pPr>
            <w:r>
              <w:t>-</w:t>
            </w:r>
          </w:p>
          <w:p w:rsidR="00E50054" w:rsidRDefault="007B024E" w:rsidP="009A0EB4">
            <w:pPr>
              <w:contextualSpacing/>
              <w:jc w:val="center"/>
            </w:pPr>
            <w:r>
              <w:t xml:space="preserve">Бюджет округа </w:t>
            </w:r>
            <w:r w:rsidR="00E50054">
              <w:t>– 200,0;</w:t>
            </w:r>
          </w:p>
          <w:p w:rsidR="00E50054" w:rsidRDefault="00E50054" w:rsidP="009A0EB4">
            <w:pPr>
              <w:contextualSpacing/>
              <w:jc w:val="center"/>
            </w:pPr>
            <w:r>
              <w:t xml:space="preserve">- Областной бюджет – </w:t>
            </w:r>
            <w:r w:rsidR="007B024E">
              <w:t>374,6</w:t>
            </w:r>
            <w:r>
              <w:t>;</w:t>
            </w:r>
          </w:p>
          <w:p w:rsidR="00E50054" w:rsidRDefault="00E50054" w:rsidP="007B024E">
            <w:pPr>
              <w:widowControl w:val="0"/>
              <w:autoSpaceDE w:val="0"/>
              <w:autoSpaceDN w:val="0"/>
              <w:adjustRightInd w:val="0"/>
              <w:jc w:val="center"/>
              <w:rPr>
                <w:rFonts w:eastAsia="Calibri"/>
                <w:lang w:eastAsia="en-US"/>
              </w:rPr>
            </w:pPr>
            <w:r>
              <w:t xml:space="preserve">- Федеральный бюджет – </w:t>
            </w:r>
            <w:r w:rsidR="007B024E">
              <w:t>248,4</w:t>
            </w:r>
            <w:r>
              <w:t>.</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r>
      <w:tr w:rsidR="00E50054" w:rsidRPr="003A4182" w:rsidTr="00E50054">
        <w:trPr>
          <w:gridAfter w:val="1"/>
          <w:wAfter w:w="3381" w:type="dxa"/>
        </w:trPr>
        <w:tc>
          <w:tcPr>
            <w:tcW w:w="9781" w:type="dxa"/>
            <w:gridSpan w:val="5"/>
            <w:tcMar>
              <w:top w:w="102" w:type="dxa"/>
              <w:left w:w="62" w:type="dxa"/>
              <w:bottom w:w="102" w:type="dxa"/>
              <w:right w:w="62" w:type="dxa"/>
            </w:tcMar>
          </w:tcPr>
          <w:p w:rsidR="00E50054" w:rsidRPr="003A4182" w:rsidRDefault="00E50054" w:rsidP="00CE2DC8">
            <w:pPr>
              <w:widowControl w:val="0"/>
              <w:autoSpaceDE w:val="0"/>
              <w:autoSpaceDN w:val="0"/>
              <w:adjustRightInd w:val="0"/>
              <w:rPr>
                <w:rFonts w:eastAsia="Calibri"/>
                <w:lang w:eastAsia="en-US"/>
              </w:rPr>
            </w:pPr>
            <w:r>
              <w:rPr>
                <w:rFonts w:eastAsia="Calibri"/>
                <w:lang w:eastAsia="en-US"/>
              </w:rPr>
              <w:t>ИТОГО</w:t>
            </w:r>
          </w:p>
        </w:tc>
        <w:tc>
          <w:tcPr>
            <w:tcW w:w="1276" w:type="dxa"/>
            <w:tcMar>
              <w:top w:w="102" w:type="dxa"/>
              <w:left w:w="62" w:type="dxa"/>
              <w:bottom w:w="102" w:type="dxa"/>
              <w:right w:w="62" w:type="dxa"/>
            </w:tcMar>
          </w:tcPr>
          <w:p w:rsidR="00E50054" w:rsidRDefault="00E50054" w:rsidP="007B024E">
            <w:pPr>
              <w:widowControl w:val="0"/>
              <w:autoSpaceDE w:val="0"/>
              <w:autoSpaceDN w:val="0"/>
              <w:adjustRightInd w:val="0"/>
              <w:jc w:val="center"/>
              <w:rPr>
                <w:rFonts w:eastAsia="Calibri"/>
                <w:lang w:eastAsia="en-US"/>
              </w:rPr>
            </w:pPr>
            <w:r>
              <w:rPr>
                <w:rFonts w:eastAsia="Calibri"/>
                <w:lang w:eastAsia="en-US"/>
              </w:rPr>
              <w:t>1</w:t>
            </w:r>
            <w:r w:rsidR="009E552E">
              <w:rPr>
                <w:rFonts w:eastAsia="Calibri"/>
                <w:lang w:eastAsia="en-US"/>
              </w:rPr>
              <w:t> 332,9</w:t>
            </w:r>
          </w:p>
        </w:tc>
        <w:tc>
          <w:tcPr>
            <w:tcW w:w="1134" w:type="dxa"/>
          </w:tcPr>
          <w:p w:rsidR="00E50054" w:rsidRDefault="00E50054" w:rsidP="00C41836">
            <w:pPr>
              <w:widowControl w:val="0"/>
              <w:autoSpaceDE w:val="0"/>
              <w:autoSpaceDN w:val="0"/>
              <w:adjustRightInd w:val="0"/>
              <w:jc w:val="center"/>
              <w:rPr>
                <w:rFonts w:eastAsia="Calibri"/>
                <w:lang w:eastAsia="en-US"/>
              </w:rPr>
            </w:pPr>
            <w:r>
              <w:rPr>
                <w:rFonts w:eastAsia="Calibri"/>
                <w:lang w:eastAsia="en-US"/>
              </w:rPr>
              <w:t>1 158,0</w:t>
            </w:r>
          </w:p>
        </w:tc>
        <w:tc>
          <w:tcPr>
            <w:tcW w:w="1134" w:type="dxa"/>
          </w:tcPr>
          <w:p w:rsidR="00E50054" w:rsidRDefault="00E50054" w:rsidP="00C41836">
            <w:pPr>
              <w:widowControl w:val="0"/>
              <w:autoSpaceDE w:val="0"/>
              <w:autoSpaceDN w:val="0"/>
              <w:adjustRightInd w:val="0"/>
              <w:jc w:val="center"/>
              <w:rPr>
                <w:rFonts w:eastAsia="Calibri"/>
                <w:lang w:eastAsia="en-US"/>
              </w:rPr>
            </w:pPr>
            <w:r>
              <w:rPr>
                <w:rFonts w:eastAsia="Calibri"/>
                <w:lang w:eastAsia="en-US"/>
              </w:rPr>
              <w:t>1 143,0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c>
          <w:tcPr>
            <w:tcW w:w="1276" w:type="dxa"/>
          </w:tcPr>
          <w:p w:rsidR="00E50054" w:rsidRPr="00C41836" w:rsidRDefault="00E50054" w:rsidP="00E50054">
            <w:pPr>
              <w:widowControl w:val="0"/>
              <w:autoSpaceDE w:val="0"/>
              <w:autoSpaceDN w:val="0"/>
              <w:adjustRightInd w:val="0"/>
              <w:jc w:val="center"/>
              <w:rPr>
                <w:rFonts w:eastAsia="Calibri"/>
                <w:lang w:eastAsia="en-US"/>
              </w:rPr>
            </w:pPr>
            <w:r>
              <w:rPr>
                <w:rFonts w:eastAsia="Calibri"/>
                <w:lang w:eastAsia="en-US"/>
              </w:rPr>
              <w:t>0,0</w:t>
            </w:r>
          </w:p>
        </w:tc>
      </w:tr>
    </w:tbl>
    <w:p w:rsidR="001F1F98" w:rsidRDefault="001F1F98" w:rsidP="007206CD">
      <w:pPr>
        <w:jc w:val="both"/>
      </w:pPr>
    </w:p>
    <w:p w:rsidR="00B24B99" w:rsidRPr="007206CD" w:rsidRDefault="00B24B99" w:rsidP="007206CD">
      <w:pPr>
        <w:jc w:val="both"/>
        <w:rPr>
          <w:sz w:val="28"/>
          <w:szCs w:val="28"/>
        </w:rPr>
        <w:sectPr w:rsidR="00B24B99" w:rsidRPr="007206CD" w:rsidSect="0047016D">
          <w:pgSz w:w="16838" w:h="11906" w:orient="landscape"/>
          <w:pgMar w:top="851" w:right="567" w:bottom="851" w:left="567" w:header="709" w:footer="709" w:gutter="0"/>
          <w:pgNumType w:start="112"/>
          <w:cols w:space="708"/>
          <w:docGrid w:linePitch="360"/>
        </w:sectPr>
      </w:pPr>
    </w:p>
    <w:p w:rsidR="00226652" w:rsidRPr="005B15BF" w:rsidRDefault="00226652" w:rsidP="00226652">
      <w:pPr>
        <w:jc w:val="right"/>
        <w:rPr>
          <w:sz w:val="28"/>
          <w:szCs w:val="28"/>
        </w:rPr>
      </w:pPr>
      <w:r w:rsidRPr="005B15BF">
        <w:rPr>
          <w:sz w:val="28"/>
          <w:szCs w:val="28"/>
        </w:rPr>
        <w:lastRenderedPageBreak/>
        <w:t xml:space="preserve">Приложение </w:t>
      </w:r>
      <w:r>
        <w:rPr>
          <w:sz w:val="28"/>
          <w:szCs w:val="28"/>
        </w:rPr>
        <w:t>6</w:t>
      </w:r>
      <w:r w:rsidRPr="005B15BF">
        <w:rPr>
          <w:sz w:val="28"/>
          <w:szCs w:val="28"/>
        </w:rPr>
        <w:t xml:space="preserve"> </w:t>
      </w:r>
    </w:p>
    <w:p w:rsidR="00226652" w:rsidRPr="00AC7BAE" w:rsidRDefault="00226652" w:rsidP="00AC7BAE">
      <w:pPr>
        <w:jc w:val="right"/>
        <w:rPr>
          <w:sz w:val="28"/>
          <w:szCs w:val="28"/>
        </w:rPr>
      </w:pPr>
      <w:r w:rsidRPr="005B15BF">
        <w:rPr>
          <w:sz w:val="28"/>
          <w:szCs w:val="28"/>
        </w:rPr>
        <w:t>к муниципальной программе</w:t>
      </w:r>
    </w:p>
    <w:p w:rsidR="00226652" w:rsidRPr="005B15BF" w:rsidRDefault="00226652" w:rsidP="00226652">
      <w:pPr>
        <w:jc w:val="center"/>
        <w:rPr>
          <w:b/>
          <w:sz w:val="28"/>
          <w:szCs w:val="28"/>
        </w:rPr>
      </w:pPr>
      <w:r w:rsidRPr="005B15BF">
        <w:rPr>
          <w:b/>
          <w:sz w:val="28"/>
          <w:szCs w:val="28"/>
        </w:rPr>
        <w:t>Правила</w:t>
      </w:r>
    </w:p>
    <w:p w:rsidR="00226652" w:rsidRPr="005B15BF" w:rsidRDefault="00226652" w:rsidP="00226652">
      <w:pPr>
        <w:jc w:val="center"/>
        <w:rPr>
          <w:b/>
          <w:sz w:val="28"/>
          <w:szCs w:val="28"/>
        </w:rPr>
      </w:pPr>
      <w:r w:rsidRPr="005B15BF">
        <w:rPr>
          <w:b/>
          <w:sz w:val="28"/>
          <w:szCs w:val="28"/>
        </w:rPr>
        <w:t>предоставления молодым семьям социальных выплат на приобретение (строительство) жилья и их использования</w:t>
      </w:r>
    </w:p>
    <w:p w:rsidR="00226652" w:rsidRPr="005B15BF" w:rsidRDefault="00226652" w:rsidP="00226652">
      <w:pPr>
        <w:jc w:val="center"/>
        <w:rPr>
          <w:b/>
          <w:sz w:val="28"/>
          <w:szCs w:val="28"/>
        </w:rPr>
      </w:pPr>
    </w:p>
    <w:p w:rsidR="00226652" w:rsidRPr="005B15BF" w:rsidRDefault="00226652" w:rsidP="00226652">
      <w:pPr>
        <w:ind w:firstLine="708"/>
        <w:jc w:val="both"/>
        <w:rPr>
          <w:sz w:val="28"/>
          <w:szCs w:val="28"/>
        </w:rPr>
      </w:pPr>
      <w:r w:rsidRPr="005B15BF">
        <w:rPr>
          <w:sz w:val="28"/>
          <w:szCs w:val="28"/>
        </w:rPr>
        <w:t xml:space="preserve">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w:t>
      </w:r>
    </w:p>
    <w:p w:rsidR="00226652" w:rsidRPr="005B15BF" w:rsidRDefault="00226652" w:rsidP="00226652">
      <w:pPr>
        <w:ind w:firstLine="708"/>
        <w:jc w:val="both"/>
        <w:rPr>
          <w:sz w:val="28"/>
          <w:szCs w:val="28"/>
        </w:rPr>
      </w:pPr>
      <w:r w:rsidRPr="005B15BF">
        <w:rPr>
          <w:sz w:val="28"/>
          <w:szCs w:val="28"/>
        </w:rPr>
        <w:t xml:space="preserve">2. Социальные выплаты используются:    </w:t>
      </w:r>
    </w:p>
    <w:p w:rsidR="00226652" w:rsidRPr="005B15BF" w:rsidRDefault="00226652" w:rsidP="00226652">
      <w:pPr>
        <w:ind w:firstLine="708"/>
        <w:jc w:val="both"/>
        <w:rPr>
          <w:sz w:val="28"/>
          <w:szCs w:val="28"/>
        </w:rPr>
      </w:pPr>
      <w:r w:rsidRPr="005B15BF">
        <w:rPr>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B15BF">
        <w:rPr>
          <w:sz w:val="28"/>
          <w:szCs w:val="28"/>
        </w:rPr>
        <w:t>экономкласса</w:t>
      </w:r>
      <w:proofErr w:type="spellEnd"/>
      <w:r w:rsidRPr="005B15BF">
        <w:rPr>
          <w:sz w:val="28"/>
          <w:szCs w:val="28"/>
        </w:rPr>
        <w:t xml:space="preserve"> на первичном рынке жилья);     </w:t>
      </w:r>
    </w:p>
    <w:p w:rsidR="00226652" w:rsidRPr="005B15BF" w:rsidRDefault="00226652" w:rsidP="00226652">
      <w:pPr>
        <w:ind w:firstLine="708"/>
        <w:jc w:val="both"/>
        <w:rPr>
          <w:sz w:val="28"/>
          <w:szCs w:val="28"/>
        </w:rPr>
      </w:pPr>
      <w:r w:rsidRPr="005B15BF">
        <w:rPr>
          <w:sz w:val="28"/>
          <w:szCs w:val="28"/>
        </w:rPr>
        <w:t xml:space="preserve">б) для оплаты цены договора строительного подряда на строительство жилого дома (далее - договор строительного подряда);          </w:t>
      </w:r>
    </w:p>
    <w:p w:rsidR="00226652" w:rsidRPr="005B15BF" w:rsidRDefault="00226652" w:rsidP="00226652">
      <w:pPr>
        <w:jc w:val="both"/>
        <w:rPr>
          <w:sz w:val="28"/>
          <w:szCs w:val="28"/>
        </w:rPr>
      </w:pPr>
      <w:r w:rsidRPr="005B15BF">
        <w:rPr>
          <w:sz w:val="28"/>
          <w:szCs w:val="28"/>
        </w:rPr>
        <w:t xml:space="preserve">в) для осуществления последнего платежа в счет уплаты паевого взноса в полном размере, после </w:t>
      </w:r>
      <w:proofErr w:type="gramStart"/>
      <w:r w:rsidRPr="005B15BF">
        <w:rPr>
          <w:sz w:val="28"/>
          <w:szCs w:val="28"/>
        </w:rPr>
        <w:t>уплаты</w:t>
      </w:r>
      <w:proofErr w:type="gramEnd"/>
      <w:r w:rsidRPr="005B15BF">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226652" w:rsidRPr="005B15BF" w:rsidRDefault="00226652" w:rsidP="00226652">
      <w:pPr>
        <w:ind w:firstLine="708"/>
        <w:jc w:val="both"/>
        <w:rPr>
          <w:sz w:val="28"/>
          <w:szCs w:val="28"/>
        </w:rPr>
      </w:pPr>
      <w:r w:rsidRPr="005B15BF">
        <w:rPr>
          <w:sz w:val="28"/>
          <w:szCs w:val="28"/>
        </w:rPr>
        <w:t xml:space="preserve">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226652" w:rsidRPr="005B15BF" w:rsidRDefault="00226652" w:rsidP="00226652">
      <w:pPr>
        <w:ind w:firstLine="708"/>
        <w:jc w:val="both"/>
        <w:rPr>
          <w:sz w:val="28"/>
          <w:szCs w:val="28"/>
        </w:rPr>
      </w:pPr>
      <w:r w:rsidRPr="005B15BF">
        <w:rPr>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5B15BF">
        <w:rPr>
          <w:sz w:val="28"/>
          <w:szCs w:val="28"/>
        </w:rPr>
        <w:t>экономкласса</w:t>
      </w:r>
      <w:proofErr w:type="spellEnd"/>
      <w:r w:rsidRPr="005B15BF">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226652" w:rsidRPr="005B15BF" w:rsidRDefault="00226652" w:rsidP="00226652">
      <w:pPr>
        <w:ind w:firstLine="708"/>
        <w:jc w:val="both"/>
        <w:rPr>
          <w:sz w:val="28"/>
          <w:szCs w:val="28"/>
        </w:rPr>
      </w:pPr>
      <w:r w:rsidRPr="005B15BF">
        <w:rPr>
          <w:sz w:val="28"/>
          <w:szCs w:val="28"/>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t>
      </w:r>
    </w:p>
    <w:p w:rsidR="00226652" w:rsidRPr="005B15BF" w:rsidRDefault="00226652" w:rsidP="00226652">
      <w:pPr>
        <w:ind w:firstLine="708"/>
        <w:jc w:val="both"/>
        <w:rPr>
          <w:sz w:val="28"/>
          <w:szCs w:val="28"/>
        </w:rPr>
      </w:pPr>
      <w:r w:rsidRPr="005B15BF">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B15BF">
        <w:rPr>
          <w:sz w:val="28"/>
          <w:szCs w:val="28"/>
        </w:rPr>
        <w:t>эскроу</w:t>
      </w:r>
      <w:proofErr w:type="spellEnd"/>
      <w:r w:rsidRPr="005B15BF">
        <w:rPr>
          <w:sz w:val="28"/>
          <w:szCs w:val="28"/>
        </w:rPr>
        <w:t xml:space="preserve">.      </w:t>
      </w:r>
    </w:p>
    <w:p w:rsidR="00226652" w:rsidRPr="005B15BF" w:rsidRDefault="00226652" w:rsidP="00226652">
      <w:pPr>
        <w:ind w:firstLine="708"/>
        <w:jc w:val="both"/>
        <w:rPr>
          <w:sz w:val="28"/>
          <w:szCs w:val="28"/>
        </w:rPr>
      </w:pPr>
      <w:r w:rsidRPr="005B15BF">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B15BF">
        <w:rPr>
          <w:sz w:val="28"/>
          <w:szCs w:val="28"/>
        </w:rPr>
        <w:t>неполнородных</w:t>
      </w:r>
      <w:proofErr w:type="spellEnd"/>
      <w:r w:rsidRPr="005B15BF">
        <w:rPr>
          <w:sz w:val="28"/>
          <w:szCs w:val="28"/>
        </w:rPr>
        <w:t xml:space="preserve"> братьев и сестер).       </w:t>
      </w:r>
    </w:p>
    <w:p w:rsidR="00226652" w:rsidRPr="005B15BF" w:rsidRDefault="00226652" w:rsidP="00226652">
      <w:pPr>
        <w:ind w:firstLine="708"/>
        <w:jc w:val="both"/>
        <w:rPr>
          <w:sz w:val="28"/>
          <w:szCs w:val="28"/>
        </w:rPr>
      </w:pPr>
      <w:r w:rsidRPr="005B15BF">
        <w:rPr>
          <w:sz w:val="28"/>
          <w:szCs w:val="28"/>
        </w:rPr>
        <w:t xml:space="preserve">3.Право молодой семьи - участницы основного мероприятия 4 «Оказание поддержки молодым семьям </w:t>
      </w:r>
      <w:r w:rsidR="002254BD">
        <w:rPr>
          <w:sz w:val="28"/>
          <w:szCs w:val="28"/>
        </w:rPr>
        <w:t>округа</w:t>
      </w:r>
      <w:r w:rsidRPr="005B15BF">
        <w:rPr>
          <w:sz w:val="28"/>
          <w:szCs w:val="28"/>
        </w:rPr>
        <w:t xml:space="preserve">» (далее Мероприятия </w:t>
      </w:r>
      <w:r w:rsidRPr="005B15BF">
        <w:rPr>
          <w:sz w:val="28"/>
          <w:szCs w:val="28"/>
        </w:rPr>
        <w:lastRenderedPageBreak/>
        <w:t xml:space="preserve">программы) по обеспечению жильем молодых семей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226652" w:rsidRPr="005B15BF" w:rsidRDefault="00226652" w:rsidP="00226652">
      <w:pPr>
        <w:ind w:firstLine="708"/>
        <w:jc w:val="both"/>
        <w:rPr>
          <w:sz w:val="28"/>
          <w:szCs w:val="28"/>
        </w:rPr>
      </w:pPr>
      <w:r w:rsidRPr="005B15BF">
        <w:rPr>
          <w:sz w:val="28"/>
          <w:szCs w:val="28"/>
        </w:rPr>
        <w:t xml:space="preserve">4. </w:t>
      </w:r>
      <w:proofErr w:type="gramStart"/>
      <w:r w:rsidRPr="005B15BF">
        <w:rPr>
          <w:sz w:val="28"/>
          <w:szCs w:val="28"/>
        </w:rPr>
        <w:t xml:space="preserve">Выдача свидетельства о праве на получение социальной выплаты по форме согласно приложению № 1 к Правилам на основании решения о включении молодой семьи в список участников программы осуществляется администрацией Белозерского муниципального </w:t>
      </w:r>
      <w:r w:rsidR="002254BD">
        <w:rPr>
          <w:sz w:val="28"/>
          <w:szCs w:val="28"/>
        </w:rPr>
        <w:t>округа</w:t>
      </w:r>
      <w:r w:rsidRPr="005B15BF">
        <w:rPr>
          <w:sz w:val="28"/>
          <w:szCs w:val="28"/>
        </w:rPr>
        <w:t xml:space="preserve">  (далее Администрация </w:t>
      </w:r>
      <w:r w:rsidR="002254BD">
        <w:rPr>
          <w:sz w:val="28"/>
          <w:szCs w:val="28"/>
        </w:rPr>
        <w:t>округа</w:t>
      </w:r>
      <w:r w:rsidRPr="005B15BF">
        <w:rPr>
          <w:sz w:val="28"/>
          <w:szCs w:val="28"/>
        </w:rPr>
        <w:t xml:space="preserve">) в соответствии с выпиской из утвержденного органом исполнительной власти Вологодской области  списка молодых семей - претендентов на получение социальных выплат в соответствующем году.                                                                                                                   </w:t>
      </w:r>
      <w:proofErr w:type="gramEnd"/>
    </w:p>
    <w:p w:rsidR="00226652" w:rsidRPr="005B15BF" w:rsidRDefault="00226652" w:rsidP="00226652">
      <w:pPr>
        <w:ind w:firstLine="708"/>
        <w:jc w:val="both"/>
        <w:rPr>
          <w:sz w:val="28"/>
          <w:szCs w:val="28"/>
        </w:rPr>
      </w:pPr>
      <w:r w:rsidRPr="005B15BF">
        <w:rPr>
          <w:sz w:val="28"/>
          <w:szCs w:val="28"/>
        </w:rPr>
        <w:t xml:space="preserve">5. Срок действия свидетельства о праве на получение социальной выплаты составляет не более 7 месяцев </w:t>
      </w:r>
      <w:proofErr w:type="gramStart"/>
      <w:r w:rsidRPr="005B15BF">
        <w:rPr>
          <w:sz w:val="28"/>
          <w:szCs w:val="28"/>
        </w:rPr>
        <w:t>с даты выдачи</w:t>
      </w:r>
      <w:proofErr w:type="gramEnd"/>
      <w:r w:rsidRPr="005B15BF">
        <w:rPr>
          <w:sz w:val="28"/>
          <w:szCs w:val="28"/>
        </w:rPr>
        <w:t xml:space="preserve">, указанной в этом свидетельстве.                                                                                               </w:t>
      </w:r>
    </w:p>
    <w:p w:rsidR="00226652" w:rsidRPr="005B15BF" w:rsidRDefault="00226652" w:rsidP="00226652">
      <w:pPr>
        <w:jc w:val="both"/>
        <w:rPr>
          <w:sz w:val="28"/>
          <w:szCs w:val="28"/>
        </w:rPr>
      </w:pPr>
      <w:r w:rsidRPr="005B15BF">
        <w:rPr>
          <w:sz w:val="28"/>
          <w:szCs w:val="28"/>
        </w:rPr>
        <w:t xml:space="preserve">          6. Участником Мероприятия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t>
      </w:r>
    </w:p>
    <w:p w:rsidR="00226652" w:rsidRPr="005B15BF" w:rsidRDefault="00226652" w:rsidP="00226652">
      <w:pPr>
        <w:jc w:val="both"/>
        <w:rPr>
          <w:sz w:val="28"/>
          <w:szCs w:val="28"/>
        </w:rPr>
      </w:pPr>
      <w:r w:rsidRPr="005B15BF">
        <w:rPr>
          <w:sz w:val="28"/>
          <w:szCs w:val="28"/>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программы в список претендентов на получение социальной выплаты в планируемом году не превышает 35 лет;            </w:t>
      </w:r>
    </w:p>
    <w:p w:rsidR="00226652" w:rsidRPr="005B15BF" w:rsidRDefault="00226652" w:rsidP="00226652">
      <w:pPr>
        <w:jc w:val="both"/>
        <w:rPr>
          <w:sz w:val="28"/>
          <w:szCs w:val="28"/>
        </w:rPr>
      </w:pPr>
      <w:r w:rsidRPr="005B15BF">
        <w:rPr>
          <w:sz w:val="28"/>
          <w:szCs w:val="28"/>
        </w:rPr>
        <w:t xml:space="preserve">        б) молодая семья признана нуждающейся в жилом помещении в соответствии с пунктом 7 настоящих Правил;                                             </w:t>
      </w:r>
    </w:p>
    <w:p w:rsidR="00226652" w:rsidRPr="005B15BF" w:rsidRDefault="00226652" w:rsidP="00226652">
      <w:pPr>
        <w:jc w:val="both"/>
        <w:rPr>
          <w:sz w:val="28"/>
          <w:szCs w:val="28"/>
        </w:rPr>
      </w:pPr>
      <w:r w:rsidRPr="005B15BF">
        <w:rPr>
          <w:sz w:val="28"/>
          <w:szCs w:val="28"/>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26652" w:rsidRPr="005B15BF" w:rsidRDefault="00226652" w:rsidP="00226652">
      <w:pPr>
        <w:jc w:val="both"/>
        <w:rPr>
          <w:sz w:val="28"/>
          <w:szCs w:val="28"/>
        </w:rPr>
      </w:pPr>
      <w:r w:rsidRPr="005B15BF">
        <w:rPr>
          <w:sz w:val="28"/>
          <w:szCs w:val="28"/>
        </w:rPr>
        <w:t xml:space="preserve">        7. </w:t>
      </w:r>
      <w:proofErr w:type="gramStart"/>
      <w:r w:rsidRPr="005B15BF">
        <w:rPr>
          <w:sz w:val="28"/>
          <w:szCs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proofErr w:type="gramEnd"/>
      <w:r w:rsidRPr="005B15BF">
        <w:rPr>
          <w:sz w:val="28"/>
          <w:szCs w:val="28"/>
        </w:rPr>
        <w:t xml:space="preserve"> статьей 51 Жилищного кодекса Российской Федерации для признания граждан </w:t>
      </w:r>
      <w:proofErr w:type="gramStart"/>
      <w:r w:rsidRPr="005B15BF">
        <w:rPr>
          <w:sz w:val="28"/>
          <w:szCs w:val="28"/>
        </w:rPr>
        <w:t>нуждающимися</w:t>
      </w:r>
      <w:proofErr w:type="gramEnd"/>
      <w:r w:rsidRPr="005B15BF">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226652" w:rsidRPr="005B15BF" w:rsidRDefault="00226652" w:rsidP="00226652">
      <w:pPr>
        <w:jc w:val="both"/>
        <w:rPr>
          <w:sz w:val="28"/>
          <w:szCs w:val="28"/>
        </w:rPr>
      </w:pPr>
      <w:r w:rsidRPr="005B15BF">
        <w:rPr>
          <w:sz w:val="28"/>
          <w:szCs w:val="28"/>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t>
      </w:r>
    </w:p>
    <w:p w:rsidR="00226652" w:rsidRPr="005B15BF" w:rsidRDefault="00226652" w:rsidP="00226652">
      <w:pPr>
        <w:jc w:val="both"/>
        <w:rPr>
          <w:sz w:val="28"/>
          <w:szCs w:val="28"/>
        </w:rPr>
      </w:pPr>
      <w:r w:rsidRPr="005B15BF">
        <w:rPr>
          <w:sz w:val="28"/>
          <w:szCs w:val="28"/>
        </w:rPr>
        <w:lastRenderedPageBreak/>
        <w:t xml:space="preserve">        8. </w:t>
      </w:r>
      <w:proofErr w:type="gramStart"/>
      <w:r w:rsidRPr="005B15BF">
        <w:rPr>
          <w:sz w:val="28"/>
          <w:szCs w:val="28"/>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в соответствии с </w:t>
      </w:r>
      <w:r>
        <w:rPr>
          <w:sz w:val="28"/>
          <w:szCs w:val="28"/>
        </w:rPr>
        <w:t>п</w:t>
      </w:r>
      <w:r w:rsidRPr="005B15BF">
        <w:rPr>
          <w:sz w:val="28"/>
          <w:szCs w:val="28"/>
        </w:rPr>
        <w:t xml:space="preserve">остановлением Правительства Вологодской области от </w:t>
      </w:r>
      <w:r>
        <w:rPr>
          <w:sz w:val="28"/>
          <w:szCs w:val="28"/>
        </w:rPr>
        <w:t>02.03.2020 года №184</w:t>
      </w:r>
      <w:r w:rsidRPr="005B15BF">
        <w:rPr>
          <w:sz w:val="28"/>
          <w:szCs w:val="28"/>
        </w:rPr>
        <w:t xml:space="preserve"> «О реализации </w:t>
      </w:r>
      <w:r>
        <w:rPr>
          <w:sz w:val="28"/>
          <w:szCs w:val="28"/>
        </w:rPr>
        <w:t>ведомственной целевой программы</w:t>
      </w:r>
      <w:r w:rsidRPr="005B15BF">
        <w:rPr>
          <w:sz w:val="28"/>
          <w:szCs w:val="28"/>
        </w:rPr>
        <w:t xml:space="preserve"> «</w:t>
      </w:r>
      <w:r>
        <w:rPr>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Pr>
          <w:sz w:val="28"/>
          <w:szCs w:val="28"/>
        </w:rPr>
        <w:t xml:space="preserve"> Федерации «Обеспечение доступным и комфортным жильем и коммунальными услугами граждан Российской Федерации».</w:t>
      </w:r>
    </w:p>
    <w:p w:rsidR="00226652" w:rsidRPr="005B15BF" w:rsidRDefault="00226652" w:rsidP="00226652">
      <w:pPr>
        <w:jc w:val="both"/>
        <w:rPr>
          <w:sz w:val="28"/>
          <w:szCs w:val="28"/>
        </w:rPr>
      </w:pPr>
      <w:r w:rsidRPr="005B15BF">
        <w:rPr>
          <w:sz w:val="28"/>
          <w:szCs w:val="28"/>
        </w:rPr>
        <w:tab/>
        <w:t xml:space="preserve">Для признания молодой семьи имеющей достаточные доходы молодая семья подает в Администрацию </w:t>
      </w:r>
      <w:r w:rsidR="002254BD">
        <w:rPr>
          <w:sz w:val="28"/>
          <w:szCs w:val="28"/>
        </w:rPr>
        <w:t>округа</w:t>
      </w:r>
      <w:r w:rsidRPr="005B15BF">
        <w:rPr>
          <w:sz w:val="28"/>
          <w:szCs w:val="28"/>
        </w:rPr>
        <w:t xml:space="preserve"> заявление по форме согласно приложению №3 к настоящему Порядку и документы, подтверждающие доходы молодой семьи за последние 6 месяцев, а также документы, подтверждающие наличие у молодой семьи иных денежных средств.</w:t>
      </w:r>
    </w:p>
    <w:p w:rsidR="00226652" w:rsidRPr="005B15BF" w:rsidRDefault="00226652" w:rsidP="00226652">
      <w:pPr>
        <w:ind w:firstLine="708"/>
        <w:jc w:val="both"/>
        <w:rPr>
          <w:sz w:val="28"/>
          <w:szCs w:val="28"/>
        </w:rPr>
      </w:pPr>
      <w:r w:rsidRPr="005B15BF">
        <w:rPr>
          <w:sz w:val="28"/>
          <w:szCs w:val="28"/>
        </w:rPr>
        <w:t>Документами, подтверждающими доходы молодой семьи, а также наличие у молодой семьи иных денежных средств, являются:</w:t>
      </w:r>
    </w:p>
    <w:p w:rsidR="00226652" w:rsidRPr="005B15BF" w:rsidRDefault="00226652" w:rsidP="00226652">
      <w:pPr>
        <w:jc w:val="both"/>
        <w:rPr>
          <w:sz w:val="28"/>
          <w:szCs w:val="28"/>
        </w:rPr>
      </w:pPr>
      <w:r w:rsidRPr="005B15BF">
        <w:rPr>
          <w:sz w:val="28"/>
          <w:szCs w:val="28"/>
        </w:rPr>
        <w:t>1) справка с места работы по форме 2-НДФЛ;</w:t>
      </w:r>
    </w:p>
    <w:p w:rsidR="00226652" w:rsidRPr="005B15BF" w:rsidRDefault="00226652" w:rsidP="00226652">
      <w:pPr>
        <w:jc w:val="both"/>
        <w:rPr>
          <w:sz w:val="28"/>
          <w:szCs w:val="28"/>
        </w:rPr>
      </w:pPr>
      <w:r w:rsidRPr="005B15BF">
        <w:rPr>
          <w:sz w:val="28"/>
          <w:szCs w:val="28"/>
        </w:rPr>
        <w:t>2) справка из банка (выписка со счета), подтверждающая наличие у членов молодой семьи сбережений, хранящихся во вкладах в банке;</w:t>
      </w:r>
    </w:p>
    <w:p w:rsidR="00226652" w:rsidRPr="005B15BF" w:rsidRDefault="00226652" w:rsidP="00226652">
      <w:pPr>
        <w:jc w:val="both"/>
        <w:rPr>
          <w:sz w:val="28"/>
          <w:szCs w:val="28"/>
        </w:rPr>
      </w:pPr>
      <w:r w:rsidRPr="005B15BF">
        <w:rPr>
          <w:sz w:val="28"/>
          <w:szCs w:val="28"/>
        </w:rPr>
        <w:t>3) заключение банка или иного кредитного учреждения о возможности заключения с молодой семьей договора об ипотеке с указанием предполагаемой суммы кредита.</w:t>
      </w:r>
    </w:p>
    <w:p w:rsidR="00226652" w:rsidRPr="005B15BF" w:rsidRDefault="00226652" w:rsidP="00226652">
      <w:pPr>
        <w:ind w:firstLine="708"/>
        <w:jc w:val="both"/>
        <w:rPr>
          <w:sz w:val="28"/>
          <w:szCs w:val="28"/>
        </w:rPr>
      </w:pPr>
      <w:r w:rsidRPr="005B15BF">
        <w:rPr>
          <w:sz w:val="28"/>
          <w:szCs w:val="28"/>
        </w:rPr>
        <w:t>Принимаются во внимание доходы иных лиц в случае наличия письменного заявления последних о готовности предоставить денежные средства молодой семье и подтверждающие документы о наличии данных средств.</w:t>
      </w:r>
    </w:p>
    <w:p w:rsidR="00226652" w:rsidRPr="005B15BF" w:rsidRDefault="00226652" w:rsidP="00226652">
      <w:pPr>
        <w:ind w:firstLine="708"/>
        <w:jc w:val="both"/>
        <w:rPr>
          <w:sz w:val="28"/>
          <w:szCs w:val="28"/>
        </w:rPr>
      </w:pPr>
      <w:r w:rsidRPr="005B15BF">
        <w:rPr>
          <w:sz w:val="28"/>
          <w:szCs w:val="28"/>
        </w:rPr>
        <w:t xml:space="preserve">Администрация </w:t>
      </w:r>
      <w:r w:rsidR="002254BD">
        <w:rPr>
          <w:sz w:val="28"/>
          <w:szCs w:val="28"/>
        </w:rPr>
        <w:t>округа</w:t>
      </w:r>
      <w:r w:rsidRPr="005B15BF">
        <w:rPr>
          <w:sz w:val="28"/>
          <w:szCs w:val="28"/>
        </w:rPr>
        <w:t xml:space="preserve"> в течение 10 дней с момента подачи молодой семьей заявления с приложением указанных документов:</w:t>
      </w:r>
    </w:p>
    <w:p w:rsidR="00226652" w:rsidRPr="005B15BF" w:rsidRDefault="00226652" w:rsidP="00226652">
      <w:pPr>
        <w:ind w:firstLine="708"/>
        <w:jc w:val="both"/>
        <w:rPr>
          <w:sz w:val="28"/>
          <w:szCs w:val="28"/>
        </w:rPr>
      </w:pPr>
      <w:r w:rsidRPr="005B15BF">
        <w:rPr>
          <w:sz w:val="28"/>
          <w:szCs w:val="28"/>
        </w:rPr>
        <w:t>1) оценивает доходы и иные денежные средства молодой семьи на предмет возможности оплаты расчетной (средней) стоимости жилья в части, превышающей размер предоставляемой социальной выплаты;</w:t>
      </w:r>
    </w:p>
    <w:p w:rsidR="00226652" w:rsidRPr="005B15BF" w:rsidRDefault="00226652" w:rsidP="00226652">
      <w:pPr>
        <w:ind w:firstLine="708"/>
        <w:jc w:val="both"/>
        <w:rPr>
          <w:sz w:val="28"/>
          <w:szCs w:val="28"/>
        </w:rPr>
      </w:pPr>
      <w:r w:rsidRPr="005B15BF">
        <w:rPr>
          <w:sz w:val="28"/>
          <w:szCs w:val="28"/>
        </w:rPr>
        <w:t>2) принимает решение о признании (непризнании) молодой семьи имеющей достаточные доходы по форме согласно приложению №4 к настоящему Порядку;</w:t>
      </w:r>
    </w:p>
    <w:p w:rsidR="00226652" w:rsidRPr="005B15BF" w:rsidRDefault="00226652" w:rsidP="00226652">
      <w:pPr>
        <w:ind w:firstLine="708"/>
        <w:jc w:val="both"/>
        <w:rPr>
          <w:sz w:val="28"/>
          <w:szCs w:val="28"/>
        </w:rPr>
      </w:pPr>
      <w:r w:rsidRPr="005B15BF">
        <w:rPr>
          <w:sz w:val="28"/>
          <w:szCs w:val="28"/>
        </w:rPr>
        <w:t>3) уведомляет молодую семью о признании (непризнании) ее имеющей достаточные доходы.</w:t>
      </w:r>
    </w:p>
    <w:p w:rsidR="00226652" w:rsidRPr="005B15BF" w:rsidRDefault="00226652" w:rsidP="00226652">
      <w:pPr>
        <w:jc w:val="both"/>
        <w:rPr>
          <w:sz w:val="28"/>
          <w:szCs w:val="28"/>
        </w:rPr>
      </w:pPr>
      <w:r w:rsidRPr="005B15BF">
        <w:rPr>
          <w:sz w:val="28"/>
          <w:szCs w:val="28"/>
        </w:rPr>
        <w:t xml:space="preserve">     </w:t>
      </w:r>
      <w:r w:rsidRPr="005B15BF">
        <w:rPr>
          <w:sz w:val="28"/>
          <w:szCs w:val="28"/>
        </w:rPr>
        <w:tab/>
        <w:t xml:space="preserve">9.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                                           </w:t>
      </w:r>
    </w:p>
    <w:p w:rsidR="00226652" w:rsidRPr="005B15BF" w:rsidRDefault="00226652" w:rsidP="00226652">
      <w:pPr>
        <w:ind w:firstLine="708"/>
        <w:jc w:val="both"/>
        <w:rPr>
          <w:sz w:val="28"/>
          <w:szCs w:val="28"/>
        </w:rPr>
      </w:pPr>
      <w:r w:rsidRPr="005B15BF">
        <w:rPr>
          <w:sz w:val="28"/>
          <w:szCs w:val="28"/>
        </w:rPr>
        <w:t xml:space="preserve">10. Социальная выплата предоставляется в размере не менее:               </w:t>
      </w:r>
    </w:p>
    <w:p w:rsidR="00226652" w:rsidRPr="005B15BF" w:rsidRDefault="00226652" w:rsidP="00226652">
      <w:pPr>
        <w:jc w:val="both"/>
        <w:rPr>
          <w:sz w:val="28"/>
          <w:szCs w:val="28"/>
        </w:rPr>
      </w:pPr>
      <w:r w:rsidRPr="005B15BF">
        <w:rPr>
          <w:sz w:val="28"/>
          <w:szCs w:val="28"/>
        </w:rPr>
        <w:t xml:space="preserve">        а) 30 процентов расчетной (средней) стоимости жилья, определяемой в соответствии с настоящими Правилами, - для молодых семей, не имеющих детей;                                                                                                                 </w:t>
      </w:r>
    </w:p>
    <w:p w:rsidR="00226652" w:rsidRPr="005B15BF" w:rsidRDefault="00226652" w:rsidP="00226652">
      <w:pPr>
        <w:jc w:val="both"/>
        <w:rPr>
          <w:sz w:val="28"/>
          <w:szCs w:val="28"/>
        </w:rPr>
      </w:pPr>
      <w:r w:rsidRPr="005B15BF">
        <w:rPr>
          <w:sz w:val="28"/>
          <w:szCs w:val="28"/>
        </w:rPr>
        <w:t xml:space="preserve">        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                               </w:t>
      </w:r>
    </w:p>
    <w:p w:rsidR="00226652" w:rsidRPr="005B15BF" w:rsidRDefault="00226652" w:rsidP="00226652">
      <w:pPr>
        <w:ind w:firstLine="708"/>
        <w:jc w:val="both"/>
        <w:rPr>
          <w:sz w:val="28"/>
          <w:szCs w:val="28"/>
        </w:rPr>
      </w:pPr>
      <w:r w:rsidRPr="005B15BF">
        <w:rPr>
          <w:sz w:val="28"/>
          <w:szCs w:val="28"/>
        </w:rPr>
        <w:lastRenderedPageBreak/>
        <w:t xml:space="preserve">11.В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   </w:t>
      </w:r>
    </w:p>
    <w:p w:rsidR="00226652" w:rsidRPr="005B15BF" w:rsidRDefault="00226652" w:rsidP="00226652">
      <w:pPr>
        <w:ind w:firstLine="708"/>
        <w:jc w:val="both"/>
        <w:rPr>
          <w:sz w:val="28"/>
          <w:szCs w:val="28"/>
        </w:rPr>
      </w:pPr>
      <w:proofErr w:type="gramStart"/>
      <w:r w:rsidRPr="005B15BF">
        <w:rPr>
          <w:sz w:val="28"/>
          <w:szCs w:val="28"/>
        </w:rPr>
        <w:t>12.В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w:t>
      </w:r>
      <w:proofErr w:type="gramEnd"/>
      <w:r w:rsidRPr="005B15BF">
        <w:rPr>
          <w:sz w:val="28"/>
          <w:szCs w:val="28"/>
        </w:rPr>
        <w:t xml:space="preserve"> или займам.                                                </w:t>
      </w:r>
    </w:p>
    <w:p w:rsidR="00226652" w:rsidRPr="005B15BF" w:rsidRDefault="00226652" w:rsidP="00226652">
      <w:pPr>
        <w:ind w:firstLine="708"/>
        <w:jc w:val="both"/>
        <w:rPr>
          <w:sz w:val="28"/>
          <w:szCs w:val="28"/>
        </w:rPr>
      </w:pPr>
      <w:r w:rsidRPr="005B15BF">
        <w:rPr>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программы.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w:t>
      </w:r>
      <w:r w:rsidR="002254BD">
        <w:rPr>
          <w:sz w:val="28"/>
          <w:szCs w:val="28"/>
        </w:rPr>
        <w:t>округа</w:t>
      </w:r>
      <w:r w:rsidRPr="005B15BF">
        <w:rPr>
          <w:sz w:val="28"/>
          <w:szCs w:val="28"/>
        </w:rPr>
        <w:t xml:space="preserve">, но не выше средней рыночной стоимости 1 кв. метра общей площади жилья по Вологодской области, определяемой Министерством строительства и жилищно-коммунального хозяйства Российской Федерации.                                                                                </w:t>
      </w:r>
    </w:p>
    <w:p w:rsidR="00226652" w:rsidRPr="005B15BF" w:rsidRDefault="00226652" w:rsidP="00226652">
      <w:pPr>
        <w:ind w:firstLine="708"/>
        <w:jc w:val="both"/>
        <w:rPr>
          <w:sz w:val="28"/>
          <w:szCs w:val="28"/>
        </w:rPr>
      </w:pPr>
      <w:r w:rsidRPr="005B15BF">
        <w:rPr>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226652" w:rsidRPr="005B15BF" w:rsidRDefault="00226652" w:rsidP="00226652">
      <w:pPr>
        <w:ind w:firstLine="708"/>
        <w:jc w:val="both"/>
        <w:rPr>
          <w:sz w:val="28"/>
          <w:szCs w:val="28"/>
        </w:rPr>
      </w:pPr>
      <w:r w:rsidRPr="005B15BF">
        <w:rPr>
          <w:sz w:val="28"/>
          <w:szCs w:val="28"/>
        </w:rPr>
        <w:t xml:space="preserve">15. Размер общей площади жилого помещения, с учетом которого определяется размер социальной выплаты, составляет:       </w:t>
      </w:r>
    </w:p>
    <w:p w:rsidR="00226652" w:rsidRPr="005B15BF" w:rsidRDefault="00226652" w:rsidP="00226652">
      <w:pPr>
        <w:ind w:firstLine="708"/>
        <w:jc w:val="both"/>
        <w:rPr>
          <w:sz w:val="28"/>
          <w:szCs w:val="28"/>
        </w:rPr>
      </w:pPr>
      <w:r w:rsidRPr="005B15BF">
        <w:rPr>
          <w:sz w:val="28"/>
          <w:szCs w:val="28"/>
        </w:rPr>
        <w:t xml:space="preserve">а) для семьи, состоящей из 2 человек (молодые супруги или один молодой родитель и ребенок), - 42 кв. метра;                                                </w:t>
      </w:r>
    </w:p>
    <w:p w:rsidR="00226652" w:rsidRPr="005B15BF" w:rsidRDefault="00226652" w:rsidP="00226652">
      <w:pPr>
        <w:ind w:firstLine="708"/>
        <w:jc w:val="both"/>
        <w:rPr>
          <w:sz w:val="28"/>
          <w:szCs w:val="28"/>
        </w:rPr>
      </w:pPr>
      <w:r w:rsidRPr="005B15BF">
        <w:rPr>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                                                                                       </w:t>
      </w:r>
    </w:p>
    <w:p w:rsidR="00226652" w:rsidRPr="005B15BF" w:rsidRDefault="00226652" w:rsidP="00226652">
      <w:pPr>
        <w:ind w:firstLine="708"/>
        <w:jc w:val="both"/>
        <w:rPr>
          <w:sz w:val="28"/>
          <w:szCs w:val="28"/>
        </w:rPr>
      </w:pPr>
      <w:r w:rsidRPr="005B15BF">
        <w:rPr>
          <w:sz w:val="28"/>
          <w:szCs w:val="28"/>
        </w:rPr>
        <w:t>16. Расчетная (средняя) стоимость жилья, используемая при расчете размера социальной выплаты, определяется по формуле:</w:t>
      </w:r>
    </w:p>
    <w:p w:rsidR="00226652" w:rsidRPr="005B15BF" w:rsidRDefault="00226652" w:rsidP="00226652">
      <w:pPr>
        <w:ind w:firstLine="708"/>
        <w:jc w:val="both"/>
        <w:rPr>
          <w:sz w:val="28"/>
          <w:szCs w:val="28"/>
        </w:rPr>
      </w:pPr>
      <w:proofErr w:type="spellStart"/>
      <w:r w:rsidRPr="005B15BF">
        <w:rPr>
          <w:sz w:val="28"/>
          <w:szCs w:val="28"/>
        </w:rPr>
        <w:t>СтЖ</w:t>
      </w:r>
      <w:proofErr w:type="spellEnd"/>
      <w:r w:rsidRPr="005B15BF">
        <w:rPr>
          <w:sz w:val="28"/>
          <w:szCs w:val="28"/>
        </w:rPr>
        <w:t xml:space="preserve"> = Н х РЖ,</w:t>
      </w:r>
    </w:p>
    <w:p w:rsidR="00226652" w:rsidRPr="005B15BF" w:rsidRDefault="00226652" w:rsidP="00226652">
      <w:pPr>
        <w:ind w:firstLine="708"/>
        <w:jc w:val="both"/>
        <w:rPr>
          <w:sz w:val="28"/>
          <w:szCs w:val="28"/>
        </w:rPr>
      </w:pPr>
      <w:r w:rsidRPr="005B15BF">
        <w:rPr>
          <w:sz w:val="28"/>
          <w:szCs w:val="28"/>
        </w:rPr>
        <w:t>где:</w:t>
      </w:r>
    </w:p>
    <w:p w:rsidR="00226652" w:rsidRPr="005B15BF" w:rsidRDefault="00226652" w:rsidP="00226652">
      <w:pPr>
        <w:ind w:firstLine="708"/>
        <w:jc w:val="both"/>
        <w:rPr>
          <w:sz w:val="28"/>
          <w:szCs w:val="28"/>
        </w:rPr>
      </w:pPr>
      <w:r w:rsidRPr="005B15BF">
        <w:rPr>
          <w:sz w:val="28"/>
          <w:szCs w:val="28"/>
        </w:rPr>
        <w:t>Н - норматив стоимости 1 кв. метра общей площади жилья по Белозерскому муниципальному району, определяемый в соответствии с требованиями, установленными пунктом 13 настоящих Правил;</w:t>
      </w:r>
    </w:p>
    <w:p w:rsidR="00226652" w:rsidRPr="005B15BF" w:rsidRDefault="00226652" w:rsidP="00226652">
      <w:pPr>
        <w:ind w:firstLine="708"/>
        <w:jc w:val="both"/>
        <w:rPr>
          <w:sz w:val="28"/>
          <w:szCs w:val="28"/>
        </w:rPr>
      </w:pPr>
      <w:r w:rsidRPr="005B15BF">
        <w:rPr>
          <w:sz w:val="28"/>
          <w:szCs w:val="28"/>
        </w:rPr>
        <w:t>РЖ - размер общей площади жилого помещения, определяемый в соответствии с пунктом 15 настоящих Правил.</w:t>
      </w:r>
    </w:p>
    <w:p w:rsidR="00226652" w:rsidRPr="005B15BF" w:rsidRDefault="00226652" w:rsidP="00226652">
      <w:pPr>
        <w:ind w:firstLine="708"/>
        <w:jc w:val="both"/>
        <w:rPr>
          <w:sz w:val="28"/>
          <w:szCs w:val="28"/>
        </w:rPr>
      </w:pPr>
      <w:r w:rsidRPr="005B15BF">
        <w:rPr>
          <w:sz w:val="28"/>
          <w:szCs w:val="28"/>
        </w:rPr>
        <w:lastRenderedPageBreak/>
        <w:t xml:space="preserve">17. Размер социальной выплаты рассчитывается на дату утверждения органом исполнительной власти Вологодской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w:t>
      </w:r>
    </w:p>
    <w:p w:rsidR="00226652" w:rsidRPr="005B15BF" w:rsidRDefault="00226652" w:rsidP="00226652">
      <w:pPr>
        <w:ind w:firstLine="708"/>
        <w:jc w:val="both"/>
        <w:rPr>
          <w:sz w:val="28"/>
          <w:szCs w:val="28"/>
        </w:rPr>
      </w:pPr>
      <w:r w:rsidRPr="005B15BF">
        <w:rPr>
          <w:sz w:val="28"/>
          <w:szCs w:val="28"/>
        </w:rPr>
        <w:t xml:space="preserve">18. Для участия в программе в целях использования социальной выплаты в соответствии с подпунктами "а" - "д" и "ж" пункта 2 настоящих </w:t>
      </w:r>
      <w:proofErr w:type="gramStart"/>
      <w:r w:rsidRPr="005B15BF">
        <w:rPr>
          <w:sz w:val="28"/>
          <w:szCs w:val="28"/>
        </w:rPr>
        <w:t>Правил</w:t>
      </w:r>
      <w:proofErr w:type="gramEnd"/>
      <w:r w:rsidRPr="005B15BF">
        <w:rPr>
          <w:sz w:val="28"/>
          <w:szCs w:val="28"/>
        </w:rPr>
        <w:t xml:space="preserve"> молодая семья подает в администрацию Белозерского муниципального </w:t>
      </w:r>
      <w:r w:rsidR="002254BD">
        <w:rPr>
          <w:sz w:val="28"/>
          <w:szCs w:val="28"/>
        </w:rPr>
        <w:t>округа</w:t>
      </w:r>
      <w:r w:rsidRPr="005B15BF">
        <w:rPr>
          <w:sz w:val="28"/>
          <w:szCs w:val="28"/>
        </w:rPr>
        <w:t xml:space="preserve">:                                                                                               </w:t>
      </w:r>
    </w:p>
    <w:p w:rsidR="00226652" w:rsidRPr="005B15BF" w:rsidRDefault="00226652" w:rsidP="00226652">
      <w:pPr>
        <w:ind w:firstLine="708"/>
        <w:jc w:val="both"/>
        <w:rPr>
          <w:sz w:val="28"/>
          <w:szCs w:val="28"/>
        </w:rPr>
      </w:pPr>
      <w:r w:rsidRPr="005B15BF">
        <w:rPr>
          <w:sz w:val="28"/>
          <w:szCs w:val="28"/>
        </w:rPr>
        <w:t xml:space="preserve">а) заявление по форме согласно приложению № 2 в 2 экземплярах (один экземпляр возвращается заявителю с указанием даты принятия заявления и приложенных к нему документов);                                                                    </w:t>
      </w:r>
    </w:p>
    <w:p w:rsidR="00226652" w:rsidRPr="005B15BF" w:rsidRDefault="00226652" w:rsidP="00226652">
      <w:pPr>
        <w:ind w:firstLine="708"/>
        <w:jc w:val="both"/>
        <w:rPr>
          <w:sz w:val="28"/>
          <w:szCs w:val="28"/>
        </w:rPr>
      </w:pPr>
      <w:r w:rsidRPr="005B15BF">
        <w:rPr>
          <w:sz w:val="28"/>
          <w:szCs w:val="28"/>
        </w:rPr>
        <w:t xml:space="preserve">б) копия документов, удостоверяющих личность каждого члена семьи;            </w:t>
      </w:r>
    </w:p>
    <w:p w:rsidR="00226652" w:rsidRPr="005B15BF" w:rsidRDefault="00226652" w:rsidP="00226652">
      <w:pPr>
        <w:ind w:firstLine="708"/>
        <w:jc w:val="both"/>
        <w:rPr>
          <w:sz w:val="28"/>
          <w:szCs w:val="28"/>
        </w:rPr>
      </w:pPr>
      <w:r w:rsidRPr="005B15BF">
        <w:rPr>
          <w:sz w:val="28"/>
          <w:szCs w:val="28"/>
        </w:rPr>
        <w:t xml:space="preserve">в) копия свидетельства о браке (на неполную семью не распространяется); </w:t>
      </w:r>
    </w:p>
    <w:p w:rsidR="00226652" w:rsidRPr="005B15BF" w:rsidRDefault="00226652" w:rsidP="00226652">
      <w:pPr>
        <w:ind w:firstLine="708"/>
        <w:jc w:val="both"/>
        <w:rPr>
          <w:sz w:val="28"/>
          <w:szCs w:val="28"/>
        </w:rPr>
      </w:pPr>
      <w:r w:rsidRPr="005B15BF">
        <w:rPr>
          <w:sz w:val="28"/>
          <w:szCs w:val="28"/>
        </w:rPr>
        <w:t xml:space="preserve">г) документ, подтверждающий признание молодой семьи нуждающейся в жилых помещениях;                                                                                           </w:t>
      </w:r>
    </w:p>
    <w:p w:rsidR="00226652" w:rsidRPr="005B15BF" w:rsidRDefault="00226652" w:rsidP="00226652">
      <w:pPr>
        <w:ind w:firstLine="708"/>
        <w:jc w:val="both"/>
        <w:rPr>
          <w:sz w:val="28"/>
          <w:szCs w:val="28"/>
        </w:rPr>
      </w:pPr>
      <w:proofErr w:type="gramStart"/>
      <w:r w:rsidRPr="005B15BF">
        <w:rPr>
          <w:sz w:val="28"/>
          <w:szCs w:val="28"/>
        </w:rP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rsidR="00226652" w:rsidRPr="005B15BF" w:rsidRDefault="00226652" w:rsidP="00226652">
      <w:pPr>
        <w:ind w:firstLine="708"/>
        <w:jc w:val="both"/>
        <w:rPr>
          <w:sz w:val="28"/>
          <w:szCs w:val="28"/>
        </w:rPr>
      </w:pPr>
      <w:r w:rsidRPr="005B15BF">
        <w:rPr>
          <w:sz w:val="28"/>
          <w:szCs w:val="28"/>
        </w:rPr>
        <w:t xml:space="preserve">е) копия страхового свидетельства обязательного пенсионного страхования каждого совершеннолетнего члена семьи.                                                               </w:t>
      </w:r>
    </w:p>
    <w:p w:rsidR="00226652" w:rsidRPr="005B15BF" w:rsidRDefault="00226652" w:rsidP="00226652">
      <w:pPr>
        <w:ind w:firstLine="708"/>
        <w:jc w:val="both"/>
        <w:rPr>
          <w:sz w:val="28"/>
          <w:szCs w:val="28"/>
        </w:rPr>
      </w:pPr>
      <w:r w:rsidRPr="005B15BF">
        <w:rPr>
          <w:sz w:val="28"/>
          <w:szCs w:val="28"/>
        </w:rPr>
        <w:t xml:space="preserve">19. Для участия в Мероприятии программы в целях использования социальной выплаты в соответствии с подпунктом "е" пункта 2 настоящих </w:t>
      </w:r>
      <w:proofErr w:type="gramStart"/>
      <w:r w:rsidRPr="005B15BF">
        <w:rPr>
          <w:sz w:val="28"/>
          <w:szCs w:val="28"/>
        </w:rPr>
        <w:t>Правил</w:t>
      </w:r>
      <w:proofErr w:type="gramEnd"/>
      <w:r w:rsidRPr="005B15BF">
        <w:rPr>
          <w:sz w:val="28"/>
          <w:szCs w:val="28"/>
        </w:rPr>
        <w:t xml:space="preserve"> молодая семья подает в Администрацию </w:t>
      </w:r>
      <w:r w:rsidR="002254BD">
        <w:rPr>
          <w:sz w:val="28"/>
          <w:szCs w:val="28"/>
        </w:rPr>
        <w:t>округа</w:t>
      </w:r>
      <w:r w:rsidRPr="005B15BF">
        <w:rPr>
          <w:sz w:val="28"/>
          <w:szCs w:val="28"/>
        </w:rPr>
        <w:t xml:space="preserve"> следующие документы:                                                                                                         </w:t>
      </w:r>
    </w:p>
    <w:p w:rsidR="00226652" w:rsidRPr="005B15BF" w:rsidRDefault="00226652" w:rsidP="00226652">
      <w:pPr>
        <w:ind w:firstLine="708"/>
        <w:jc w:val="both"/>
        <w:rPr>
          <w:sz w:val="28"/>
          <w:szCs w:val="28"/>
        </w:rPr>
      </w:pPr>
      <w:r w:rsidRPr="005B15BF">
        <w:rPr>
          <w:sz w:val="28"/>
          <w:szCs w:val="28"/>
        </w:rPr>
        <w:t xml:space="preserve">а) заявление по форме согласно приложению № 2 к настоящим Правилам в 2 экземплярах (один экземпляр возвращается заявителю с указанием даты принятия заявления и приложенных к нему документов);                                </w:t>
      </w:r>
    </w:p>
    <w:p w:rsidR="00226652" w:rsidRPr="005B15BF" w:rsidRDefault="00226652" w:rsidP="00226652">
      <w:pPr>
        <w:ind w:firstLine="708"/>
        <w:jc w:val="both"/>
        <w:rPr>
          <w:sz w:val="28"/>
          <w:szCs w:val="28"/>
        </w:rPr>
      </w:pPr>
      <w:r w:rsidRPr="005B15BF">
        <w:rPr>
          <w:sz w:val="28"/>
          <w:szCs w:val="28"/>
        </w:rPr>
        <w:t xml:space="preserve">б) копии документов, удостоверяющих личность каждого члена семьи; в) копия свидетельства о браке (на неполную семью не распространяется); 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w:t>
      </w:r>
    </w:p>
    <w:p w:rsidR="00226652" w:rsidRPr="005B15BF" w:rsidRDefault="00226652" w:rsidP="00226652">
      <w:pPr>
        <w:ind w:firstLine="708"/>
        <w:jc w:val="both"/>
        <w:rPr>
          <w:sz w:val="28"/>
          <w:szCs w:val="28"/>
        </w:rPr>
      </w:pPr>
      <w:r w:rsidRPr="005B15BF">
        <w:rPr>
          <w:sz w:val="28"/>
          <w:szCs w:val="28"/>
        </w:rPr>
        <w:t>д</w:t>
      </w:r>
      <w:proofErr w:type="gramStart"/>
      <w:r w:rsidRPr="005B15BF">
        <w:rPr>
          <w:sz w:val="28"/>
          <w:szCs w:val="28"/>
        </w:rPr>
        <w:t>)к</w:t>
      </w:r>
      <w:proofErr w:type="gramEnd"/>
      <w:r w:rsidRPr="005B15BF">
        <w:rPr>
          <w:sz w:val="28"/>
          <w:szCs w:val="28"/>
        </w:rPr>
        <w:t xml:space="preserve">опия кредитного договора (договора займа);                                           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                                                </w:t>
      </w:r>
    </w:p>
    <w:p w:rsidR="00226652" w:rsidRPr="005B15BF" w:rsidRDefault="00226652" w:rsidP="00226652">
      <w:pPr>
        <w:ind w:firstLine="708"/>
        <w:jc w:val="both"/>
        <w:rPr>
          <w:sz w:val="28"/>
          <w:szCs w:val="28"/>
        </w:rPr>
      </w:pPr>
      <w:r w:rsidRPr="005B15BF">
        <w:rPr>
          <w:sz w:val="28"/>
          <w:szCs w:val="28"/>
        </w:rPr>
        <w:t xml:space="preserve">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226652" w:rsidRPr="005B15BF" w:rsidRDefault="00226652" w:rsidP="00226652">
      <w:pPr>
        <w:ind w:firstLine="708"/>
        <w:jc w:val="both"/>
        <w:rPr>
          <w:sz w:val="28"/>
          <w:szCs w:val="28"/>
        </w:rPr>
      </w:pPr>
      <w:r w:rsidRPr="005B15BF">
        <w:rPr>
          <w:sz w:val="28"/>
          <w:szCs w:val="28"/>
        </w:rPr>
        <w:t xml:space="preserve">з) копия страхового свидетельства обязательного пенсионного страхования каждого совершеннолетнего члена семьи.                                                  </w:t>
      </w:r>
    </w:p>
    <w:p w:rsidR="00226652" w:rsidRPr="005B15BF" w:rsidRDefault="00226652" w:rsidP="00226652">
      <w:pPr>
        <w:ind w:firstLine="708"/>
        <w:jc w:val="both"/>
        <w:rPr>
          <w:sz w:val="28"/>
          <w:szCs w:val="28"/>
        </w:rPr>
      </w:pPr>
      <w:r w:rsidRPr="005B15BF">
        <w:rPr>
          <w:sz w:val="28"/>
          <w:szCs w:val="28"/>
        </w:rPr>
        <w:lastRenderedPageBreak/>
        <w:t xml:space="preserve">20. Документы, предусмотренные пунктами </w:t>
      </w:r>
      <w:r>
        <w:rPr>
          <w:sz w:val="28"/>
          <w:szCs w:val="28"/>
        </w:rPr>
        <w:t xml:space="preserve">8, </w:t>
      </w:r>
      <w:r w:rsidRPr="005B15BF">
        <w:rPr>
          <w:sz w:val="28"/>
          <w:szCs w:val="28"/>
        </w:rPr>
        <w:t>18 или 19</w:t>
      </w:r>
      <w:r>
        <w:rPr>
          <w:sz w:val="28"/>
          <w:szCs w:val="28"/>
        </w:rPr>
        <w:t xml:space="preserve"> </w:t>
      </w:r>
      <w:r w:rsidRPr="005B15BF">
        <w:rPr>
          <w:sz w:val="28"/>
          <w:szCs w:val="28"/>
        </w:rPr>
        <w:t xml:space="preserve">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226652" w:rsidRPr="005B15BF" w:rsidRDefault="00226652" w:rsidP="00226652">
      <w:pPr>
        <w:ind w:firstLine="708"/>
        <w:jc w:val="both"/>
        <w:rPr>
          <w:sz w:val="28"/>
          <w:szCs w:val="28"/>
        </w:rPr>
      </w:pPr>
      <w:r w:rsidRPr="005B15BF">
        <w:rPr>
          <w:sz w:val="28"/>
          <w:szCs w:val="28"/>
        </w:rPr>
        <w:t xml:space="preserve">21. Администрация </w:t>
      </w:r>
      <w:r w:rsidR="002254BD">
        <w:rPr>
          <w:sz w:val="28"/>
          <w:szCs w:val="28"/>
        </w:rPr>
        <w:t>округа</w:t>
      </w:r>
      <w:r w:rsidRPr="005B15BF">
        <w:rPr>
          <w:sz w:val="28"/>
          <w:szCs w:val="28"/>
        </w:rPr>
        <w:t xml:space="preserve">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Мероприятия программы. О принятом решении молодая семья письменно уведомляется администрацией Белозерского муниципального </w:t>
      </w:r>
      <w:r w:rsidR="002254BD">
        <w:rPr>
          <w:sz w:val="28"/>
          <w:szCs w:val="28"/>
        </w:rPr>
        <w:t>округа</w:t>
      </w:r>
      <w:r w:rsidRPr="005B15BF">
        <w:rPr>
          <w:sz w:val="28"/>
          <w:szCs w:val="28"/>
        </w:rPr>
        <w:t xml:space="preserve"> в 5-дневный срок.                                                                                                        </w:t>
      </w:r>
    </w:p>
    <w:p w:rsidR="00226652" w:rsidRPr="005B15BF" w:rsidRDefault="00226652" w:rsidP="00226652">
      <w:pPr>
        <w:ind w:firstLine="708"/>
        <w:jc w:val="both"/>
        <w:rPr>
          <w:sz w:val="28"/>
          <w:szCs w:val="28"/>
        </w:rPr>
      </w:pPr>
      <w:r w:rsidRPr="005B15BF">
        <w:rPr>
          <w:sz w:val="28"/>
          <w:szCs w:val="28"/>
        </w:rPr>
        <w:t xml:space="preserve">22. Основаниями для отказа в признании молодой семьи участницей Мероприятия программы являются:               </w:t>
      </w:r>
    </w:p>
    <w:p w:rsidR="00226652" w:rsidRPr="005B15BF" w:rsidRDefault="00226652" w:rsidP="00226652">
      <w:pPr>
        <w:ind w:firstLine="708"/>
        <w:jc w:val="both"/>
        <w:rPr>
          <w:sz w:val="28"/>
          <w:szCs w:val="28"/>
        </w:rPr>
      </w:pPr>
      <w:r w:rsidRPr="005B15BF">
        <w:rPr>
          <w:sz w:val="28"/>
          <w:szCs w:val="28"/>
        </w:rPr>
        <w:t xml:space="preserve">а) несоответствие молодой семьи требованиям, предусмотренным пунктом 6 настоящих Правил;                                    </w:t>
      </w:r>
    </w:p>
    <w:p w:rsidR="00226652" w:rsidRPr="005B15BF" w:rsidRDefault="00226652" w:rsidP="00226652">
      <w:pPr>
        <w:ind w:firstLine="708"/>
        <w:jc w:val="both"/>
        <w:rPr>
          <w:sz w:val="28"/>
          <w:szCs w:val="28"/>
        </w:rPr>
      </w:pPr>
      <w:r w:rsidRPr="005B15BF">
        <w:rPr>
          <w:sz w:val="28"/>
          <w:szCs w:val="28"/>
        </w:rPr>
        <w:t xml:space="preserve">б) непредставление или представление не в полном объеме документов, предусмотренных пунктами 18 или 19 настоящих Правил;                    </w:t>
      </w:r>
    </w:p>
    <w:p w:rsidR="00226652" w:rsidRPr="005B15BF" w:rsidRDefault="00226652" w:rsidP="00226652">
      <w:pPr>
        <w:ind w:firstLine="708"/>
        <w:jc w:val="both"/>
        <w:rPr>
          <w:sz w:val="28"/>
          <w:szCs w:val="28"/>
        </w:rPr>
      </w:pPr>
      <w:r w:rsidRPr="005B15BF">
        <w:rPr>
          <w:sz w:val="28"/>
          <w:szCs w:val="28"/>
        </w:rPr>
        <w:t xml:space="preserve"> в</w:t>
      </w:r>
      <w:proofErr w:type="gramStart"/>
      <w:r w:rsidRPr="005B15BF">
        <w:rPr>
          <w:sz w:val="28"/>
          <w:szCs w:val="28"/>
        </w:rPr>
        <w:t>)н</w:t>
      </w:r>
      <w:proofErr w:type="gramEnd"/>
      <w:r w:rsidRPr="005B15BF">
        <w:rPr>
          <w:sz w:val="28"/>
          <w:szCs w:val="28"/>
        </w:rPr>
        <w:t xml:space="preserve">едостоверность сведений, содержащихся в представленных документах; </w:t>
      </w:r>
    </w:p>
    <w:p w:rsidR="00226652" w:rsidRPr="005B15BF" w:rsidRDefault="00226652" w:rsidP="00226652">
      <w:pPr>
        <w:ind w:firstLine="708"/>
        <w:jc w:val="both"/>
        <w:rPr>
          <w:sz w:val="28"/>
          <w:szCs w:val="28"/>
        </w:rPr>
      </w:pPr>
      <w:r w:rsidRPr="005B15BF">
        <w:rPr>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w:t>
      </w:r>
    </w:p>
    <w:p w:rsidR="00226652" w:rsidRPr="005B15BF" w:rsidRDefault="00226652" w:rsidP="00226652">
      <w:pPr>
        <w:ind w:firstLine="708"/>
        <w:jc w:val="both"/>
        <w:rPr>
          <w:sz w:val="28"/>
          <w:szCs w:val="28"/>
        </w:rPr>
      </w:pPr>
      <w:r w:rsidRPr="005B15BF">
        <w:rPr>
          <w:sz w:val="28"/>
          <w:szCs w:val="28"/>
        </w:rPr>
        <w:t xml:space="preserve">23. Повторное обращение с заявлением об участии в Мероприятии программы допускается после устранения оснований для отказа, предусмотренных пунктом 22 настоящих Правил.                                      </w:t>
      </w:r>
    </w:p>
    <w:p w:rsidR="00226652" w:rsidRPr="005B15BF" w:rsidRDefault="00226652" w:rsidP="00226652">
      <w:pPr>
        <w:ind w:firstLine="708"/>
        <w:jc w:val="both"/>
        <w:rPr>
          <w:sz w:val="28"/>
          <w:szCs w:val="28"/>
        </w:rPr>
      </w:pPr>
      <w:r w:rsidRPr="005B15BF">
        <w:rPr>
          <w:sz w:val="28"/>
          <w:szCs w:val="28"/>
        </w:rPr>
        <w:t xml:space="preserve">24. Администрация </w:t>
      </w:r>
      <w:r w:rsidR="002254BD">
        <w:rPr>
          <w:sz w:val="28"/>
          <w:szCs w:val="28"/>
        </w:rPr>
        <w:t>округа</w:t>
      </w:r>
      <w:r w:rsidRPr="005B15BF">
        <w:rPr>
          <w:sz w:val="28"/>
          <w:szCs w:val="28"/>
        </w:rPr>
        <w:t xml:space="preserve"> до 1 июня года, предшествующего планируемому, формирует списки молодых семей - участников Мероприятия программы, изъявивших желание получить социальную выплату в планируемом году,</w:t>
      </w:r>
      <w:r w:rsidRPr="005B15BF">
        <w:t xml:space="preserve"> </w:t>
      </w:r>
      <w:r w:rsidRPr="005B15BF">
        <w:rPr>
          <w:sz w:val="28"/>
          <w:szCs w:val="28"/>
        </w:rPr>
        <w:t xml:space="preserve">по форме согласно приложению №5 к настоящему Порядку и представляет эти списки в орган исполнительной власти Вологодской области.                       </w:t>
      </w:r>
    </w:p>
    <w:p w:rsidR="00226652" w:rsidRPr="005B15BF" w:rsidRDefault="00226652" w:rsidP="00226652">
      <w:pPr>
        <w:ind w:firstLine="708"/>
        <w:jc w:val="both"/>
        <w:rPr>
          <w:sz w:val="28"/>
          <w:szCs w:val="28"/>
        </w:rPr>
      </w:pPr>
      <w:proofErr w:type="gramStart"/>
      <w:r w:rsidRPr="005B15BF">
        <w:rPr>
          <w:sz w:val="28"/>
          <w:szCs w:val="28"/>
        </w:rPr>
        <w:t xml:space="preserve">25.Порядок формирования Администрацией </w:t>
      </w:r>
      <w:r w:rsidR="002254BD">
        <w:rPr>
          <w:sz w:val="28"/>
          <w:szCs w:val="28"/>
        </w:rPr>
        <w:t>округа</w:t>
      </w:r>
      <w:r w:rsidRPr="005B15BF">
        <w:rPr>
          <w:sz w:val="28"/>
          <w:szCs w:val="28"/>
        </w:rPr>
        <w:t xml:space="preserve"> списка молодых семей - участников Мероприятия  программы, изъявивших желание получить социальную выплату в планируемом году, и форма этого списка определяются в соответствии с Постановлением Правительства Вологодской области от </w:t>
      </w:r>
      <w:r>
        <w:rPr>
          <w:sz w:val="28"/>
          <w:szCs w:val="28"/>
        </w:rPr>
        <w:t>02.03.2020 года №184</w:t>
      </w:r>
      <w:r w:rsidRPr="005B15BF">
        <w:rPr>
          <w:sz w:val="28"/>
          <w:szCs w:val="28"/>
        </w:rPr>
        <w:t xml:space="preserve"> «О реализации </w:t>
      </w:r>
      <w:r>
        <w:rPr>
          <w:sz w:val="28"/>
          <w:szCs w:val="28"/>
        </w:rPr>
        <w:t>ведомственной целевой программы</w:t>
      </w:r>
      <w:r w:rsidRPr="005B15BF">
        <w:rPr>
          <w:sz w:val="28"/>
          <w:szCs w:val="28"/>
        </w:rPr>
        <w:t xml:space="preserve"> «</w:t>
      </w:r>
      <w:r>
        <w:rPr>
          <w:sz w:val="28"/>
          <w:szCs w:val="28"/>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Pr>
          <w:sz w:val="28"/>
          <w:szCs w:val="28"/>
        </w:rPr>
        <w:t xml:space="preserve"> и коммунальными услугами граждан Российской Федерации». </w:t>
      </w:r>
      <w:r w:rsidRPr="005B15BF">
        <w:rPr>
          <w:sz w:val="28"/>
          <w:szCs w:val="28"/>
        </w:rPr>
        <w:t xml:space="preserve">В первую очередь в указанные списки включаются молодые семьи - участники Мероприятия программы, поставленные на учет в качестве нуждающихся в улучшении жилищных условий до 1 марта 2005 г., а также молодые семьи, имеющие 3 и более детей.                                                 </w:t>
      </w:r>
    </w:p>
    <w:p w:rsidR="00226652" w:rsidRPr="005B15BF" w:rsidRDefault="00226652" w:rsidP="00226652">
      <w:pPr>
        <w:ind w:firstLine="708"/>
        <w:jc w:val="both"/>
        <w:rPr>
          <w:sz w:val="28"/>
          <w:szCs w:val="28"/>
        </w:rPr>
      </w:pPr>
      <w:r w:rsidRPr="005B15BF">
        <w:rPr>
          <w:sz w:val="28"/>
          <w:szCs w:val="28"/>
        </w:rPr>
        <w:t xml:space="preserve">26. Администрация </w:t>
      </w:r>
      <w:r w:rsidR="002254BD">
        <w:rPr>
          <w:sz w:val="28"/>
          <w:szCs w:val="28"/>
        </w:rPr>
        <w:t>округа</w:t>
      </w:r>
      <w:r w:rsidRPr="005B15BF">
        <w:rPr>
          <w:sz w:val="28"/>
          <w:szCs w:val="28"/>
        </w:rPr>
        <w:t xml:space="preserve"> доводит до сведения молодых семей - участников Мероприятия программы, изъявивших желание получить социальную выплату в соответствующем году, решение органа </w:t>
      </w:r>
      <w:r w:rsidRPr="005B15BF">
        <w:rPr>
          <w:sz w:val="28"/>
          <w:szCs w:val="28"/>
        </w:rPr>
        <w:lastRenderedPageBreak/>
        <w:t>исполнительной власти Вологодской области по вопросу включения их в список молодых семей - претендентов на получение социальных выплат в соответствующем году.</w:t>
      </w:r>
    </w:p>
    <w:p w:rsidR="00226652" w:rsidRPr="005B15BF" w:rsidRDefault="00226652" w:rsidP="00226652">
      <w:pPr>
        <w:ind w:firstLine="708"/>
        <w:jc w:val="both"/>
        <w:rPr>
          <w:sz w:val="28"/>
          <w:szCs w:val="28"/>
        </w:rPr>
      </w:pPr>
      <w:r w:rsidRPr="005B15BF">
        <w:rPr>
          <w:sz w:val="28"/>
          <w:szCs w:val="28"/>
        </w:rPr>
        <w:t xml:space="preserve">27. </w:t>
      </w:r>
      <w:proofErr w:type="gramStart"/>
      <w:r w:rsidRPr="005B15BF">
        <w:rPr>
          <w:sz w:val="28"/>
          <w:szCs w:val="28"/>
        </w:rPr>
        <w:t xml:space="preserve">Администрация </w:t>
      </w:r>
      <w:r w:rsidR="002254BD">
        <w:rPr>
          <w:sz w:val="28"/>
          <w:szCs w:val="28"/>
        </w:rPr>
        <w:t>округа</w:t>
      </w:r>
      <w:r w:rsidRPr="005B15BF">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Вологодской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w:t>
      </w:r>
      <w:proofErr w:type="gramEnd"/>
      <w:r w:rsidRPr="005B15BF">
        <w:rPr>
          <w:sz w:val="28"/>
          <w:szCs w:val="28"/>
        </w:rPr>
        <w:t xml:space="preserve"> разъясняет порядок и условия получения и использования социальной выплаты, предоставляемой по этому свидетельству.                  </w:t>
      </w:r>
    </w:p>
    <w:p w:rsidR="00226652" w:rsidRPr="005B15BF" w:rsidRDefault="00226652" w:rsidP="00226652">
      <w:pPr>
        <w:ind w:firstLine="708"/>
        <w:jc w:val="both"/>
        <w:rPr>
          <w:sz w:val="28"/>
          <w:szCs w:val="28"/>
        </w:rPr>
      </w:pPr>
      <w:r w:rsidRPr="005B15BF">
        <w:rPr>
          <w:sz w:val="28"/>
          <w:szCs w:val="28"/>
        </w:rPr>
        <w:t xml:space="preserve">28. </w:t>
      </w:r>
      <w:proofErr w:type="gramStart"/>
      <w:r w:rsidRPr="005B15BF">
        <w:rPr>
          <w:sz w:val="28"/>
          <w:szCs w:val="28"/>
        </w:rPr>
        <w:t xml:space="preserve">В течение одного месяца после получения уведомления о лимитах бюджетных ассигнований из бюджета Вологодской области, предназначенных для предоставления социальных выплат, Администрация </w:t>
      </w:r>
      <w:r w:rsidR="002254BD">
        <w:rPr>
          <w:sz w:val="28"/>
          <w:szCs w:val="28"/>
        </w:rPr>
        <w:t>округа</w:t>
      </w:r>
      <w:r w:rsidRPr="005B15BF">
        <w:rPr>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w:t>
      </w:r>
      <w:proofErr w:type="gramEnd"/>
      <w:r w:rsidRPr="005B15BF">
        <w:rPr>
          <w:sz w:val="28"/>
          <w:szCs w:val="28"/>
        </w:rPr>
        <w:t xml:space="preserve"> Российской Федерации.                                                                                                           </w:t>
      </w:r>
    </w:p>
    <w:p w:rsidR="00226652" w:rsidRPr="005B15BF" w:rsidRDefault="00226652" w:rsidP="00226652">
      <w:pPr>
        <w:ind w:firstLine="708"/>
        <w:jc w:val="both"/>
        <w:rPr>
          <w:sz w:val="28"/>
          <w:szCs w:val="28"/>
        </w:rPr>
      </w:pPr>
      <w:r w:rsidRPr="005B15BF">
        <w:rPr>
          <w:sz w:val="28"/>
          <w:szCs w:val="28"/>
        </w:rPr>
        <w:t xml:space="preserve">29. </w:t>
      </w:r>
      <w:proofErr w:type="gramStart"/>
      <w:r w:rsidRPr="005B15BF">
        <w:rPr>
          <w:sz w:val="28"/>
          <w:szCs w:val="28"/>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w:t>
      </w:r>
      <w:r w:rsidR="002254BD">
        <w:rPr>
          <w:sz w:val="28"/>
          <w:szCs w:val="28"/>
        </w:rPr>
        <w:t>округа</w:t>
      </w:r>
      <w:r w:rsidRPr="005B15BF">
        <w:rPr>
          <w:sz w:val="28"/>
          <w:szCs w:val="28"/>
        </w:rPr>
        <w:t>, принявшую решение о признании молодой семьи участницей Мероприятия программы, заявление о выдаче такого свидетельства (в произвольной</w:t>
      </w:r>
      <w:proofErr w:type="gramEnd"/>
      <w:r w:rsidRPr="005B15BF">
        <w:rPr>
          <w:sz w:val="28"/>
          <w:szCs w:val="28"/>
        </w:rPr>
        <w:t xml:space="preserve"> </w:t>
      </w:r>
      <w:proofErr w:type="gramStart"/>
      <w:r w:rsidRPr="005B15BF">
        <w:rPr>
          <w:sz w:val="28"/>
          <w:szCs w:val="28"/>
        </w:rPr>
        <w:t xml:space="preserve">форме) и документы:   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 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                                                   </w:t>
      </w:r>
      <w:proofErr w:type="gramEnd"/>
    </w:p>
    <w:p w:rsidR="00226652" w:rsidRPr="005B15BF" w:rsidRDefault="00226652" w:rsidP="00226652">
      <w:pPr>
        <w:ind w:firstLine="708"/>
        <w:jc w:val="both"/>
        <w:rPr>
          <w:sz w:val="28"/>
          <w:szCs w:val="28"/>
        </w:rPr>
      </w:pPr>
      <w:r w:rsidRPr="005B15BF">
        <w:rPr>
          <w:sz w:val="28"/>
          <w:szCs w:val="28"/>
        </w:rPr>
        <w:t xml:space="preserve">30.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t>
      </w:r>
    </w:p>
    <w:p w:rsidR="00226652" w:rsidRPr="005B15BF" w:rsidRDefault="00226652" w:rsidP="00226652">
      <w:pPr>
        <w:ind w:firstLine="708"/>
        <w:jc w:val="both"/>
        <w:rPr>
          <w:sz w:val="28"/>
          <w:szCs w:val="28"/>
        </w:rPr>
      </w:pPr>
      <w:r w:rsidRPr="005B15BF">
        <w:rPr>
          <w:sz w:val="28"/>
          <w:szCs w:val="28"/>
        </w:rPr>
        <w:t xml:space="preserve">31. Администрация </w:t>
      </w:r>
      <w:r w:rsidR="002254BD">
        <w:rPr>
          <w:sz w:val="28"/>
          <w:szCs w:val="28"/>
        </w:rPr>
        <w:t>округа</w:t>
      </w:r>
      <w:r w:rsidRPr="005B15BF">
        <w:rPr>
          <w:sz w:val="28"/>
          <w:szCs w:val="28"/>
        </w:rPr>
        <w:t xml:space="preserve"> организует работу по проверке сведений, содержащихся в документах, указанных в пункте </w:t>
      </w:r>
      <w:r>
        <w:rPr>
          <w:sz w:val="28"/>
          <w:szCs w:val="28"/>
        </w:rPr>
        <w:t>18,19</w:t>
      </w:r>
      <w:r w:rsidRPr="005B15BF">
        <w:rPr>
          <w:sz w:val="28"/>
          <w:szCs w:val="28"/>
        </w:rPr>
        <w:t xml:space="preserve"> настоящих Правил. Основаниями для отказа в выдаче свидетельства о праве на получение социальной выплаты </w:t>
      </w:r>
      <w:proofErr w:type="gramStart"/>
      <w:r w:rsidRPr="005B15BF">
        <w:rPr>
          <w:sz w:val="28"/>
          <w:szCs w:val="28"/>
        </w:rPr>
        <w:t>являются</w:t>
      </w:r>
      <w:proofErr w:type="gramEnd"/>
      <w:r w:rsidRPr="005B15BF">
        <w:rPr>
          <w:sz w:val="28"/>
          <w:szCs w:val="28"/>
        </w:rPr>
        <w:t xml:space="preserve"> нарушение установленного пунктом </w:t>
      </w:r>
      <w:r>
        <w:rPr>
          <w:sz w:val="28"/>
          <w:szCs w:val="28"/>
        </w:rPr>
        <w:t>29</w:t>
      </w:r>
      <w:r w:rsidRPr="005B15BF">
        <w:rPr>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w:t>
      </w:r>
      <w:r w:rsidRPr="005B15BF">
        <w:rPr>
          <w:sz w:val="28"/>
          <w:szCs w:val="28"/>
        </w:rPr>
        <w:lastRenderedPageBreak/>
        <w:t>(жилого дома), приобретенного (построенного) с помощью заемных средств, требованиям пункта 3</w:t>
      </w:r>
      <w:r>
        <w:rPr>
          <w:sz w:val="28"/>
          <w:szCs w:val="28"/>
        </w:rPr>
        <w:t>6</w:t>
      </w:r>
      <w:r w:rsidRPr="005B15BF">
        <w:rPr>
          <w:sz w:val="28"/>
          <w:szCs w:val="28"/>
        </w:rPr>
        <w:t xml:space="preserve"> настоящих Правил.                                                 </w:t>
      </w:r>
    </w:p>
    <w:p w:rsidR="00226652" w:rsidRPr="005B15BF" w:rsidRDefault="00226652" w:rsidP="00226652">
      <w:pPr>
        <w:ind w:firstLine="708"/>
        <w:jc w:val="both"/>
        <w:rPr>
          <w:sz w:val="28"/>
          <w:szCs w:val="28"/>
        </w:rPr>
      </w:pPr>
      <w:r w:rsidRPr="005B15BF">
        <w:rPr>
          <w:sz w:val="28"/>
          <w:szCs w:val="28"/>
        </w:rPr>
        <w:t>32. При возникновении у молодой семьи - участницы Мероприятия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района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программы (далее - банк).</w:t>
      </w:r>
    </w:p>
    <w:p w:rsidR="00226652" w:rsidRPr="005B15BF" w:rsidRDefault="00226652" w:rsidP="00226652">
      <w:pPr>
        <w:ind w:firstLine="708"/>
        <w:jc w:val="both"/>
        <w:rPr>
          <w:sz w:val="28"/>
          <w:szCs w:val="28"/>
        </w:rPr>
      </w:pPr>
      <w:r w:rsidRPr="005B15BF">
        <w:rPr>
          <w:sz w:val="28"/>
          <w:szCs w:val="28"/>
        </w:rPr>
        <w:t xml:space="preserve">В течение 30 дней со дня получения заявления о замене свидетельства о праве на получение социальной выплаты Администрация </w:t>
      </w:r>
      <w:r w:rsidR="002254BD">
        <w:rPr>
          <w:sz w:val="28"/>
          <w:szCs w:val="28"/>
        </w:rPr>
        <w:t>округа</w:t>
      </w:r>
      <w:r w:rsidRPr="005B15BF">
        <w:rPr>
          <w:sz w:val="28"/>
          <w:szCs w:val="28"/>
        </w:rPr>
        <w:t xml:space="preserve">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w:t>
      </w:r>
    </w:p>
    <w:p w:rsidR="00226652" w:rsidRPr="005B15BF" w:rsidRDefault="00226652" w:rsidP="00226652">
      <w:pPr>
        <w:ind w:firstLine="708"/>
        <w:jc w:val="both"/>
        <w:rPr>
          <w:sz w:val="28"/>
          <w:szCs w:val="28"/>
        </w:rPr>
      </w:pPr>
      <w:r w:rsidRPr="005B15BF">
        <w:rPr>
          <w:sz w:val="28"/>
          <w:szCs w:val="28"/>
        </w:rPr>
        <w:t xml:space="preserve">33.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            Владелец свидетельства о праве на получение социальной выплаты в течение 1 месяца со дня его выдачи сдает это свидетельство в банк.                    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32 настоящих Правил, в Администрацию </w:t>
      </w:r>
      <w:r w:rsidR="002254BD">
        <w:rPr>
          <w:sz w:val="28"/>
          <w:szCs w:val="28"/>
        </w:rPr>
        <w:t>округа</w:t>
      </w:r>
      <w:r w:rsidRPr="005B15BF">
        <w:rPr>
          <w:sz w:val="28"/>
          <w:szCs w:val="28"/>
        </w:rPr>
        <w:t xml:space="preserve"> с заявлением о его замене.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 </w:t>
      </w:r>
    </w:p>
    <w:p w:rsidR="00226652" w:rsidRPr="005B15BF" w:rsidRDefault="00226652" w:rsidP="00226652">
      <w:pPr>
        <w:ind w:firstLine="708"/>
        <w:jc w:val="both"/>
        <w:rPr>
          <w:sz w:val="28"/>
          <w:szCs w:val="28"/>
        </w:rPr>
      </w:pPr>
      <w:r w:rsidRPr="005B15BF">
        <w:rPr>
          <w:sz w:val="28"/>
          <w:szCs w:val="28"/>
        </w:rPr>
        <w:t xml:space="preserve">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5B15BF">
        <w:rPr>
          <w:sz w:val="28"/>
          <w:szCs w:val="28"/>
        </w:rPr>
        <w:t>и</w:t>
      </w:r>
      <w:proofErr w:type="gramEnd"/>
      <w:r w:rsidRPr="005B15BF">
        <w:rPr>
          <w:sz w:val="28"/>
          <w:szCs w:val="28"/>
        </w:rPr>
        <w:t xml:space="preserve"> договора банковского счета и возвращает свидетельство о праве на получение социальной выплаты его владельцу.                                                         </w:t>
      </w:r>
    </w:p>
    <w:p w:rsidR="00226652" w:rsidRPr="005B15BF" w:rsidRDefault="00226652" w:rsidP="00226652">
      <w:pPr>
        <w:ind w:firstLine="708"/>
        <w:jc w:val="both"/>
        <w:rPr>
          <w:sz w:val="28"/>
          <w:szCs w:val="28"/>
        </w:rPr>
      </w:pPr>
      <w:r w:rsidRPr="005B15BF">
        <w:rPr>
          <w:sz w:val="28"/>
          <w:szCs w:val="28"/>
        </w:rPr>
        <w:t>34.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5B15BF">
        <w:rPr>
          <w:sz w:val="28"/>
          <w:szCs w:val="28"/>
        </w:rPr>
        <w:t>дств с б</w:t>
      </w:r>
      <w:proofErr w:type="gramEnd"/>
      <w:r w:rsidRPr="005B15BF">
        <w:rPr>
          <w:sz w:val="28"/>
          <w:szCs w:val="28"/>
        </w:rPr>
        <w:t xml:space="preserve">анковского счета. В договоре банковского счета могут </w:t>
      </w:r>
      <w:r w:rsidRPr="005B15BF">
        <w:rPr>
          <w:sz w:val="28"/>
          <w:szCs w:val="28"/>
        </w:rPr>
        <w:lastRenderedPageBreak/>
        <w:t xml:space="preserve">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                                                                                                                </w:t>
      </w:r>
    </w:p>
    <w:p w:rsidR="00226652" w:rsidRPr="005B15BF" w:rsidRDefault="00226652" w:rsidP="00226652">
      <w:pPr>
        <w:ind w:firstLine="708"/>
        <w:jc w:val="both"/>
        <w:rPr>
          <w:sz w:val="28"/>
          <w:szCs w:val="28"/>
        </w:rPr>
      </w:pPr>
      <w:r w:rsidRPr="005B15BF">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B15BF">
        <w:rPr>
          <w:sz w:val="28"/>
          <w:szCs w:val="28"/>
        </w:rPr>
        <w:t xml:space="preserve">выплаты) </w:t>
      </w:r>
      <w:proofErr w:type="gramEnd"/>
      <w:r w:rsidRPr="005B15BF">
        <w:rPr>
          <w:sz w:val="28"/>
          <w:szCs w:val="28"/>
        </w:rPr>
        <w:t xml:space="preserve">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                               </w:t>
      </w:r>
    </w:p>
    <w:p w:rsidR="00226652" w:rsidRPr="005B15BF" w:rsidRDefault="00226652" w:rsidP="00226652">
      <w:pPr>
        <w:ind w:firstLine="708"/>
        <w:jc w:val="both"/>
        <w:rPr>
          <w:sz w:val="28"/>
          <w:szCs w:val="28"/>
        </w:rPr>
      </w:pPr>
      <w:r w:rsidRPr="005B15BF">
        <w:rPr>
          <w:sz w:val="28"/>
          <w:szCs w:val="28"/>
        </w:rPr>
        <w:t xml:space="preserve">35. Банк представляет ежемесячно, до 10-го числа, в Администрацию </w:t>
      </w:r>
      <w:r w:rsidR="002254BD">
        <w:rPr>
          <w:sz w:val="28"/>
          <w:szCs w:val="28"/>
        </w:rPr>
        <w:t>округа</w:t>
      </w:r>
      <w:r w:rsidRPr="005B15BF">
        <w:rPr>
          <w:sz w:val="28"/>
          <w:szCs w:val="28"/>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5B15BF">
        <w:rPr>
          <w:sz w:val="28"/>
          <w:szCs w:val="28"/>
        </w:rPr>
        <w:t>и</w:t>
      </w:r>
      <w:proofErr w:type="gramEnd"/>
      <w:r w:rsidRPr="005B15BF">
        <w:rPr>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 </w:t>
      </w:r>
    </w:p>
    <w:p w:rsidR="00226652" w:rsidRPr="005B15BF" w:rsidRDefault="00226652" w:rsidP="00226652">
      <w:pPr>
        <w:ind w:firstLine="708"/>
        <w:jc w:val="both"/>
        <w:rPr>
          <w:sz w:val="28"/>
          <w:szCs w:val="28"/>
        </w:rPr>
      </w:pPr>
      <w:r w:rsidRPr="005B15BF">
        <w:rPr>
          <w:sz w:val="28"/>
          <w:szCs w:val="28"/>
        </w:rPr>
        <w:t xml:space="preserve">36.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5B15BF">
        <w:rPr>
          <w:sz w:val="28"/>
          <w:szCs w:val="28"/>
        </w:rPr>
        <w:t>помещения</w:t>
      </w:r>
      <w:proofErr w:type="gramEnd"/>
      <w:r w:rsidRPr="005B15BF">
        <w:rPr>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26652" w:rsidRPr="005B15BF" w:rsidRDefault="00226652" w:rsidP="00226652">
      <w:pPr>
        <w:ind w:firstLine="708"/>
        <w:jc w:val="both"/>
        <w:rPr>
          <w:sz w:val="28"/>
          <w:szCs w:val="28"/>
        </w:rPr>
      </w:pPr>
      <w:r w:rsidRPr="005B15BF">
        <w:rPr>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Вологодской области.</w:t>
      </w:r>
    </w:p>
    <w:p w:rsidR="00226652" w:rsidRPr="005B15BF" w:rsidRDefault="00226652" w:rsidP="00226652">
      <w:pPr>
        <w:ind w:firstLine="708"/>
        <w:jc w:val="both"/>
        <w:rPr>
          <w:sz w:val="28"/>
          <w:szCs w:val="28"/>
        </w:rPr>
      </w:pPr>
      <w:r w:rsidRPr="005B15BF">
        <w:rPr>
          <w:sz w:val="28"/>
          <w:szCs w:val="28"/>
        </w:rPr>
        <w:t xml:space="preserve">В случае использования социальной выплаты в соответствии с подпунктами "а" - "д" и "ж" пункта 2 настоящих </w:t>
      </w:r>
      <w:proofErr w:type="gramStart"/>
      <w:r w:rsidRPr="005B15BF">
        <w:rPr>
          <w:sz w:val="28"/>
          <w:szCs w:val="28"/>
        </w:rPr>
        <w:t>Правил</w:t>
      </w:r>
      <w:proofErr w:type="gramEnd"/>
      <w:r w:rsidRPr="005B15BF">
        <w:rPr>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26652" w:rsidRPr="005B15BF" w:rsidRDefault="00226652" w:rsidP="00226652">
      <w:pPr>
        <w:ind w:firstLine="708"/>
        <w:jc w:val="both"/>
        <w:rPr>
          <w:sz w:val="28"/>
          <w:szCs w:val="28"/>
        </w:rPr>
      </w:pPr>
      <w:r w:rsidRPr="005B15BF">
        <w:rPr>
          <w:sz w:val="28"/>
          <w:szCs w:val="28"/>
        </w:rPr>
        <w:t xml:space="preserve">В случае использования социальной выплаты в соответствии с подпунктом "е" пункта 2 настоящих </w:t>
      </w:r>
      <w:proofErr w:type="gramStart"/>
      <w:r w:rsidRPr="005B15BF">
        <w:rPr>
          <w:sz w:val="28"/>
          <w:szCs w:val="28"/>
        </w:rPr>
        <w:t>Правил</w:t>
      </w:r>
      <w:proofErr w:type="gramEnd"/>
      <w:r w:rsidRPr="005B15BF">
        <w:rPr>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w:t>
      </w:r>
      <w:r w:rsidRPr="005B15BF">
        <w:rPr>
          <w:sz w:val="28"/>
          <w:szCs w:val="28"/>
        </w:rPr>
        <w:lastRenderedPageBreak/>
        <w:t xml:space="preserve">самоуправления в целях принятия граждан на </w:t>
      </w:r>
      <w:proofErr w:type="gramStart"/>
      <w:r w:rsidRPr="005B15BF">
        <w:rPr>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226652" w:rsidRPr="005B15BF" w:rsidRDefault="00226652" w:rsidP="00226652">
      <w:pPr>
        <w:ind w:firstLine="708"/>
        <w:jc w:val="both"/>
        <w:rPr>
          <w:sz w:val="28"/>
          <w:szCs w:val="28"/>
        </w:rPr>
      </w:pPr>
      <w:r w:rsidRPr="005B15BF">
        <w:rPr>
          <w:sz w:val="28"/>
          <w:szCs w:val="28"/>
        </w:rPr>
        <w:t>Молодые семьи - участники Мероприятия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26652" w:rsidRPr="005B15BF" w:rsidRDefault="00226652" w:rsidP="00226652">
      <w:pPr>
        <w:ind w:firstLine="708"/>
        <w:jc w:val="both"/>
        <w:rPr>
          <w:sz w:val="28"/>
          <w:szCs w:val="28"/>
        </w:rPr>
      </w:pPr>
      <w:r w:rsidRPr="005B15BF">
        <w:rPr>
          <w:sz w:val="28"/>
          <w:szCs w:val="28"/>
        </w:rPr>
        <w:t xml:space="preserve">37. </w:t>
      </w:r>
      <w:proofErr w:type="gramStart"/>
      <w:r w:rsidRPr="005B15BF">
        <w:rPr>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5B15BF">
        <w:rPr>
          <w:sz w:val="28"/>
          <w:szCs w:val="28"/>
        </w:rPr>
        <w:t xml:space="preserve"> предоставляемой социальной выплаты.</w:t>
      </w:r>
    </w:p>
    <w:p w:rsidR="00226652" w:rsidRPr="005B15BF" w:rsidRDefault="00226652" w:rsidP="00226652">
      <w:pPr>
        <w:ind w:firstLine="708"/>
        <w:jc w:val="both"/>
        <w:rPr>
          <w:sz w:val="28"/>
          <w:szCs w:val="28"/>
        </w:rPr>
      </w:pPr>
      <w:proofErr w:type="gramStart"/>
      <w:r w:rsidRPr="005B15BF">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5B15BF">
        <w:rPr>
          <w:sz w:val="28"/>
          <w:szCs w:val="28"/>
        </w:rPr>
        <w:t xml:space="preserve"> суммы, превышающей размер предоставляемой социальной выплаты.</w:t>
      </w:r>
    </w:p>
    <w:p w:rsidR="00226652" w:rsidRPr="005B15BF" w:rsidRDefault="00226652" w:rsidP="00226652">
      <w:pPr>
        <w:ind w:firstLine="708"/>
        <w:jc w:val="both"/>
        <w:rPr>
          <w:sz w:val="28"/>
          <w:szCs w:val="28"/>
        </w:rPr>
      </w:pPr>
      <w:r w:rsidRPr="005B15BF">
        <w:rPr>
          <w:sz w:val="28"/>
          <w:szCs w:val="28"/>
        </w:rPr>
        <w:t xml:space="preserve">38. В случае приобретения жилого помещения </w:t>
      </w:r>
      <w:proofErr w:type="spellStart"/>
      <w:r w:rsidRPr="005B15BF">
        <w:rPr>
          <w:sz w:val="28"/>
          <w:szCs w:val="28"/>
        </w:rPr>
        <w:t>экономкласса</w:t>
      </w:r>
      <w:proofErr w:type="spellEnd"/>
      <w:r w:rsidRPr="005B15BF">
        <w:rPr>
          <w:sz w:val="28"/>
          <w:szCs w:val="28"/>
        </w:rPr>
        <w:t xml:space="preserve"> уполномоченной организацией, осуществляющей оказание услуг для молодых семей - участников Мероприятия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26652" w:rsidRPr="005B15BF" w:rsidRDefault="00226652" w:rsidP="00226652">
      <w:pPr>
        <w:ind w:firstLine="708"/>
        <w:jc w:val="both"/>
        <w:rPr>
          <w:sz w:val="28"/>
          <w:szCs w:val="28"/>
        </w:rPr>
      </w:pPr>
      <w:proofErr w:type="gramStart"/>
      <w:r w:rsidRPr="005B15BF">
        <w:rPr>
          <w:sz w:val="28"/>
          <w:szCs w:val="28"/>
        </w:rPr>
        <w:t xml:space="preserve">В договоре с уполномоченной организацией, осуществляющей оказание услуг для молодых семей - участников Мероприятия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B15BF">
        <w:rPr>
          <w:sz w:val="28"/>
          <w:szCs w:val="28"/>
        </w:rPr>
        <w:t>экономкласса</w:t>
      </w:r>
      <w:proofErr w:type="spellEnd"/>
      <w:r w:rsidRPr="005B15BF">
        <w:rPr>
          <w:sz w:val="28"/>
          <w:szCs w:val="28"/>
        </w:rPr>
        <w:t xml:space="preserve"> на первичном рынке жилья.</w:t>
      </w:r>
      <w:proofErr w:type="gramEnd"/>
    </w:p>
    <w:p w:rsidR="00226652" w:rsidRPr="005B15BF" w:rsidRDefault="00226652" w:rsidP="00226652">
      <w:pPr>
        <w:ind w:firstLine="708"/>
        <w:jc w:val="both"/>
        <w:rPr>
          <w:sz w:val="28"/>
          <w:szCs w:val="28"/>
        </w:rPr>
      </w:pPr>
      <w:r w:rsidRPr="005B15BF">
        <w:rPr>
          <w:sz w:val="28"/>
          <w:szCs w:val="28"/>
        </w:rPr>
        <w:t>39.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226652" w:rsidRPr="005B15BF" w:rsidRDefault="00226652" w:rsidP="00226652">
      <w:pPr>
        <w:ind w:firstLine="708"/>
        <w:jc w:val="both"/>
        <w:rPr>
          <w:sz w:val="28"/>
          <w:szCs w:val="28"/>
        </w:rPr>
      </w:pPr>
      <w:r w:rsidRPr="005B15BF">
        <w:rPr>
          <w:sz w:val="28"/>
          <w:szCs w:val="28"/>
        </w:rPr>
        <w:t xml:space="preserve">а) договор банковского счета;                                                                </w:t>
      </w:r>
    </w:p>
    <w:p w:rsidR="00226652" w:rsidRPr="005B15BF" w:rsidRDefault="00226652" w:rsidP="00226652">
      <w:pPr>
        <w:ind w:firstLine="708"/>
        <w:jc w:val="both"/>
        <w:rPr>
          <w:sz w:val="28"/>
          <w:szCs w:val="28"/>
        </w:rPr>
      </w:pPr>
      <w:r w:rsidRPr="005B15BF">
        <w:rPr>
          <w:sz w:val="28"/>
          <w:szCs w:val="28"/>
        </w:rPr>
        <w:lastRenderedPageBreak/>
        <w:t>б</w:t>
      </w:r>
      <w:proofErr w:type="gramStart"/>
      <w:r w:rsidRPr="005B15BF">
        <w:rPr>
          <w:sz w:val="28"/>
          <w:szCs w:val="28"/>
        </w:rPr>
        <w:t>)к</w:t>
      </w:r>
      <w:proofErr w:type="gramEnd"/>
      <w:r w:rsidRPr="005B15BF">
        <w:rPr>
          <w:sz w:val="28"/>
          <w:szCs w:val="28"/>
        </w:rPr>
        <w:t xml:space="preserve">редитный договор (договор займа);                                                             в) в случае приобретения жилого помещения - договор купли-продажи жилого помещения;                                                                                              </w:t>
      </w:r>
    </w:p>
    <w:p w:rsidR="00226652" w:rsidRPr="005B15BF" w:rsidRDefault="00226652" w:rsidP="00226652">
      <w:pPr>
        <w:ind w:firstLine="708"/>
        <w:jc w:val="both"/>
        <w:rPr>
          <w:sz w:val="28"/>
          <w:szCs w:val="28"/>
        </w:rPr>
      </w:pPr>
      <w:r w:rsidRPr="005B15BF">
        <w:rPr>
          <w:sz w:val="28"/>
          <w:szCs w:val="28"/>
        </w:rPr>
        <w:t>г) в случае строительства жилого дома - договор строительного подряда.</w:t>
      </w:r>
    </w:p>
    <w:p w:rsidR="00226652" w:rsidRPr="005B15BF" w:rsidRDefault="00226652" w:rsidP="00226652">
      <w:pPr>
        <w:ind w:firstLine="708"/>
        <w:jc w:val="both"/>
        <w:rPr>
          <w:sz w:val="28"/>
          <w:szCs w:val="28"/>
        </w:rPr>
      </w:pPr>
      <w:r w:rsidRPr="005B15BF">
        <w:rPr>
          <w:sz w:val="28"/>
          <w:szCs w:val="28"/>
        </w:rPr>
        <w:t>40.В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226652" w:rsidRPr="005B15BF" w:rsidRDefault="00226652" w:rsidP="00226652">
      <w:pPr>
        <w:ind w:firstLine="708"/>
        <w:jc w:val="both"/>
        <w:rPr>
          <w:sz w:val="28"/>
          <w:szCs w:val="28"/>
        </w:rPr>
      </w:pPr>
      <w:r w:rsidRPr="005B15BF">
        <w:rPr>
          <w:sz w:val="28"/>
          <w:szCs w:val="28"/>
        </w:rPr>
        <w:t xml:space="preserve">а) договор банковского счета;                                                                         </w:t>
      </w:r>
    </w:p>
    <w:p w:rsidR="00226652" w:rsidRPr="005B15BF" w:rsidRDefault="00226652" w:rsidP="00226652">
      <w:pPr>
        <w:ind w:firstLine="708"/>
        <w:jc w:val="both"/>
        <w:rPr>
          <w:sz w:val="28"/>
          <w:szCs w:val="28"/>
        </w:rPr>
      </w:pPr>
      <w:r w:rsidRPr="005B15BF">
        <w:rPr>
          <w:sz w:val="28"/>
          <w:szCs w:val="28"/>
        </w:rPr>
        <w:t xml:space="preserve">б) кредитный договор (договор займа);                                                                </w:t>
      </w:r>
    </w:p>
    <w:p w:rsidR="00226652" w:rsidRPr="005B15BF" w:rsidRDefault="00226652" w:rsidP="00226652">
      <w:pPr>
        <w:ind w:firstLine="708"/>
        <w:jc w:val="both"/>
        <w:rPr>
          <w:sz w:val="28"/>
          <w:szCs w:val="28"/>
        </w:rPr>
      </w:pPr>
      <w:r w:rsidRPr="005B15BF">
        <w:rPr>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                                         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26652" w:rsidRPr="005B15BF" w:rsidRDefault="00226652" w:rsidP="00226652">
      <w:pPr>
        <w:ind w:firstLine="708"/>
        <w:jc w:val="both"/>
        <w:rPr>
          <w:sz w:val="28"/>
          <w:szCs w:val="28"/>
        </w:rPr>
      </w:pPr>
      <w:r w:rsidRPr="005B15BF">
        <w:rPr>
          <w:sz w:val="28"/>
          <w:szCs w:val="28"/>
        </w:rPr>
        <w:t>41.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26652" w:rsidRPr="005B15BF" w:rsidRDefault="00226652" w:rsidP="00226652">
      <w:pPr>
        <w:ind w:firstLine="708"/>
        <w:jc w:val="both"/>
        <w:rPr>
          <w:sz w:val="28"/>
          <w:szCs w:val="28"/>
        </w:rPr>
      </w:pPr>
      <w:r w:rsidRPr="005B15BF">
        <w:rPr>
          <w:sz w:val="28"/>
          <w:szCs w:val="28"/>
        </w:rP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5B15BF">
        <w:rPr>
          <w:sz w:val="28"/>
          <w:szCs w:val="28"/>
        </w:rPr>
        <w:t xml:space="preserve">При этом лицо (лица), на чье имя оформлено право собственности на жилое помещение или жилой дом, представляет в Администрацию </w:t>
      </w:r>
      <w:r w:rsidR="002254BD">
        <w:rPr>
          <w:sz w:val="28"/>
          <w:szCs w:val="28"/>
        </w:rPr>
        <w:t>округа</w:t>
      </w:r>
      <w:r w:rsidRPr="005B15BF">
        <w:rPr>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w:t>
      </w:r>
      <w:proofErr w:type="gramEnd"/>
      <w:r w:rsidRPr="005B15BF">
        <w:rPr>
          <w:sz w:val="28"/>
          <w:szCs w:val="28"/>
        </w:rPr>
        <w:t xml:space="preserve"> обременения с жилого помещения или жилого дома.</w:t>
      </w:r>
    </w:p>
    <w:p w:rsidR="00226652" w:rsidRPr="005B15BF" w:rsidRDefault="00226652" w:rsidP="00226652">
      <w:pPr>
        <w:ind w:firstLine="708"/>
        <w:jc w:val="both"/>
        <w:rPr>
          <w:sz w:val="28"/>
          <w:szCs w:val="28"/>
        </w:rPr>
      </w:pPr>
      <w:r w:rsidRPr="005B15BF">
        <w:rPr>
          <w:sz w:val="28"/>
          <w:szCs w:val="28"/>
        </w:rPr>
        <w:t xml:space="preserve">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w:t>
      </w:r>
      <w:r w:rsidR="002254BD">
        <w:rPr>
          <w:sz w:val="28"/>
          <w:szCs w:val="28"/>
        </w:rPr>
        <w:t>округа</w:t>
      </w:r>
      <w:r w:rsidR="002254BD" w:rsidRPr="005B15BF">
        <w:rPr>
          <w:sz w:val="28"/>
          <w:szCs w:val="28"/>
        </w:rPr>
        <w:t xml:space="preserve"> </w:t>
      </w:r>
      <w:r w:rsidRPr="005B15BF">
        <w:rPr>
          <w:sz w:val="28"/>
          <w:szCs w:val="28"/>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26652" w:rsidRPr="005B15BF" w:rsidRDefault="00226652" w:rsidP="00226652">
      <w:pPr>
        <w:ind w:firstLine="708"/>
        <w:jc w:val="both"/>
        <w:rPr>
          <w:sz w:val="28"/>
          <w:szCs w:val="28"/>
        </w:rPr>
      </w:pPr>
      <w:r w:rsidRPr="005B15BF">
        <w:rPr>
          <w:sz w:val="28"/>
          <w:szCs w:val="28"/>
        </w:rPr>
        <w:t>42.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226652" w:rsidRPr="005B15BF" w:rsidRDefault="00226652" w:rsidP="00226652">
      <w:pPr>
        <w:ind w:firstLine="708"/>
        <w:jc w:val="both"/>
        <w:rPr>
          <w:sz w:val="28"/>
          <w:szCs w:val="28"/>
        </w:rPr>
      </w:pPr>
      <w:r w:rsidRPr="005B15BF">
        <w:rPr>
          <w:sz w:val="28"/>
          <w:szCs w:val="28"/>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226652" w:rsidRPr="005B15BF" w:rsidRDefault="00226652" w:rsidP="00226652">
      <w:pPr>
        <w:ind w:firstLine="708"/>
        <w:jc w:val="both"/>
        <w:rPr>
          <w:sz w:val="28"/>
          <w:szCs w:val="28"/>
        </w:rPr>
      </w:pPr>
      <w:r w:rsidRPr="005B15BF">
        <w:rPr>
          <w:sz w:val="28"/>
          <w:szCs w:val="28"/>
        </w:rPr>
        <w:lastRenderedPageBreak/>
        <w:t>б)</w:t>
      </w:r>
      <w:r w:rsidR="00B61891">
        <w:rPr>
          <w:sz w:val="28"/>
          <w:szCs w:val="28"/>
        </w:rPr>
        <w:t xml:space="preserve"> </w:t>
      </w:r>
      <w:r w:rsidRPr="005B15BF">
        <w:rPr>
          <w:sz w:val="28"/>
          <w:szCs w:val="28"/>
        </w:rPr>
        <w:t xml:space="preserve">копию устава кооператива;                                                                               в) выписку из реестра членов кооператива, подтверждающую его членство в кооперативе;                                                                                                                </w:t>
      </w:r>
    </w:p>
    <w:p w:rsidR="00226652" w:rsidRPr="005B15BF" w:rsidRDefault="00226652" w:rsidP="00226652">
      <w:pPr>
        <w:ind w:firstLine="708"/>
        <w:jc w:val="both"/>
        <w:rPr>
          <w:sz w:val="28"/>
          <w:szCs w:val="28"/>
        </w:rPr>
      </w:pPr>
      <w:r w:rsidRPr="005B15BF">
        <w:rPr>
          <w:sz w:val="28"/>
          <w:szCs w:val="28"/>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        </w:t>
      </w:r>
    </w:p>
    <w:p w:rsidR="00226652" w:rsidRPr="005B15BF" w:rsidRDefault="00226652" w:rsidP="00226652">
      <w:pPr>
        <w:ind w:firstLine="708"/>
        <w:jc w:val="both"/>
        <w:rPr>
          <w:sz w:val="28"/>
          <w:szCs w:val="28"/>
        </w:rPr>
      </w:pPr>
      <w:r w:rsidRPr="005B15BF">
        <w:rPr>
          <w:sz w:val="28"/>
          <w:szCs w:val="28"/>
        </w:rPr>
        <w:t>д) копию решения о передаче жилого помещения в пользование члена кооператива.</w:t>
      </w:r>
    </w:p>
    <w:p w:rsidR="00226652" w:rsidRPr="005B15BF" w:rsidRDefault="00226652" w:rsidP="00226652">
      <w:pPr>
        <w:ind w:firstLine="708"/>
        <w:jc w:val="both"/>
        <w:rPr>
          <w:sz w:val="28"/>
          <w:szCs w:val="28"/>
        </w:rPr>
      </w:pPr>
      <w:r w:rsidRPr="005B15BF">
        <w:rPr>
          <w:sz w:val="28"/>
          <w:szCs w:val="28"/>
        </w:rPr>
        <w:t>43.В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226652" w:rsidRPr="005B15BF" w:rsidRDefault="00226652" w:rsidP="00226652">
      <w:pPr>
        <w:ind w:firstLine="708"/>
        <w:jc w:val="both"/>
        <w:rPr>
          <w:sz w:val="28"/>
          <w:szCs w:val="28"/>
        </w:rPr>
      </w:pPr>
      <w:r w:rsidRPr="005B15BF">
        <w:rPr>
          <w:sz w:val="28"/>
          <w:szCs w:val="28"/>
        </w:rPr>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t>
      </w:r>
    </w:p>
    <w:p w:rsidR="00226652" w:rsidRPr="005B15BF" w:rsidRDefault="00226652" w:rsidP="00226652">
      <w:pPr>
        <w:ind w:firstLine="708"/>
        <w:jc w:val="both"/>
        <w:rPr>
          <w:sz w:val="28"/>
          <w:szCs w:val="28"/>
        </w:rPr>
      </w:pPr>
      <w:r w:rsidRPr="005B15BF">
        <w:rPr>
          <w:sz w:val="28"/>
          <w:szCs w:val="28"/>
        </w:rPr>
        <w:t xml:space="preserve"> б) разрешение на строительство, выданное одному из членов молодой семьи;                   </w:t>
      </w:r>
    </w:p>
    <w:p w:rsidR="00226652" w:rsidRPr="005B15BF" w:rsidRDefault="00226652" w:rsidP="00226652">
      <w:pPr>
        <w:ind w:firstLine="708"/>
        <w:jc w:val="both"/>
        <w:rPr>
          <w:sz w:val="28"/>
          <w:szCs w:val="28"/>
        </w:rPr>
      </w:pPr>
      <w:r w:rsidRPr="005B15BF">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26652" w:rsidRPr="005B15BF" w:rsidRDefault="00226652" w:rsidP="00226652">
      <w:pPr>
        <w:ind w:firstLine="708"/>
        <w:jc w:val="both"/>
        <w:rPr>
          <w:sz w:val="28"/>
          <w:szCs w:val="28"/>
        </w:rPr>
      </w:pPr>
      <w:r w:rsidRPr="005B15BF">
        <w:rPr>
          <w:sz w:val="28"/>
          <w:szCs w:val="28"/>
        </w:rPr>
        <w:t>44.В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5B15BF">
        <w:rPr>
          <w:sz w:val="28"/>
          <w:szCs w:val="28"/>
        </w:rPr>
        <w:t>дств дл</w:t>
      </w:r>
      <w:proofErr w:type="gramEnd"/>
      <w:r w:rsidRPr="005B15BF">
        <w:rPr>
          <w:sz w:val="28"/>
          <w:szCs w:val="28"/>
        </w:rPr>
        <w:t>я уплаты цены договора участия в долевом строительстве в части, превышающей размер предоставляемой социальной выплаты.</w:t>
      </w:r>
    </w:p>
    <w:p w:rsidR="00226652" w:rsidRPr="005B15BF" w:rsidRDefault="00226652" w:rsidP="00226652">
      <w:pPr>
        <w:ind w:firstLine="708"/>
        <w:jc w:val="both"/>
        <w:rPr>
          <w:sz w:val="28"/>
          <w:szCs w:val="28"/>
        </w:rPr>
      </w:pPr>
      <w:proofErr w:type="gramStart"/>
      <w:r w:rsidRPr="005B15BF">
        <w:rPr>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226652" w:rsidRPr="005B15BF" w:rsidRDefault="00226652" w:rsidP="00226652">
      <w:pPr>
        <w:ind w:firstLine="708"/>
        <w:jc w:val="both"/>
        <w:rPr>
          <w:sz w:val="28"/>
          <w:szCs w:val="28"/>
        </w:rPr>
      </w:pPr>
      <w:r w:rsidRPr="005B15BF">
        <w:rPr>
          <w:sz w:val="28"/>
          <w:szCs w:val="28"/>
        </w:rPr>
        <w:t xml:space="preserve">45. </w:t>
      </w:r>
      <w:proofErr w:type="gramStart"/>
      <w:r w:rsidRPr="005B15BF">
        <w:rPr>
          <w:sz w:val="28"/>
          <w:szCs w:val="28"/>
        </w:rPr>
        <w:t>Банк в течение 5 рабочих дней со дня получения документов, предусмотренных пунктами 37 - 40, 42, 43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226652" w:rsidRPr="005B15BF" w:rsidRDefault="00226652" w:rsidP="00226652">
      <w:pPr>
        <w:ind w:firstLine="708"/>
        <w:jc w:val="both"/>
        <w:rPr>
          <w:sz w:val="28"/>
          <w:szCs w:val="28"/>
        </w:rPr>
      </w:pPr>
      <w:proofErr w:type="gramStart"/>
      <w:r w:rsidRPr="005B15BF">
        <w:rPr>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39, 40, 42, 43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w:t>
      </w:r>
      <w:r w:rsidRPr="005B15BF">
        <w:rPr>
          <w:sz w:val="28"/>
          <w:szCs w:val="28"/>
        </w:rPr>
        <w:lastRenderedPageBreak/>
        <w:t>уведомление в письменной форме</w:t>
      </w:r>
      <w:proofErr w:type="gramEnd"/>
      <w:r w:rsidRPr="005B15BF">
        <w:rPr>
          <w:sz w:val="28"/>
          <w:szCs w:val="28"/>
        </w:rPr>
        <w:t xml:space="preserve"> с указанием причин отказа. При этом документы, принятые банком для проверки, возвращаются.</w:t>
      </w:r>
    </w:p>
    <w:p w:rsidR="00226652" w:rsidRPr="005B15BF" w:rsidRDefault="00226652" w:rsidP="00226652">
      <w:pPr>
        <w:ind w:firstLine="708"/>
        <w:jc w:val="both"/>
        <w:rPr>
          <w:sz w:val="28"/>
          <w:szCs w:val="28"/>
        </w:rPr>
      </w:pPr>
      <w:r w:rsidRPr="005B15BF">
        <w:rPr>
          <w:sz w:val="28"/>
          <w:szCs w:val="28"/>
        </w:rPr>
        <w:t>Оригиналы договора купли-продажи жилого помещения, документов на строительство и документов, предусмотренных пунктами 39, 40, 42, 43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26652" w:rsidRPr="005B15BF" w:rsidRDefault="00226652" w:rsidP="00226652">
      <w:pPr>
        <w:ind w:firstLine="708"/>
        <w:jc w:val="both"/>
        <w:rPr>
          <w:sz w:val="28"/>
          <w:szCs w:val="28"/>
        </w:rPr>
      </w:pPr>
      <w:r w:rsidRPr="005B15BF">
        <w:rPr>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39, 40, 42, 43 настоящих Правил, направляет в Администрацию </w:t>
      </w:r>
      <w:r w:rsidR="002254BD">
        <w:rPr>
          <w:sz w:val="28"/>
          <w:szCs w:val="28"/>
        </w:rPr>
        <w:t>округа</w:t>
      </w:r>
      <w:r w:rsidRPr="005B15BF">
        <w:rPr>
          <w:sz w:val="28"/>
          <w:szCs w:val="28"/>
        </w:rPr>
        <w:t xml:space="preserve"> заявку на перечисление бюджетных сре</w:t>
      </w:r>
      <w:proofErr w:type="gramStart"/>
      <w:r w:rsidRPr="005B15BF">
        <w:rPr>
          <w:sz w:val="28"/>
          <w:szCs w:val="28"/>
        </w:rPr>
        <w:t>дств в сч</w:t>
      </w:r>
      <w:proofErr w:type="gramEnd"/>
      <w:r w:rsidRPr="005B15BF">
        <w:rPr>
          <w:sz w:val="28"/>
          <w:szCs w:val="28"/>
        </w:rPr>
        <w:t>ет оплаты расходов на основании указанных документов, а также копии указанных документов.</w:t>
      </w:r>
    </w:p>
    <w:p w:rsidR="00226652" w:rsidRPr="005B15BF" w:rsidRDefault="00226652" w:rsidP="00226652">
      <w:pPr>
        <w:ind w:firstLine="708"/>
        <w:jc w:val="both"/>
        <w:rPr>
          <w:sz w:val="28"/>
          <w:szCs w:val="28"/>
        </w:rPr>
      </w:pPr>
      <w:r w:rsidRPr="005B15BF">
        <w:rPr>
          <w:sz w:val="28"/>
          <w:szCs w:val="28"/>
        </w:rPr>
        <w:t xml:space="preserve">46. Администрация </w:t>
      </w:r>
      <w:r w:rsidR="002254BD">
        <w:rPr>
          <w:sz w:val="28"/>
          <w:szCs w:val="28"/>
        </w:rPr>
        <w:t>округа</w:t>
      </w:r>
      <w:r w:rsidRPr="005B15BF">
        <w:rPr>
          <w:sz w:val="28"/>
          <w:szCs w:val="28"/>
        </w:rPr>
        <w:t xml:space="preserve">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5B15BF">
        <w:rPr>
          <w:sz w:val="28"/>
          <w:szCs w:val="28"/>
        </w:rPr>
        <w:t>свидетельствах</w:t>
      </w:r>
      <w:proofErr w:type="gramEnd"/>
      <w:r w:rsidRPr="005B15BF">
        <w:rPr>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w:t>
      </w:r>
    </w:p>
    <w:p w:rsidR="00226652" w:rsidRPr="005B15BF" w:rsidRDefault="00226652" w:rsidP="00226652">
      <w:pPr>
        <w:ind w:firstLine="708"/>
        <w:jc w:val="both"/>
        <w:rPr>
          <w:sz w:val="28"/>
          <w:szCs w:val="28"/>
        </w:rPr>
      </w:pPr>
      <w:r w:rsidRPr="005B15BF">
        <w:rPr>
          <w:sz w:val="28"/>
          <w:szCs w:val="28"/>
        </w:rPr>
        <w:t xml:space="preserve">При несоответствии заявки данным о выданных </w:t>
      </w:r>
      <w:proofErr w:type="gramStart"/>
      <w:r w:rsidRPr="005B15BF">
        <w:rPr>
          <w:sz w:val="28"/>
          <w:szCs w:val="28"/>
        </w:rPr>
        <w:t>свидетельствах</w:t>
      </w:r>
      <w:proofErr w:type="gramEnd"/>
      <w:r w:rsidRPr="005B15BF">
        <w:rPr>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w:t>
      </w:r>
      <w:r w:rsidR="002254BD">
        <w:rPr>
          <w:sz w:val="28"/>
          <w:szCs w:val="28"/>
        </w:rPr>
        <w:t>изводится, о чем Администрация округа</w:t>
      </w:r>
      <w:r w:rsidRPr="005B15BF">
        <w:rPr>
          <w:sz w:val="28"/>
          <w:szCs w:val="28"/>
        </w:rPr>
        <w:t xml:space="preserve"> в указанный срок письменно уведомляет банк.</w:t>
      </w:r>
    </w:p>
    <w:p w:rsidR="00226652" w:rsidRPr="005B15BF" w:rsidRDefault="00226652" w:rsidP="00226652">
      <w:pPr>
        <w:ind w:firstLine="708"/>
        <w:jc w:val="both"/>
        <w:rPr>
          <w:sz w:val="28"/>
          <w:szCs w:val="28"/>
        </w:rPr>
      </w:pPr>
      <w:r w:rsidRPr="005B15BF">
        <w:rPr>
          <w:sz w:val="28"/>
          <w:szCs w:val="28"/>
        </w:rPr>
        <w:t>47. Перечисление сре</w:t>
      </w:r>
      <w:proofErr w:type="gramStart"/>
      <w:r w:rsidRPr="005B15BF">
        <w:rPr>
          <w:sz w:val="28"/>
          <w:szCs w:val="28"/>
        </w:rPr>
        <w:t>дств с б</w:t>
      </w:r>
      <w:proofErr w:type="gramEnd"/>
      <w:r w:rsidRPr="005B15BF">
        <w:rPr>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26652" w:rsidRPr="005B15BF" w:rsidRDefault="00226652" w:rsidP="00226652">
      <w:pPr>
        <w:ind w:firstLine="708"/>
        <w:jc w:val="both"/>
        <w:rPr>
          <w:sz w:val="28"/>
          <w:szCs w:val="28"/>
        </w:rPr>
      </w:pPr>
      <w:r w:rsidRPr="005B15BF">
        <w:rPr>
          <w:sz w:val="28"/>
          <w:szCs w:val="28"/>
        </w:rPr>
        <w:t xml:space="preserve">48. По соглашению сторон договор банковского счета может быть продлен, если:                                                                                                                  </w:t>
      </w:r>
    </w:p>
    <w:p w:rsidR="00226652" w:rsidRPr="005B15BF" w:rsidRDefault="00226652" w:rsidP="00226652">
      <w:pPr>
        <w:ind w:firstLine="708"/>
        <w:jc w:val="both"/>
        <w:rPr>
          <w:sz w:val="28"/>
          <w:szCs w:val="28"/>
        </w:rPr>
      </w:pPr>
      <w:r w:rsidRPr="005B15BF">
        <w:rPr>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39, 40, 42, 43 настоящих Правил, но оплата не произведена;              </w:t>
      </w:r>
    </w:p>
    <w:p w:rsidR="00226652" w:rsidRPr="005B15BF" w:rsidRDefault="00226652" w:rsidP="00226652">
      <w:pPr>
        <w:ind w:firstLine="708"/>
        <w:jc w:val="both"/>
        <w:rPr>
          <w:sz w:val="28"/>
          <w:szCs w:val="28"/>
        </w:rPr>
      </w:pPr>
      <w:r w:rsidRPr="005B15BF">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5B15BF">
        <w:rPr>
          <w:sz w:val="28"/>
          <w:szCs w:val="28"/>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45 настоящих</w:t>
      </w:r>
      <w:proofErr w:type="gramEnd"/>
      <w:r w:rsidRPr="005B15BF">
        <w:rPr>
          <w:sz w:val="28"/>
          <w:szCs w:val="28"/>
        </w:rPr>
        <w:t xml:space="preserve"> Правил.</w:t>
      </w:r>
    </w:p>
    <w:p w:rsidR="00226652" w:rsidRPr="005B15BF" w:rsidRDefault="00226652" w:rsidP="00226652">
      <w:pPr>
        <w:ind w:firstLine="708"/>
        <w:jc w:val="both"/>
        <w:rPr>
          <w:sz w:val="28"/>
          <w:szCs w:val="28"/>
        </w:rPr>
      </w:pPr>
      <w:r w:rsidRPr="005B15BF">
        <w:rPr>
          <w:sz w:val="28"/>
          <w:szCs w:val="28"/>
        </w:rPr>
        <w:lastRenderedPageBreak/>
        <w:t>49.Социальная выплата считается предоставленной участнику Мероприятия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226652" w:rsidRPr="005B15BF" w:rsidRDefault="00226652" w:rsidP="00226652">
      <w:pPr>
        <w:ind w:firstLine="708"/>
        <w:jc w:val="both"/>
        <w:rPr>
          <w:sz w:val="28"/>
          <w:szCs w:val="28"/>
        </w:rPr>
      </w:pPr>
      <w:r w:rsidRPr="005B15BF">
        <w:rPr>
          <w:sz w:val="28"/>
          <w:szCs w:val="28"/>
        </w:rPr>
        <w:t>50.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226652" w:rsidRPr="005B15BF" w:rsidRDefault="00226652" w:rsidP="00226652">
      <w:pPr>
        <w:ind w:firstLine="708"/>
        <w:jc w:val="both"/>
        <w:rPr>
          <w:sz w:val="28"/>
          <w:szCs w:val="28"/>
        </w:rPr>
      </w:pPr>
      <w:r w:rsidRPr="005B15BF">
        <w:rPr>
          <w:sz w:val="28"/>
          <w:szCs w:val="28"/>
        </w:rPr>
        <w:t xml:space="preserve">51. </w:t>
      </w:r>
      <w:proofErr w:type="gramStart"/>
      <w:r w:rsidRPr="005B15BF">
        <w:rPr>
          <w:sz w:val="28"/>
          <w:szCs w:val="28"/>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w:t>
      </w:r>
      <w:r w:rsidR="002254BD">
        <w:rPr>
          <w:sz w:val="28"/>
          <w:szCs w:val="28"/>
        </w:rPr>
        <w:t>округа</w:t>
      </w:r>
      <w:r w:rsidR="002254BD" w:rsidRPr="005B15BF">
        <w:rPr>
          <w:sz w:val="28"/>
          <w:szCs w:val="28"/>
        </w:rPr>
        <w:t xml:space="preserve"> </w:t>
      </w:r>
      <w:r w:rsidRPr="005B15BF">
        <w:rPr>
          <w:sz w:val="28"/>
          <w:szCs w:val="28"/>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w:t>
      </w:r>
      <w:proofErr w:type="gramEnd"/>
      <w:r w:rsidRPr="005B15BF">
        <w:rPr>
          <w:sz w:val="28"/>
          <w:szCs w:val="28"/>
        </w:rPr>
        <w:t xml:space="preserve"> </w:t>
      </w:r>
      <w:proofErr w:type="gramStart"/>
      <w:r w:rsidRPr="005B15BF">
        <w:rPr>
          <w:sz w:val="28"/>
          <w:szCs w:val="28"/>
        </w:rPr>
        <w:t>Мероприятии</w:t>
      </w:r>
      <w:proofErr w:type="gramEnd"/>
      <w:r w:rsidRPr="005B15BF">
        <w:rPr>
          <w:sz w:val="28"/>
          <w:szCs w:val="28"/>
        </w:rPr>
        <w:t xml:space="preserve"> программы на общих основаниях.</w:t>
      </w:r>
    </w:p>
    <w:p w:rsidR="00226652" w:rsidRPr="005B15BF" w:rsidRDefault="00226652" w:rsidP="00226652">
      <w:pPr>
        <w:jc w:val="both"/>
        <w:rPr>
          <w:sz w:val="28"/>
          <w:szCs w:val="28"/>
        </w:rPr>
      </w:pPr>
    </w:p>
    <w:p w:rsidR="00226652" w:rsidRPr="005B15BF" w:rsidRDefault="00226652" w:rsidP="00226652">
      <w:pPr>
        <w:jc w:val="both"/>
        <w:rPr>
          <w:sz w:val="28"/>
          <w:szCs w:val="28"/>
        </w:rPr>
      </w:pPr>
    </w:p>
    <w:p w:rsidR="00226652" w:rsidRPr="005B15BF" w:rsidRDefault="00226652" w:rsidP="00226652">
      <w:pPr>
        <w:jc w:val="both"/>
        <w:rPr>
          <w:sz w:val="28"/>
          <w:szCs w:val="28"/>
        </w:rPr>
      </w:pPr>
    </w:p>
    <w:p w:rsidR="00226652" w:rsidRPr="005B15BF" w:rsidRDefault="00226652" w:rsidP="00226652">
      <w:pPr>
        <w:tabs>
          <w:tab w:val="left" w:pos="709"/>
        </w:tabs>
        <w:spacing w:after="200" w:line="276" w:lineRule="auto"/>
        <w:jc w:val="both"/>
        <w:rPr>
          <w:rFonts w:eastAsiaTheme="minorHAnsi"/>
          <w:sz w:val="28"/>
          <w:szCs w:val="28"/>
          <w:lang w:eastAsia="en-US"/>
        </w:rPr>
      </w:pPr>
    </w:p>
    <w:p w:rsidR="00226652" w:rsidRPr="005B15BF" w:rsidRDefault="00226652" w:rsidP="00226652">
      <w:pPr>
        <w:tabs>
          <w:tab w:val="left" w:pos="709"/>
        </w:tabs>
        <w:spacing w:after="200" w:line="276" w:lineRule="auto"/>
        <w:jc w:val="both"/>
        <w:rPr>
          <w:rFonts w:eastAsiaTheme="minorHAnsi"/>
          <w:sz w:val="28"/>
          <w:szCs w:val="28"/>
          <w:lang w:eastAsia="en-US"/>
        </w:rPr>
        <w:sectPr w:rsidR="00226652" w:rsidRPr="005B15BF" w:rsidSect="0047016D">
          <w:pgSz w:w="11906" w:h="16838"/>
          <w:pgMar w:top="567" w:right="851" w:bottom="567" w:left="1701" w:header="709" w:footer="709" w:gutter="0"/>
          <w:cols w:space="708"/>
          <w:docGrid w:linePitch="360"/>
        </w:sectPr>
      </w:pPr>
      <w:r w:rsidRPr="005B15BF">
        <w:rPr>
          <w:rFonts w:eastAsiaTheme="minorHAnsi"/>
          <w:sz w:val="28"/>
          <w:szCs w:val="28"/>
          <w:lang w:eastAsia="en-US"/>
        </w:rPr>
        <w:tab/>
      </w:r>
      <w:r w:rsidRPr="005B15BF">
        <w:rPr>
          <w:rFonts w:eastAsiaTheme="minorHAnsi"/>
          <w:sz w:val="28"/>
          <w:szCs w:val="28"/>
          <w:lang w:eastAsia="en-US"/>
        </w:rPr>
        <w:tab/>
      </w:r>
      <w:r w:rsidRPr="005B15BF">
        <w:rPr>
          <w:rFonts w:eastAsiaTheme="minorHAnsi"/>
          <w:sz w:val="28"/>
          <w:szCs w:val="28"/>
          <w:lang w:eastAsia="en-US"/>
        </w:rPr>
        <w:tab/>
      </w:r>
      <w:r w:rsidRPr="005B15BF">
        <w:rPr>
          <w:rFonts w:eastAsiaTheme="minorHAnsi"/>
          <w:sz w:val="28"/>
          <w:szCs w:val="28"/>
          <w:lang w:eastAsia="en-US"/>
        </w:rPr>
        <w:tab/>
      </w:r>
      <w:r w:rsidRPr="005B15BF">
        <w:rPr>
          <w:rFonts w:eastAsiaTheme="minorHAnsi"/>
          <w:sz w:val="28"/>
          <w:szCs w:val="28"/>
          <w:lang w:eastAsia="en-US"/>
        </w:rPr>
        <w:tab/>
      </w:r>
    </w:p>
    <w:p w:rsidR="00226652" w:rsidRPr="005B15BF" w:rsidRDefault="00226652" w:rsidP="00226652">
      <w:pPr>
        <w:widowControl w:val="0"/>
        <w:autoSpaceDE w:val="0"/>
        <w:autoSpaceDN w:val="0"/>
        <w:adjustRightInd w:val="0"/>
        <w:ind w:firstLine="720"/>
        <w:jc w:val="right"/>
        <w:rPr>
          <w:sz w:val="28"/>
          <w:szCs w:val="28"/>
        </w:rPr>
      </w:pPr>
      <w:r w:rsidRPr="005B15BF">
        <w:rPr>
          <w:sz w:val="28"/>
          <w:szCs w:val="28"/>
        </w:rPr>
        <w:lastRenderedPageBreak/>
        <w:t>Приложение № 1</w:t>
      </w:r>
    </w:p>
    <w:p w:rsidR="00226652" w:rsidRPr="00AC7BAE" w:rsidRDefault="00226652" w:rsidP="00226652">
      <w:pPr>
        <w:widowControl w:val="0"/>
        <w:autoSpaceDE w:val="0"/>
        <w:autoSpaceDN w:val="0"/>
        <w:adjustRightInd w:val="0"/>
        <w:ind w:firstLine="720"/>
        <w:jc w:val="right"/>
        <w:rPr>
          <w:szCs w:val="28"/>
        </w:rPr>
      </w:pPr>
      <w:r w:rsidRPr="00AC7BAE">
        <w:rPr>
          <w:szCs w:val="28"/>
        </w:rPr>
        <w:t>к Правилам предоставления</w:t>
      </w:r>
    </w:p>
    <w:p w:rsidR="00226652" w:rsidRPr="00AC7BAE" w:rsidRDefault="00226652" w:rsidP="00226652">
      <w:pPr>
        <w:widowControl w:val="0"/>
        <w:autoSpaceDE w:val="0"/>
        <w:autoSpaceDN w:val="0"/>
        <w:adjustRightInd w:val="0"/>
        <w:ind w:firstLine="720"/>
        <w:jc w:val="right"/>
        <w:rPr>
          <w:szCs w:val="28"/>
        </w:rPr>
      </w:pPr>
      <w:r w:rsidRPr="00AC7BAE">
        <w:rPr>
          <w:szCs w:val="28"/>
        </w:rPr>
        <w:t xml:space="preserve">молодым семьям </w:t>
      </w:r>
      <w:proofErr w:type="gramStart"/>
      <w:r w:rsidRPr="00AC7BAE">
        <w:rPr>
          <w:szCs w:val="28"/>
        </w:rPr>
        <w:t>социальных</w:t>
      </w:r>
      <w:proofErr w:type="gramEnd"/>
    </w:p>
    <w:p w:rsidR="00226652" w:rsidRPr="00AC7BAE" w:rsidRDefault="00226652" w:rsidP="00226652">
      <w:pPr>
        <w:widowControl w:val="0"/>
        <w:autoSpaceDE w:val="0"/>
        <w:autoSpaceDN w:val="0"/>
        <w:adjustRightInd w:val="0"/>
        <w:ind w:firstLine="720"/>
        <w:jc w:val="right"/>
        <w:rPr>
          <w:szCs w:val="28"/>
        </w:rPr>
      </w:pPr>
      <w:r w:rsidRPr="00AC7BAE">
        <w:rPr>
          <w:szCs w:val="28"/>
        </w:rPr>
        <w:t>выплат на приобретение</w:t>
      </w:r>
    </w:p>
    <w:p w:rsidR="00226652" w:rsidRPr="00AC7BAE" w:rsidRDefault="00226652" w:rsidP="00226652">
      <w:pPr>
        <w:widowControl w:val="0"/>
        <w:autoSpaceDE w:val="0"/>
        <w:autoSpaceDN w:val="0"/>
        <w:adjustRightInd w:val="0"/>
        <w:ind w:firstLine="720"/>
        <w:jc w:val="right"/>
        <w:rPr>
          <w:szCs w:val="28"/>
        </w:rPr>
      </w:pPr>
      <w:r w:rsidRPr="00AC7BAE">
        <w:rPr>
          <w:szCs w:val="28"/>
        </w:rPr>
        <w:t>(строительство) жилья</w:t>
      </w:r>
    </w:p>
    <w:p w:rsidR="00226652" w:rsidRPr="00AC7BAE" w:rsidRDefault="00226652" w:rsidP="00226652">
      <w:pPr>
        <w:autoSpaceDE w:val="0"/>
        <w:autoSpaceDN w:val="0"/>
        <w:adjustRightInd w:val="0"/>
        <w:jc w:val="right"/>
        <w:rPr>
          <w:szCs w:val="28"/>
        </w:rPr>
      </w:pPr>
      <w:r w:rsidRPr="00AC7BAE">
        <w:rPr>
          <w:szCs w:val="28"/>
        </w:rPr>
        <w:t>и их использования</w:t>
      </w:r>
    </w:p>
    <w:p w:rsidR="00226652" w:rsidRPr="00AC7BAE" w:rsidRDefault="00226652" w:rsidP="00226652">
      <w:pPr>
        <w:autoSpaceDE w:val="0"/>
        <w:autoSpaceDN w:val="0"/>
        <w:adjustRightInd w:val="0"/>
        <w:spacing w:line="276" w:lineRule="auto"/>
        <w:jc w:val="right"/>
        <w:rPr>
          <w:rFonts w:eastAsiaTheme="minorHAnsi"/>
          <w:szCs w:val="28"/>
          <w:lang w:eastAsia="en-US"/>
        </w:rPr>
      </w:pPr>
      <w:r w:rsidRPr="00AC7BAE">
        <w:rPr>
          <w:rFonts w:eastAsiaTheme="minorHAnsi"/>
          <w:szCs w:val="28"/>
          <w:lang w:eastAsia="en-US"/>
        </w:rPr>
        <w:t>(форма)</w:t>
      </w:r>
    </w:p>
    <w:p w:rsidR="00226652" w:rsidRPr="005B15BF" w:rsidRDefault="00226652" w:rsidP="00226652">
      <w:pPr>
        <w:autoSpaceDE w:val="0"/>
        <w:autoSpaceDN w:val="0"/>
        <w:adjustRightInd w:val="0"/>
        <w:jc w:val="center"/>
        <w:rPr>
          <w:sz w:val="28"/>
          <w:szCs w:val="28"/>
        </w:rPr>
      </w:pPr>
    </w:p>
    <w:p w:rsidR="00226652" w:rsidRPr="005B15BF" w:rsidRDefault="00226652" w:rsidP="00226652">
      <w:pPr>
        <w:widowControl w:val="0"/>
        <w:autoSpaceDE w:val="0"/>
        <w:autoSpaceDN w:val="0"/>
        <w:adjustRightInd w:val="0"/>
        <w:ind w:firstLine="720"/>
        <w:jc w:val="center"/>
        <w:rPr>
          <w:sz w:val="28"/>
          <w:szCs w:val="28"/>
        </w:rPr>
      </w:pPr>
      <w:r w:rsidRPr="005B15BF">
        <w:rPr>
          <w:sz w:val="28"/>
          <w:szCs w:val="28"/>
        </w:rPr>
        <w:t>СВИДЕТЕЛЬСТВО</w:t>
      </w:r>
    </w:p>
    <w:p w:rsidR="00226652" w:rsidRPr="005B15BF" w:rsidRDefault="00226652" w:rsidP="00226652">
      <w:pPr>
        <w:widowControl w:val="0"/>
        <w:autoSpaceDE w:val="0"/>
        <w:autoSpaceDN w:val="0"/>
        <w:adjustRightInd w:val="0"/>
        <w:ind w:firstLine="720"/>
        <w:jc w:val="center"/>
        <w:rPr>
          <w:sz w:val="28"/>
          <w:szCs w:val="28"/>
        </w:rPr>
      </w:pPr>
      <w:r w:rsidRPr="005B15BF">
        <w:rPr>
          <w:sz w:val="28"/>
          <w:szCs w:val="28"/>
        </w:rPr>
        <w:t>о праве на получение социальной выплаты</w:t>
      </w:r>
    </w:p>
    <w:p w:rsidR="00226652" w:rsidRPr="005B15BF" w:rsidRDefault="00226652" w:rsidP="00226652">
      <w:pPr>
        <w:widowControl w:val="0"/>
        <w:autoSpaceDE w:val="0"/>
        <w:autoSpaceDN w:val="0"/>
        <w:adjustRightInd w:val="0"/>
        <w:ind w:firstLine="720"/>
        <w:jc w:val="center"/>
        <w:rPr>
          <w:sz w:val="28"/>
          <w:szCs w:val="28"/>
        </w:rPr>
      </w:pPr>
      <w:r w:rsidRPr="005B15BF">
        <w:rPr>
          <w:sz w:val="28"/>
          <w:szCs w:val="28"/>
        </w:rPr>
        <w:t>на приобретение жилого помещения или создание</w:t>
      </w:r>
    </w:p>
    <w:p w:rsidR="00226652" w:rsidRPr="005B15BF" w:rsidRDefault="00226652" w:rsidP="00226652">
      <w:pPr>
        <w:widowControl w:val="0"/>
        <w:autoSpaceDE w:val="0"/>
        <w:autoSpaceDN w:val="0"/>
        <w:adjustRightInd w:val="0"/>
        <w:ind w:firstLine="720"/>
        <w:jc w:val="center"/>
        <w:rPr>
          <w:sz w:val="28"/>
          <w:szCs w:val="28"/>
        </w:rPr>
      </w:pPr>
      <w:r w:rsidRPr="005B15BF">
        <w:rPr>
          <w:sz w:val="28"/>
          <w:szCs w:val="28"/>
        </w:rPr>
        <w:t>объекта индивидуального жилищного строительства</w:t>
      </w:r>
    </w:p>
    <w:p w:rsidR="00226652" w:rsidRPr="005B15BF" w:rsidRDefault="00226652" w:rsidP="00226652">
      <w:pPr>
        <w:widowControl w:val="0"/>
        <w:autoSpaceDE w:val="0"/>
        <w:autoSpaceDN w:val="0"/>
        <w:adjustRightInd w:val="0"/>
        <w:ind w:firstLine="720"/>
        <w:jc w:val="both"/>
        <w:rPr>
          <w:sz w:val="28"/>
          <w:szCs w:val="28"/>
        </w:rPr>
      </w:pPr>
    </w:p>
    <w:p w:rsidR="00226652" w:rsidRPr="005B15BF" w:rsidRDefault="00226652" w:rsidP="00226652">
      <w:pPr>
        <w:widowControl w:val="0"/>
        <w:autoSpaceDE w:val="0"/>
        <w:autoSpaceDN w:val="0"/>
        <w:adjustRightInd w:val="0"/>
        <w:ind w:firstLine="720"/>
        <w:jc w:val="center"/>
        <w:rPr>
          <w:sz w:val="28"/>
          <w:szCs w:val="28"/>
        </w:rPr>
      </w:pPr>
      <w:r w:rsidRPr="005B15BF">
        <w:rPr>
          <w:sz w:val="28"/>
          <w:szCs w:val="28"/>
        </w:rPr>
        <w:t>N</w:t>
      </w:r>
    </w:p>
    <w:p w:rsidR="00226652" w:rsidRPr="005B15BF" w:rsidRDefault="00226652" w:rsidP="00226652">
      <w:pPr>
        <w:widowControl w:val="0"/>
        <w:autoSpaceDE w:val="0"/>
        <w:autoSpaceDN w:val="0"/>
        <w:adjustRightInd w:val="0"/>
        <w:ind w:firstLine="720"/>
        <w:jc w:val="both"/>
        <w:rPr>
          <w:sz w:val="28"/>
          <w:szCs w:val="28"/>
        </w:rPr>
      </w:pP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 xml:space="preserve">    Настоящим свидетельством удостоверяется, что молодой семье в составе:</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супруг_______________________________________________________,</w:t>
      </w:r>
    </w:p>
    <w:p w:rsidR="00226652" w:rsidRPr="005B15BF" w:rsidRDefault="00226652" w:rsidP="00226652">
      <w:pPr>
        <w:widowControl w:val="0"/>
        <w:autoSpaceDE w:val="0"/>
        <w:autoSpaceDN w:val="0"/>
        <w:adjustRightInd w:val="0"/>
        <w:ind w:firstLine="720"/>
        <w:contextualSpacing/>
        <w:jc w:val="both"/>
        <w:rPr>
          <w:szCs w:val="28"/>
        </w:rPr>
      </w:pPr>
      <w:r w:rsidRPr="005B15BF">
        <w:rPr>
          <w:sz w:val="28"/>
          <w:szCs w:val="28"/>
        </w:rPr>
        <w:t xml:space="preserve">                             </w:t>
      </w:r>
      <w:r w:rsidRPr="005B15BF">
        <w:rPr>
          <w:szCs w:val="28"/>
        </w:rPr>
        <w:t>(</w:t>
      </w:r>
      <w:proofErr w:type="spellStart"/>
      <w:r w:rsidRPr="005B15BF">
        <w:rPr>
          <w:szCs w:val="28"/>
        </w:rPr>
        <w:t>ф.и.</w:t>
      </w:r>
      <w:proofErr w:type="gramStart"/>
      <w:r w:rsidRPr="005B15BF">
        <w:rPr>
          <w:szCs w:val="28"/>
        </w:rPr>
        <w:t>о</w:t>
      </w:r>
      <w:proofErr w:type="gramEnd"/>
      <w:r w:rsidRPr="005B15BF">
        <w:rPr>
          <w:szCs w:val="28"/>
        </w:rPr>
        <w:t>.</w:t>
      </w:r>
      <w:proofErr w:type="spellEnd"/>
      <w:r w:rsidRPr="005B15BF">
        <w:rPr>
          <w:szCs w:val="28"/>
        </w:rPr>
        <w:t xml:space="preserve">, </w:t>
      </w:r>
      <w:proofErr w:type="gramStart"/>
      <w:r w:rsidRPr="005B15BF">
        <w:rPr>
          <w:szCs w:val="28"/>
        </w:rPr>
        <w:t>дата</w:t>
      </w:r>
      <w:proofErr w:type="gramEnd"/>
      <w:r w:rsidRPr="005B15BF">
        <w:rPr>
          <w:szCs w:val="28"/>
        </w:rPr>
        <w:t xml:space="preserve"> рождения)</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супруга______________________________________________________,</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 xml:space="preserve">                             </w:t>
      </w:r>
      <w:r w:rsidRPr="005B15BF">
        <w:rPr>
          <w:szCs w:val="28"/>
        </w:rPr>
        <w:t>(</w:t>
      </w:r>
      <w:proofErr w:type="spellStart"/>
      <w:r w:rsidRPr="005B15BF">
        <w:rPr>
          <w:szCs w:val="28"/>
        </w:rPr>
        <w:t>ф.и.</w:t>
      </w:r>
      <w:proofErr w:type="gramStart"/>
      <w:r w:rsidRPr="005B15BF">
        <w:rPr>
          <w:szCs w:val="28"/>
        </w:rPr>
        <w:t>о</w:t>
      </w:r>
      <w:proofErr w:type="gramEnd"/>
      <w:r w:rsidRPr="005B15BF">
        <w:rPr>
          <w:szCs w:val="28"/>
        </w:rPr>
        <w:t>.</w:t>
      </w:r>
      <w:proofErr w:type="spellEnd"/>
      <w:r w:rsidRPr="005B15BF">
        <w:rPr>
          <w:szCs w:val="28"/>
        </w:rPr>
        <w:t xml:space="preserve">, </w:t>
      </w:r>
      <w:proofErr w:type="gramStart"/>
      <w:r w:rsidRPr="005B15BF">
        <w:rPr>
          <w:szCs w:val="28"/>
        </w:rPr>
        <w:t>дата</w:t>
      </w:r>
      <w:proofErr w:type="gramEnd"/>
      <w:r w:rsidRPr="005B15BF">
        <w:rPr>
          <w:szCs w:val="28"/>
        </w:rPr>
        <w:t xml:space="preserve"> рождения)</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дети:1)_______________________________________________________,</w:t>
      </w:r>
    </w:p>
    <w:p w:rsidR="00226652" w:rsidRPr="005B15BF" w:rsidRDefault="00226652" w:rsidP="00226652">
      <w:pPr>
        <w:widowControl w:val="0"/>
        <w:autoSpaceDE w:val="0"/>
        <w:autoSpaceDN w:val="0"/>
        <w:adjustRightInd w:val="0"/>
        <w:ind w:firstLine="720"/>
        <w:contextualSpacing/>
        <w:jc w:val="both"/>
        <w:rPr>
          <w:szCs w:val="28"/>
        </w:rPr>
      </w:pPr>
      <w:r w:rsidRPr="005B15BF">
        <w:rPr>
          <w:sz w:val="28"/>
          <w:szCs w:val="28"/>
        </w:rPr>
        <w:t xml:space="preserve">                              </w:t>
      </w:r>
      <w:r w:rsidRPr="005B15BF">
        <w:rPr>
          <w:szCs w:val="28"/>
        </w:rPr>
        <w:t>(</w:t>
      </w:r>
      <w:proofErr w:type="spellStart"/>
      <w:r w:rsidRPr="005B15BF">
        <w:rPr>
          <w:szCs w:val="28"/>
        </w:rPr>
        <w:t>ф.и.</w:t>
      </w:r>
      <w:proofErr w:type="gramStart"/>
      <w:r w:rsidRPr="005B15BF">
        <w:rPr>
          <w:szCs w:val="28"/>
        </w:rPr>
        <w:t>о</w:t>
      </w:r>
      <w:proofErr w:type="gramEnd"/>
      <w:r w:rsidRPr="005B15BF">
        <w:rPr>
          <w:szCs w:val="28"/>
        </w:rPr>
        <w:t>.</w:t>
      </w:r>
      <w:proofErr w:type="spellEnd"/>
      <w:r w:rsidRPr="005B15BF">
        <w:rPr>
          <w:szCs w:val="28"/>
        </w:rPr>
        <w:t xml:space="preserve">, </w:t>
      </w:r>
      <w:proofErr w:type="gramStart"/>
      <w:r w:rsidRPr="005B15BF">
        <w:rPr>
          <w:szCs w:val="28"/>
        </w:rPr>
        <w:t>дата</w:t>
      </w:r>
      <w:proofErr w:type="gramEnd"/>
      <w:r w:rsidRPr="005B15BF">
        <w:rPr>
          <w:szCs w:val="28"/>
        </w:rPr>
        <w:t xml:space="preserve"> рождения)</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Cs w:val="28"/>
        </w:rPr>
        <w:t xml:space="preserve"> </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 xml:space="preserve">         2)______________________________________________________,</w:t>
      </w:r>
    </w:p>
    <w:p w:rsidR="00226652" w:rsidRPr="005B15BF" w:rsidRDefault="00226652" w:rsidP="00226652">
      <w:pPr>
        <w:widowControl w:val="0"/>
        <w:autoSpaceDE w:val="0"/>
        <w:autoSpaceDN w:val="0"/>
        <w:adjustRightInd w:val="0"/>
        <w:ind w:firstLine="720"/>
        <w:contextualSpacing/>
        <w:jc w:val="both"/>
        <w:rPr>
          <w:sz w:val="28"/>
          <w:szCs w:val="28"/>
        </w:rPr>
      </w:pPr>
      <w:proofErr w:type="gramStart"/>
      <w:r w:rsidRPr="005B15BF">
        <w:rPr>
          <w:sz w:val="28"/>
          <w:szCs w:val="28"/>
        </w:rPr>
        <w:t>являющейся  участницей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этой подпрограммы предоставляется социальная выплата в размере______________________________________________________рублей</w:t>
      </w:r>
      <w:proofErr w:type="gramEnd"/>
    </w:p>
    <w:p w:rsidR="00226652" w:rsidRPr="005B15BF" w:rsidRDefault="00226652" w:rsidP="00226652">
      <w:pPr>
        <w:widowControl w:val="0"/>
        <w:autoSpaceDE w:val="0"/>
        <w:autoSpaceDN w:val="0"/>
        <w:adjustRightInd w:val="0"/>
        <w:ind w:firstLine="720"/>
        <w:contextualSpacing/>
        <w:jc w:val="both"/>
      </w:pPr>
      <w:r w:rsidRPr="005B15BF">
        <w:t xml:space="preserve">                       (цифрами и прописью)</w:t>
      </w:r>
    </w:p>
    <w:p w:rsidR="00226652" w:rsidRPr="005B15BF" w:rsidRDefault="00226652" w:rsidP="00226652">
      <w:pPr>
        <w:widowControl w:val="0"/>
        <w:autoSpaceDE w:val="0"/>
        <w:autoSpaceDN w:val="0"/>
        <w:adjustRightInd w:val="0"/>
        <w:contextualSpacing/>
        <w:jc w:val="both"/>
        <w:rPr>
          <w:sz w:val="28"/>
          <w:szCs w:val="28"/>
        </w:rPr>
      </w:pPr>
      <w:r w:rsidRPr="005B15BF">
        <w:rPr>
          <w:sz w:val="28"/>
          <w:szCs w:val="28"/>
        </w:rPr>
        <w:t>на приобретение (строительство) жилья на территории________________________________________________________.</w:t>
      </w:r>
    </w:p>
    <w:p w:rsidR="00226652" w:rsidRPr="005B15BF" w:rsidRDefault="00226652" w:rsidP="00226652">
      <w:pPr>
        <w:widowControl w:val="0"/>
        <w:autoSpaceDE w:val="0"/>
        <w:autoSpaceDN w:val="0"/>
        <w:adjustRightInd w:val="0"/>
        <w:ind w:firstLine="720"/>
        <w:contextualSpacing/>
        <w:jc w:val="both"/>
        <w:rPr>
          <w:szCs w:val="28"/>
        </w:rPr>
      </w:pPr>
      <w:r w:rsidRPr="005B15BF">
        <w:rPr>
          <w:sz w:val="28"/>
          <w:szCs w:val="28"/>
        </w:rPr>
        <w:t xml:space="preserve">               </w:t>
      </w:r>
      <w:r w:rsidRPr="005B15BF">
        <w:rPr>
          <w:szCs w:val="28"/>
        </w:rPr>
        <w:t>(наименование субъекта Российской Федерации)</w:t>
      </w:r>
    </w:p>
    <w:p w:rsidR="00226652" w:rsidRPr="005B15BF" w:rsidRDefault="00226652" w:rsidP="00226652">
      <w:pPr>
        <w:widowControl w:val="0"/>
        <w:autoSpaceDE w:val="0"/>
        <w:autoSpaceDN w:val="0"/>
        <w:adjustRightInd w:val="0"/>
        <w:contextualSpacing/>
        <w:jc w:val="both"/>
        <w:rPr>
          <w:sz w:val="28"/>
          <w:szCs w:val="28"/>
        </w:rPr>
      </w:pPr>
      <w:r w:rsidRPr="005B15BF">
        <w:rPr>
          <w:sz w:val="28"/>
          <w:szCs w:val="28"/>
        </w:rPr>
        <w:t>Свидетельство подлежит предъявлению в банк до "__" ____________ 20___ г.</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 xml:space="preserve">                                                                                 </w:t>
      </w:r>
      <w:r w:rsidRPr="005B15BF">
        <w:rPr>
          <w:szCs w:val="28"/>
        </w:rPr>
        <w:t>(включительно).</w:t>
      </w:r>
    </w:p>
    <w:p w:rsidR="00226652" w:rsidRPr="005B15BF" w:rsidRDefault="00226652" w:rsidP="00226652">
      <w:pPr>
        <w:widowControl w:val="0"/>
        <w:autoSpaceDE w:val="0"/>
        <w:autoSpaceDN w:val="0"/>
        <w:adjustRightInd w:val="0"/>
        <w:contextualSpacing/>
        <w:jc w:val="both"/>
        <w:rPr>
          <w:sz w:val="28"/>
          <w:szCs w:val="28"/>
        </w:rPr>
      </w:pPr>
      <w:r w:rsidRPr="005B15BF">
        <w:rPr>
          <w:sz w:val="28"/>
          <w:szCs w:val="28"/>
        </w:rPr>
        <w:t>Свидетельство действительно до "__" ________________ 20__ г. (включительно).</w:t>
      </w:r>
    </w:p>
    <w:p w:rsidR="00226652" w:rsidRPr="005B15BF" w:rsidRDefault="00226652" w:rsidP="00226652">
      <w:pPr>
        <w:widowControl w:val="0"/>
        <w:autoSpaceDE w:val="0"/>
        <w:autoSpaceDN w:val="0"/>
        <w:adjustRightInd w:val="0"/>
        <w:ind w:firstLine="720"/>
        <w:contextualSpacing/>
        <w:jc w:val="both"/>
        <w:rPr>
          <w:sz w:val="28"/>
          <w:szCs w:val="28"/>
        </w:rPr>
      </w:pPr>
    </w:p>
    <w:p w:rsidR="00226652" w:rsidRPr="005B15BF" w:rsidRDefault="00226652" w:rsidP="00226652">
      <w:pPr>
        <w:widowControl w:val="0"/>
        <w:autoSpaceDE w:val="0"/>
        <w:autoSpaceDN w:val="0"/>
        <w:adjustRightInd w:val="0"/>
        <w:contextualSpacing/>
        <w:jc w:val="both"/>
        <w:rPr>
          <w:sz w:val="28"/>
          <w:szCs w:val="28"/>
        </w:rPr>
      </w:pPr>
      <w:r w:rsidRPr="005B15BF">
        <w:rPr>
          <w:sz w:val="28"/>
          <w:szCs w:val="28"/>
        </w:rPr>
        <w:t>Дата выдачи "__" _______________ 20__ г.</w:t>
      </w:r>
    </w:p>
    <w:p w:rsidR="00226652" w:rsidRPr="005B15BF" w:rsidRDefault="00226652" w:rsidP="00226652">
      <w:pPr>
        <w:widowControl w:val="0"/>
        <w:autoSpaceDE w:val="0"/>
        <w:autoSpaceDN w:val="0"/>
        <w:adjustRightInd w:val="0"/>
        <w:contextualSpacing/>
        <w:jc w:val="both"/>
        <w:rPr>
          <w:sz w:val="28"/>
          <w:szCs w:val="28"/>
        </w:rPr>
      </w:pPr>
      <w:r w:rsidRPr="005B15BF">
        <w:rPr>
          <w:sz w:val="28"/>
          <w:szCs w:val="28"/>
        </w:rPr>
        <w:t>_______________________________          ______________________________</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Cs w:val="28"/>
        </w:rPr>
        <w:t xml:space="preserve">       (подпись, дата)                                                     (расшифровка подписи)</w:t>
      </w:r>
    </w:p>
    <w:p w:rsidR="00226652" w:rsidRPr="005B15BF" w:rsidRDefault="00226652" w:rsidP="00226652">
      <w:pPr>
        <w:widowControl w:val="0"/>
        <w:autoSpaceDE w:val="0"/>
        <w:autoSpaceDN w:val="0"/>
        <w:adjustRightInd w:val="0"/>
        <w:ind w:firstLine="720"/>
        <w:contextualSpacing/>
        <w:jc w:val="both"/>
        <w:rPr>
          <w:sz w:val="28"/>
          <w:szCs w:val="28"/>
        </w:rPr>
      </w:pPr>
    </w:p>
    <w:p w:rsidR="00226652" w:rsidRPr="005B15BF" w:rsidRDefault="00226652" w:rsidP="00226652">
      <w:pPr>
        <w:widowControl w:val="0"/>
        <w:autoSpaceDE w:val="0"/>
        <w:autoSpaceDN w:val="0"/>
        <w:adjustRightInd w:val="0"/>
        <w:ind w:firstLine="720"/>
        <w:contextualSpacing/>
        <w:jc w:val="both"/>
        <w:rPr>
          <w:sz w:val="28"/>
          <w:szCs w:val="28"/>
        </w:rPr>
      </w:pP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 xml:space="preserve">     Руководитель органа</w:t>
      </w:r>
    </w:p>
    <w:p w:rsidR="00226652" w:rsidRPr="005B15BF" w:rsidRDefault="00226652" w:rsidP="00226652">
      <w:pPr>
        <w:widowControl w:val="0"/>
        <w:autoSpaceDE w:val="0"/>
        <w:autoSpaceDN w:val="0"/>
        <w:adjustRightInd w:val="0"/>
        <w:ind w:firstLine="720"/>
        <w:contextualSpacing/>
        <w:jc w:val="both"/>
        <w:rPr>
          <w:sz w:val="28"/>
          <w:szCs w:val="28"/>
        </w:rPr>
      </w:pPr>
      <w:r w:rsidRPr="005B15BF">
        <w:rPr>
          <w:sz w:val="28"/>
          <w:szCs w:val="28"/>
        </w:rPr>
        <w:t xml:space="preserve">   местного самоуправления</w:t>
      </w:r>
    </w:p>
    <w:p w:rsidR="00226652" w:rsidRPr="005B15BF" w:rsidRDefault="00226652" w:rsidP="00226652">
      <w:pPr>
        <w:widowControl w:val="0"/>
        <w:autoSpaceDE w:val="0"/>
        <w:autoSpaceDN w:val="0"/>
        <w:adjustRightInd w:val="0"/>
        <w:ind w:firstLine="720"/>
        <w:contextualSpacing/>
        <w:jc w:val="both"/>
        <w:rPr>
          <w:sz w:val="28"/>
          <w:szCs w:val="28"/>
        </w:rPr>
      </w:pPr>
    </w:p>
    <w:p w:rsidR="00226652" w:rsidRPr="005B15BF" w:rsidRDefault="00226652" w:rsidP="00226652">
      <w:pPr>
        <w:autoSpaceDE w:val="0"/>
        <w:autoSpaceDN w:val="0"/>
        <w:adjustRightInd w:val="0"/>
        <w:contextualSpacing/>
        <w:jc w:val="both"/>
        <w:rPr>
          <w:sz w:val="22"/>
          <w:szCs w:val="28"/>
        </w:rPr>
      </w:pPr>
      <w:r w:rsidRPr="005B15BF">
        <w:rPr>
          <w:sz w:val="28"/>
          <w:szCs w:val="28"/>
        </w:rPr>
        <w:t xml:space="preserve">            М.П.</w:t>
      </w:r>
    </w:p>
    <w:p w:rsidR="00226652" w:rsidRPr="005B15BF" w:rsidRDefault="00226652" w:rsidP="00226652">
      <w:pPr>
        <w:widowControl w:val="0"/>
        <w:autoSpaceDE w:val="0"/>
        <w:autoSpaceDN w:val="0"/>
        <w:adjustRightInd w:val="0"/>
        <w:ind w:firstLine="720"/>
        <w:jc w:val="right"/>
        <w:rPr>
          <w:sz w:val="28"/>
          <w:szCs w:val="28"/>
        </w:rPr>
      </w:pPr>
      <w:r w:rsidRPr="005B15BF">
        <w:rPr>
          <w:sz w:val="28"/>
          <w:szCs w:val="28"/>
        </w:rPr>
        <w:lastRenderedPageBreak/>
        <w:t>Приложение № 2</w:t>
      </w:r>
    </w:p>
    <w:p w:rsidR="00226652" w:rsidRPr="00AC7BAE" w:rsidRDefault="00226652" w:rsidP="00226652">
      <w:pPr>
        <w:widowControl w:val="0"/>
        <w:autoSpaceDE w:val="0"/>
        <w:autoSpaceDN w:val="0"/>
        <w:adjustRightInd w:val="0"/>
        <w:ind w:firstLine="720"/>
        <w:jc w:val="right"/>
        <w:rPr>
          <w:szCs w:val="28"/>
        </w:rPr>
      </w:pPr>
      <w:r w:rsidRPr="00AC7BAE">
        <w:rPr>
          <w:szCs w:val="28"/>
        </w:rPr>
        <w:t>к Правилам предоставления</w:t>
      </w:r>
    </w:p>
    <w:p w:rsidR="00226652" w:rsidRPr="00AC7BAE" w:rsidRDefault="00226652" w:rsidP="00226652">
      <w:pPr>
        <w:widowControl w:val="0"/>
        <w:autoSpaceDE w:val="0"/>
        <w:autoSpaceDN w:val="0"/>
        <w:adjustRightInd w:val="0"/>
        <w:ind w:firstLine="720"/>
        <w:jc w:val="right"/>
        <w:rPr>
          <w:szCs w:val="28"/>
        </w:rPr>
      </w:pPr>
      <w:r w:rsidRPr="00AC7BAE">
        <w:rPr>
          <w:szCs w:val="28"/>
        </w:rPr>
        <w:t xml:space="preserve">молодым семьям </w:t>
      </w:r>
      <w:proofErr w:type="gramStart"/>
      <w:r w:rsidRPr="00AC7BAE">
        <w:rPr>
          <w:szCs w:val="28"/>
        </w:rPr>
        <w:t>социальных</w:t>
      </w:r>
      <w:proofErr w:type="gramEnd"/>
    </w:p>
    <w:p w:rsidR="00226652" w:rsidRPr="00AC7BAE" w:rsidRDefault="00226652" w:rsidP="00226652">
      <w:pPr>
        <w:widowControl w:val="0"/>
        <w:autoSpaceDE w:val="0"/>
        <w:autoSpaceDN w:val="0"/>
        <w:adjustRightInd w:val="0"/>
        <w:ind w:firstLine="720"/>
        <w:jc w:val="right"/>
        <w:rPr>
          <w:szCs w:val="28"/>
        </w:rPr>
      </w:pPr>
      <w:r w:rsidRPr="00AC7BAE">
        <w:rPr>
          <w:szCs w:val="28"/>
        </w:rPr>
        <w:t>выплат на приобретение</w:t>
      </w:r>
    </w:p>
    <w:p w:rsidR="00226652" w:rsidRPr="00AC7BAE" w:rsidRDefault="00226652" w:rsidP="00226652">
      <w:pPr>
        <w:widowControl w:val="0"/>
        <w:autoSpaceDE w:val="0"/>
        <w:autoSpaceDN w:val="0"/>
        <w:adjustRightInd w:val="0"/>
        <w:ind w:firstLine="720"/>
        <w:jc w:val="right"/>
        <w:rPr>
          <w:szCs w:val="28"/>
        </w:rPr>
      </w:pPr>
      <w:r w:rsidRPr="00AC7BAE">
        <w:rPr>
          <w:szCs w:val="28"/>
        </w:rPr>
        <w:t>(строительство) жилья</w:t>
      </w:r>
    </w:p>
    <w:p w:rsidR="00226652" w:rsidRPr="00AC7BAE" w:rsidRDefault="00226652" w:rsidP="00AC7BAE">
      <w:pPr>
        <w:widowControl w:val="0"/>
        <w:autoSpaceDE w:val="0"/>
        <w:autoSpaceDN w:val="0"/>
        <w:adjustRightInd w:val="0"/>
        <w:ind w:firstLine="720"/>
        <w:jc w:val="right"/>
        <w:rPr>
          <w:szCs w:val="28"/>
        </w:rPr>
      </w:pPr>
      <w:r w:rsidRPr="00AC7BAE">
        <w:rPr>
          <w:szCs w:val="28"/>
        </w:rPr>
        <w:t>и их использования</w:t>
      </w:r>
    </w:p>
    <w:p w:rsidR="00226652" w:rsidRPr="00AC7BAE" w:rsidRDefault="00226652" w:rsidP="00226652">
      <w:pPr>
        <w:widowControl w:val="0"/>
        <w:autoSpaceDE w:val="0"/>
        <w:autoSpaceDN w:val="0"/>
        <w:adjustRightInd w:val="0"/>
        <w:ind w:firstLine="720"/>
        <w:jc w:val="right"/>
        <w:rPr>
          <w:szCs w:val="28"/>
        </w:rPr>
      </w:pPr>
      <w:r w:rsidRPr="00AC7BAE">
        <w:rPr>
          <w:szCs w:val="28"/>
        </w:rPr>
        <w:t>(форма)</w:t>
      </w:r>
    </w:p>
    <w:p w:rsidR="00AC7BAE" w:rsidRDefault="00AC7BAE" w:rsidP="00226652">
      <w:pPr>
        <w:widowControl w:val="0"/>
        <w:autoSpaceDE w:val="0"/>
        <w:autoSpaceDN w:val="0"/>
        <w:adjustRightInd w:val="0"/>
        <w:ind w:firstLine="720"/>
        <w:jc w:val="center"/>
        <w:rPr>
          <w:sz w:val="28"/>
          <w:szCs w:val="28"/>
          <w:u w:val="single"/>
        </w:rPr>
      </w:pPr>
      <w:r>
        <w:rPr>
          <w:sz w:val="28"/>
          <w:szCs w:val="28"/>
        </w:rPr>
        <w:t>________________________________________</w:t>
      </w:r>
    </w:p>
    <w:p w:rsidR="00226652" w:rsidRPr="005B15BF" w:rsidRDefault="00AC7BAE" w:rsidP="00226652">
      <w:pPr>
        <w:widowControl w:val="0"/>
        <w:autoSpaceDE w:val="0"/>
        <w:autoSpaceDN w:val="0"/>
        <w:adjustRightInd w:val="0"/>
        <w:ind w:firstLine="720"/>
        <w:jc w:val="center"/>
        <w:rPr>
          <w:sz w:val="28"/>
          <w:szCs w:val="28"/>
        </w:rPr>
      </w:pPr>
      <w:r w:rsidRPr="005B15BF">
        <w:rPr>
          <w:sz w:val="28"/>
          <w:szCs w:val="28"/>
        </w:rPr>
        <w:t xml:space="preserve"> </w:t>
      </w:r>
      <w:r w:rsidR="00226652" w:rsidRPr="005B15BF">
        <w:rPr>
          <w:sz w:val="28"/>
          <w:szCs w:val="28"/>
        </w:rPr>
        <w:t>(орган местного самоуправления)</w:t>
      </w:r>
    </w:p>
    <w:p w:rsidR="00226652" w:rsidRPr="005B15BF" w:rsidRDefault="00226652" w:rsidP="00226652">
      <w:pPr>
        <w:widowControl w:val="0"/>
        <w:autoSpaceDE w:val="0"/>
        <w:autoSpaceDN w:val="0"/>
        <w:adjustRightInd w:val="0"/>
        <w:ind w:firstLine="720"/>
        <w:rPr>
          <w:sz w:val="28"/>
          <w:szCs w:val="28"/>
        </w:rPr>
      </w:pPr>
    </w:p>
    <w:p w:rsidR="00226652" w:rsidRPr="005B15BF" w:rsidRDefault="00226652" w:rsidP="00226652">
      <w:pPr>
        <w:widowControl w:val="0"/>
        <w:autoSpaceDE w:val="0"/>
        <w:autoSpaceDN w:val="0"/>
        <w:adjustRightInd w:val="0"/>
        <w:ind w:firstLine="720"/>
        <w:jc w:val="center"/>
        <w:rPr>
          <w:sz w:val="28"/>
          <w:szCs w:val="28"/>
        </w:rPr>
      </w:pPr>
      <w:r w:rsidRPr="005B15BF">
        <w:rPr>
          <w:sz w:val="28"/>
          <w:szCs w:val="28"/>
        </w:rPr>
        <w:t>ЗАЯВЛЕНИЕ</w:t>
      </w:r>
    </w:p>
    <w:p w:rsidR="00226652" w:rsidRPr="005B15BF" w:rsidRDefault="00226652" w:rsidP="00226652">
      <w:pPr>
        <w:widowControl w:val="0"/>
        <w:autoSpaceDE w:val="0"/>
        <w:autoSpaceDN w:val="0"/>
        <w:adjustRightInd w:val="0"/>
        <w:ind w:firstLine="720"/>
        <w:rPr>
          <w:sz w:val="28"/>
          <w:szCs w:val="28"/>
        </w:rPr>
      </w:pPr>
    </w:p>
    <w:p w:rsidR="00226652" w:rsidRPr="005B15BF" w:rsidRDefault="00226652" w:rsidP="00226652">
      <w:pPr>
        <w:widowControl w:val="0"/>
        <w:autoSpaceDE w:val="0"/>
        <w:autoSpaceDN w:val="0"/>
        <w:adjustRightInd w:val="0"/>
        <w:ind w:firstLine="720"/>
        <w:jc w:val="both"/>
        <w:rPr>
          <w:sz w:val="28"/>
          <w:szCs w:val="28"/>
        </w:rPr>
      </w:pPr>
      <w:r w:rsidRPr="005B15BF">
        <w:rPr>
          <w:sz w:val="28"/>
          <w:szCs w:val="28"/>
        </w:rPr>
        <w:t xml:space="preserve">    Прошу  включить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226652" w:rsidRPr="005B15BF" w:rsidRDefault="00226652" w:rsidP="00226652">
      <w:pPr>
        <w:widowControl w:val="0"/>
        <w:autoSpaceDE w:val="0"/>
        <w:autoSpaceDN w:val="0"/>
        <w:adjustRightInd w:val="0"/>
        <w:rPr>
          <w:sz w:val="28"/>
          <w:szCs w:val="28"/>
        </w:rPr>
      </w:pPr>
      <w:r w:rsidRPr="005B15BF">
        <w:rPr>
          <w:sz w:val="28"/>
          <w:szCs w:val="28"/>
        </w:rPr>
        <w:t>супруг____________________________________________________________,</w:t>
      </w:r>
    </w:p>
    <w:p w:rsidR="00226652" w:rsidRPr="005B15BF" w:rsidRDefault="00226652" w:rsidP="00226652">
      <w:pPr>
        <w:widowControl w:val="0"/>
        <w:autoSpaceDE w:val="0"/>
        <w:autoSpaceDN w:val="0"/>
        <w:adjustRightInd w:val="0"/>
        <w:ind w:firstLine="720"/>
        <w:rPr>
          <w:sz w:val="28"/>
          <w:szCs w:val="28"/>
        </w:rPr>
      </w:pPr>
      <w:r w:rsidRPr="005B15BF">
        <w:rPr>
          <w:sz w:val="28"/>
          <w:szCs w:val="28"/>
        </w:rPr>
        <w:t xml:space="preserve">                             </w:t>
      </w:r>
      <w:r w:rsidRPr="005B15BF">
        <w:rPr>
          <w:szCs w:val="28"/>
        </w:rPr>
        <w:t>(</w:t>
      </w:r>
      <w:proofErr w:type="spellStart"/>
      <w:r w:rsidRPr="005B15BF">
        <w:rPr>
          <w:szCs w:val="28"/>
        </w:rPr>
        <w:t>ф.и.</w:t>
      </w:r>
      <w:proofErr w:type="gramStart"/>
      <w:r w:rsidRPr="005B15BF">
        <w:rPr>
          <w:szCs w:val="28"/>
        </w:rPr>
        <w:t>о</w:t>
      </w:r>
      <w:proofErr w:type="gramEnd"/>
      <w:r w:rsidRPr="005B15BF">
        <w:rPr>
          <w:szCs w:val="28"/>
        </w:rPr>
        <w:t>.</w:t>
      </w:r>
      <w:proofErr w:type="spellEnd"/>
      <w:r w:rsidRPr="005B15BF">
        <w:rPr>
          <w:szCs w:val="28"/>
        </w:rPr>
        <w:t xml:space="preserve">, </w:t>
      </w:r>
      <w:proofErr w:type="gramStart"/>
      <w:r w:rsidRPr="005B15BF">
        <w:rPr>
          <w:szCs w:val="28"/>
        </w:rPr>
        <w:t>дата</w:t>
      </w:r>
      <w:proofErr w:type="gramEnd"/>
      <w:r w:rsidRPr="005B15BF">
        <w:rPr>
          <w:szCs w:val="28"/>
        </w:rPr>
        <w:t xml:space="preserve"> рождения)</w:t>
      </w:r>
    </w:p>
    <w:p w:rsidR="00226652" w:rsidRPr="005B15BF" w:rsidRDefault="00226652" w:rsidP="00226652">
      <w:pPr>
        <w:widowControl w:val="0"/>
        <w:autoSpaceDE w:val="0"/>
        <w:autoSpaceDN w:val="0"/>
        <w:adjustRightInd w:val="0"/>
        <w:rPr>
          <w:sz w:val="28"/>
          <w:szCs w:val="28"/>
        </w:rPr>
      </w:pPr>
      <w:r w:rsidRPr="005B15BF">
        <w:rPr>
          <w:sz w:val="28"/>
          <w:szCs w:val="28"/>
        </w:rPr>
        <w:t>паспорт: серия ___________ N ______________, выданный____________________________________________________________________ "__" _____________ 20__ г.,</w:t>
      </w:r>
    </w:p>
    <w:p w:rsidR="00226652" w:rsidRPr="005B15BF" w:rsidRDefault="00226652" w:rsidP="00226652">
      <w:pPr>
        <w:widowControl w:val="0"/>
        <w:autoSpaceDE w:val="0"/>
        <w:autoSpaceDN w:val="0"/>
        <w:adjustRightInd w:val="0"/>
        <w:rPr>
          <w:sz w:val="28"/>
          <w:szCs w:val="28"/>
        </w:rPr>
      </w:pPr>
      <w:r w:rsidRPr="005B15BF">
        <w:rPr>
          <w:sz w:val="28"/>
          <w:szCs w:val="28"/>
        </w:rPr>
        <w:t>проживает по адресу</w:t>
      </w:r>
      <w:proofErr w:type="gramStart"/>
      <w:r w:rsidRPr="005B15BF">
        <w:rPr>
          <w:sz w:val="28"/>
          <w:szCs w:val="28"/>
        </w:rPr>
        <w:t>:______________________________________________________________________________________________________________________________;</w:t>
      </w:r>
      <w:proofErr w:type="gramEnd"/>
    </w:p>
    <w:p w:rsidR="00226652" w:rsidRPr="005B15BF" w:rsidRDefault="00226652" w:rsidP="00226652">
      <w:pPr>
        <w:widowControl w:val="0"/>
        <w:autoSpaceDE w:val="0"/>
        <w:autoSpaceDN w:val="0"/>
        <w:adjustRightInd w:val="0"/>
        <w:rPr>
          <w:sz w:val="28"/>
          <w:szCs w:val="28"/>
        </w:rPr>
      </w:pPr>
      <w:r w:rsidRPr="005B15BF">
        <w:rPr>
          <w:sz w:val="28"/>
          <w:szCs w:val="28"/>
        </w:rPr>
        <w:t>супруга___________________________________________________________,</w:t>
      </w:r>
    </w:p>
    <w:p w:rsidR="00226652" w:rsidRPr="005B15BF" w:rsidRDefault="00226652" w:rsidP="00226652">
      <w:pPr>
        <w:widowControl w:val="0"/>
        <w:autoSpaceDE w:val="0"/>
        <w:autoSpaceDN w:val="0"/>
        <w:adjustRightInd w:val="0"/>
        <w:ind w:firstLine="720"/>
        <w:rPr>
          <w:sz w:val="28"/>
          <w:szCs w:val="28"/>
        </w:rPr>
      </w:pPr>
      <w:r w:rsidRPr="005B15BF">
        <w:rPr>
          <w:sz w:val="28"/>
          <w:szCs w:val="28"/>
        </w:rPr>
        <w:t xml:space="preserve">                              </w:t>
      </w:r>
      <w:r w:rsidRPr="005B15BF">
        <w:rPr>
          <w:szCs w:val="28"/>
        </w:rPr>
        <w:t>(</w:t>
      </w:r>
      <w:proofErr w:type="spellStart"/>
      <w:r w:rsidRPr="005B15BF">
        <w:rPr>
          <w:szCs w:val="28"/>
        </w:rPr>
        <w:t>ф.и.</w:t>
      </w:r>
      <w:proofErr w:type="gramStart"/>
      <w:r w:rsidRPr="005B15BF">
        <w:rPr>
          <w:szCs w:val="28"/>
        </w:rPr>
        <w:t>о</w:t>
      </w:r>
      <w:proofErr w:type="gramEnd"/>
      <w:r w:rsidRPr="005B15BF">
        <w:rPr>
          <w:szCs w:val="28"/>
        </w:rPr>
        <w:t>.</w:t>
      </w:r>
      <w:proofErr w:type="spellEnd"/>
      <w:r w:rsidRPr="005B15BF">
        <w:rPr>
          <w:szCs w:val="28"/>
        </w:rPr>
        <w:t xml:space="preserve">, </w:t>
      </w:r>
      <w:proofErr w:type="gramStart"/>
      <w:r w:rsidRPr="005B15BF">
        <w:rPr>
          <w:szCs w:val="28"/>
        </w:rPr>
        <w:t>дата</w:t>
      </w:r>
      <w:proofErr w:type="gramEnd"/>
      <w:r w:rsidRPr="005B15BF">
        <w:rPr>
          <w:szCs w:val="28"/>
        </w:rPr>
        <w:t xml:space="preserve"> рождения)</w:t>
      </w:r>
    </w:p>
    <w:p w:rsidR="00226652" w:rsidRPr="005B15BF" w:rsidRDefault="00226652" w:rsidP="00226652">
      <w:pPr>
        <w:widowControl w:val="0"/>
        <w:autoSpaceDE w:val="0"/>
        <w:autoSpaceDN w:val="0"/>
        <w:adjustRightInd w:val="0"/>
        <w:rPr>
          <w:sz w:val="28"/>
          <w:szCs w:val="28"/>
        </w:rPr>
      </w:pPr>
      <w:r w:rsidRPr="005B15BF">
        <w:rPr>
          <w:sz w:val="28"/>
          <w:szCs w:val="28"/>
        </w:rPr>
        <w:t xml:space="preserve">паспорт: серия _______________ N ______________, </w:t>
      </w:r>
    </w:p>
    <w:p w:rsidR="00226652" w:rsidRPr="005B15BF" w:rsidRDefault="00226652" w:rsidP="00226652">
      <w:pPr>
        <w:widowControl w:val="0"/>
        <w:autoSpaceDE w:val="0"/>
        <w:autoSpaceDN w:val="0"/>
        <w:adjustRightInd w:val="0"/>
        <w:rPr>
          <w:sz w:val="28"/>
          <w:szCs w:val="28"/>
        </w:rPr>
      </w:pPr>
      <w:r w:rsidRPr="005B15BF">
        <w:rPr>
          <w:sz w:val="28"/>
          <w:szCs w:val="28"/>
        </w:rPr>
        <w:t>выданный________________________________________________________________ "__" _____________ 20__ г.,</w:t>
      </w:r>
    </w:p>
    <w:p w:rsidR="00226652" w:rsidRPr="005B15BF" w:rsidRDefault="00226652" w:rsidP="00226652">
      <w:pPr>
        <w:widowControl w:val="0"/>
        <w:autoSpaceDE w:val="0"/>
        <w:autoSpaceDN w:val="0"/>
        <w:adjustRightInd w:val="0"/>
        <w:rPr>
          <w:sz w:val="28"/>
          <w:szCs w:val="28"/>
        </w:rPr>
      </w:pPr>
      <w:r w:rsidRPr="005B15BF">
        <w:rPr>
          <w:sz w:val="28"/>
          <w:szCs w:val="28"/>
        </w:rPr>
        <w:t>проживает по адресу</w:t>
      </w:r>
      <w:proofErr w:type="gramStart"/>
      <w:r w:rsidRPr="005B15BF">
        <w:rPr>
          <w:sz w:val="28"/>
          <w:szCs w:val="28"/>
        </w:rPr>
        <w:t>:______________________________________________________________________________________________________________________________;</w:t>
      </w:r>
      <w:proofErr w:type="gramEnd"/>
    </w:p>
    <w:p w:rsidR="00226652" w:rsidRPr="005B15BF" w:rsidRDefault="00226652" w:rsidP="00226652">
      <w:pPr>
        <w:widowControl w:val="0"/>
        <w:autoSpaceDE w:val="0"/>
        <w:autoSpaceDN w:val="0"/>
        <w:adjustRightInd w:val="0"/>
        <w:rPr>
          <w:sz w:val="28"/>
          <w:szCs w:val="28"/>
        </w:rPr>
      </w:pPr>
      <w:r w:rsidRPr="005B15BF">
        <w:rPr>
          <w:sz w:val="28"/>
          <w:szCs w:val="28"/>
        </w:rPr>
        <w:t>дети:______________________________________________________________</w:t>
      </w:r>
    </w:p>
    <w:p w:rsidR="00226652" w:rsidRPr="005B15BF" w:rsidRDefault="00226652" w:rsidP="00226652">
      <w:pPr>
        <w:widowControl w:val="0"/>
        <w:autoSpaceDE w:val="0"/>
        <w:autoSpaceDN w:val="0"/>
        <w:adjustRightInd w:val="0"/>
        <w:ind w:firstLine="720"/>
        <w:rPr>
          <w:szCs w:val="28"/>
        </w:rPr>
      </w:pPr>
      <w:r w:rsidRPr="005B15BF">
        <w:rPr>
          <w:sz w:val="28"/>
          <w:szCs w:val="28"/>
        </w:rPr>
        <w:t xml:space="preserve">                         </w:t>
      </w:r>
      <w:r w:rsidRPr="005B15BF">
        <w:rPr>
          <w:szCs w:val="28"/>
        </w:rPr>
        <w:t xml:space="preserve"> (</w:t>
      </w:r>
      <w:proofErr w:type="spellStart"/>
      <w:r w:rsidRPr="005B15BF">
        <w:rPr>
          <w:szCs w:val="28"/>
        </w:rPr>
        <w:t>ф.и.</w:t>
      </w:r>
      <w:proofErr w:type="gramStart"/>
      <w:r w:rsidRPr="005B15BF">
        <w:rPr>
          <w:szCs w:val="28"/>
        </w:rPr>
        <w:t>о</w:t>
      </w:r>
      <w:proofErr w:type="gramEnd"/>
      <w:r w:rsidRPr="005B15BF">
        <w:rPr>
          <w:szCs w:val="28"/>
        </w:rPr>
        <w:t>.</w:t>
      </w:r>
      <w:proofErr w:type="spellEnd"/>
      <w:r w:rsidRPr="005B15BF">
        <w:rPr>
          <w:szCs w:val="28"/>
        </w:rPr>
        <w:t xml:space="preserve">, </w:t>
      </w:r>
      <w:proofErr w:type="gramStart"/>
      <w:r w:rsidRPr="005B15BF">
        <w:rPr>
          <w:szCs w:val="28"/>
        </w:rPr>
        <w:t>дата</w:t>
      </w:r>
      <w:proofErr w:type="gramEnd"/>
      <w:r w:rsidRPr="005B15BF">
        <w:rPr>
          <w:szCs w:val="28"/>
        </w:rPr>
        <w:t xml:space="preserve"> рождения)</w:t>
      </w:r>
    </w:p>
    <w:p w:rsidR="00226652" w:rsidRPr="005B15BF" w:rsidRDefault="00226652" w:rsidP="00226652">
      <w:pPr>
        <w:widowControl w:val="0"/>
        <w:autoSpaceDE w:val="0"/>
        <w:autoSpaceDN w:val="0"/>
        <w:adjustRightInd w:val="0"/>
        <w:rPr>
          <w:sz w:val="28"/>
          <w:szCs w:val="28"/>
        </w:rPr>
      </w:pPr>
      <w:r w:rsidRPr="005B15BF">
        <w:rPr>
          <w:sz w:val="28"/>
          <w:szCs w:val="28"/>
          <w:u w:val="single"/>
        </w:rPr>
        <w:t xml:space="preserve">свидетельство о рождении  </w:t>
      </w:r>
      <w:r w:rsidRPr="005B15BF">
        <w:rPr>
          <w:sz w:val="28"/>
          <w:szCs w:val="28"/>
        </w:rPr>
        <w:t>(паспорт для ребенка, достигшего 14 лет)</w:t>
      </w:r>
    </w:p>
    <w:p w:rsidR="00226652" w:rsidRPr="005B15BF" w:rsidRDefault="00226652" w:rsidP="00226652">
      <w:pPr>
        <w:widowControl w:val="0"/>
        <w:autoSpaceDE w:val="0"/>
        <w:autoSpaceDN w:val="0"/>
        <w:adjustRightInd w:val="0"/>
        <w:ind w:firstLine="720"/>
        <w:rPr>
          <w:szCs w:val="28"/>
        </w:rPr>
      </w:pPr>
      <w:r w:rsidRPr="005B15BF">
        <w:rPr>
          <w:sz w:val="28"/>
          <w:szCs w:val="28"/>
        </w:rPr>
        <w:t xml:space="preserve">                       </w:t>
      </w:r>
      <w:r w:rsidRPr="005B15BF">
        <w:rPr>
          <w:szCs w:val="28"/>
        </w:rPr>
        <w:t xml:space="preserve"> (ненужное вычеркнуть)</w:t>
      </w:r>
    </w:p>
    <w:p w:rsidR="00226652" w:rsidRPr="005B15BF" w:rsidRDefault="00226652" w:rsidP="00226652">
      <w:pPr>
        <w:widowControl w:val="0"/>
        <w:autoSpaceDE w:val="0"/>
        <w:autoSpaceDN w:val="0"/>
        <w:adjustRightInd w:val="0"/>
        <w:rPr>
          <w:sz w:val="28"/>
          <w:szCs w:val="28"/>
        </w:rPr>
      </w:pPr>
      <w:r w:rsidRPr="005B15BF">
        <w:rPr>
          <w:sz w:val="28"/>
          <w:szCs w:val="28"/>
        </w:rPr>
        <w:t xml:space="preserve">паспорт: серия _____________ N ______________, </w:t>
      </w:r>
    </w:p>
    <w:p w:rsidR="00226652" w:rsidRPr="005B15BF" w:rsidRDefault="00226652" w:rsidP="00226652">
      <w:pPr>
        <w:widowControl w:val="0"/>
        <w:autoSpaceDE w:val="0"/>
        <w:autoSpaceDN w:val="0"/>
        <w:adjustRightInd w:val="0"/>
        <w:rPr>
          <w:sz w:val="28"/>
          <w:szCs w:val="28"/>
        </w:rPr>
      </w:pPr>
      <w:r w:rsidRPr="005B15BF">
        <w:rPr>
          <w:sz w:val="28"/>
          <w:szCs w:val="28"/>
        </w:rPr>
        <w:t>выданный__________________________________________________________________ "__" _____________ 20__ г.,</w:t>
      </w:r>
    </w:p>
    <w:p w:rsidR="00226652" w:rsidRPr="005B15BF" w:rsidRDefault="00226652" w:rsidP="00226652">
      <w:pPr>
        <w:widowControl w:val="0"/>
        <w:autoSpaceDE w:val="0"/>
        <w:autoSpaceDN w:val="0"/>
        <w:adjustRightInd w:val="0"/>
        <w:rPr>
          <w:sz w:val="28"/>
          <w:szCs w:val="28"/>
        </w:rPr>
      </w:pPr>
      <w:r w:rsidRPr="005B15BF">
        <w:rPr>
          <w:sz w:val="28"/>
          <w:szCs w:val="28"/>
        </w:rPr>
        <w:t>проживает по адресу</w:t>
      </w:r>
      <w:proofErr w:type="gramStart"/>
      <w:r w:rsidRPr="005B15BF">
        <w:rPr>
          <w:sz w:val="28"/>
          <w:szCs w:val="28"/>
        </w:rPr>
        <w:t>:______________________________________________________________________________________________________________________________;</w:t>
      </w:r>
      <w:proofErr w:type="gramEnd"/>
    </w:p>
    <w:p w:rsidR="00226652" w:rsidRPr="005B15BF" w:rsidRDefault="00226652" w:rsidP="00226652">
      <w:pPr>
        <w:widowControl w:val="0"/>
        <w:autoSpaceDE w:val="0"/>
        <w:autoSpaceDN w:val="0"/>
        <w:adjustRightInd w:val="0"/>
        <w:rPr>
          <w:sz w:val="28"/>
          <w:szCs w:val="28"/>
        </w:rPr>
      </w:pPr>
      <w:r w:rsidRPr="005B15BF">
        <w:rPr>
          <w:sz w:val="28"/>
          <w:szCs w:val="28"/>
        </w:rPr>
        <w:t>_________________________________________________________________</w:t>
      </w:r>
    </w:p>
    <w:p w:rsidR="00226652" w:rsidRPr="005B15BF" w:rsidRDefault="00226652" w:rsidP="00226652">
      <w:pPr>
        <w:widowControl w:val="0"/>
        <w:autoSpaceDE w:val="0"/>
        <w:autoSpaceDN w:val="0"/>
        <w:adjustRightInd w:val="0"/>
        <w:ind w:firstLine="720"/>
        <w:rPr>
          <w:szCs w:val="28"/>
        </w:rPr>
      </w:pPr>
      <w:r w:rsidRPr="005B15BF">
        <w:rPr>
          <w:sz w:val="28"/>
          <w:szCs w:val="28"/>
        </w:rPr>
        <w:t xml:space="preserve">                        </w:t>
      </w:r>
      <w:r w:rsidRPr="005B15BF">
        <w:rPr>
          <w:szCs w:val="28"/>
        </w:rPr>
        <w:t xml:space="preserve">  (</w:t>
      </w:r>
      <w:proofErr w:type="spellStart"/>
      <w:r w:rsidRPr="005B15BF">
        <w:rPr>
          <w:szCs w:val="28"/>
        </w:rPr>
        <w:t>ф.и.</w:t>
      </w:r>
      <w:proofErr w:type="gramStart"/>
      <w:r w:rsidRPr="005B15BF">
        <w:rPr>
          <w:szCs w:val="28"/>
        </w:rPr>
        <w:t>о</w:t>
      </w:r>
      <w:proofErr w:type="gramEnd"/>
      <w:r w:rsidRPr="005B15BF">
        <w:rPr>
          <w:szCs w:val="28"/>
        </w:rPr>
        <w:t>.</w:t>
      </w:r>
      <w:proofErr w:type="spellEnd"/>
      <w:r w:rsidRPr="005B15BF">
        <w:rPr>
          <w:szCs w:val="28"/>
        </w:rPr>
        <w:t xml:space="preserve">, </w:t>
      </w:r>
      <w:proofErr w:type="gramStart"/>
      <w:r w:rsidRPr="005B15BF">
        <w:rPr>
          <w:szCs w:val="28"/>
        </w:rPr>
        <w:t>дата</w:t>
      </w:r>
      <w:proofErr w:type="gramEnd"/>
      <w:r w:rsidRPr="005B15BF">
        <w:rPr>
          <w:szCs w:val="28"/>
        </w:rPr>
        <w:t xml:space="preserve"> рождения)</w:t>
      </w:r>
    </w:p>
    <w:p w:rsidR="00226652" w:rsidRPr="005B15BF" w:rsidRDefault="00226652" w:rsidP="00226652">
      <w:pPr>
        <w:widowControl w:val="0"/>
        <w:autoSpaceDE w:val="0"/>
        <w:autoSpaceDN w:val="0"/>
        <w:adjustRightInd w:val="0"/>
        <w:rPr>
          <w:sz w:val="28"/>
          <w:szCs w:val="28"/>
          <w:u w:val="single"/>
        </w:rPr>
      </w:pPr>
    </w:p>
    <w:p w:rsidR="00226652" w:rsidRPr="005B15BF" w:rsidRDefault="00226652" w:rsidP="00226652">
      <w:pPr>
        <w:widowControl w:val="0"/>
        <w:autoSpaceDE w:val="0"/>
        <w:autoSpaceDN w:val="0"/>
        <w:adjustRightInd w:val="0"/>
        <w:rPr>
          <w:sz w:val="28"/>
          <w:szCs w:val="28"/>
        </w:rPr>
      </w:pPr>
      <w:r w:rsidRPr="005B15BF">
        <w:rPr>
          <w:sz w:val="28"/>
          <w:szCs w:val="28"/>
          <w:u w:val="single"/>
        </w:rPr>
        <w:t>свидетельство о рождении</w:t>
      </w:r>
      <w:r w:rsidRPr="005B15BF">
        <w:rPr>
          <w:sz w:val="28"/>
          <w:szCs w:val="28"/>
        </w:rPr>
        <w:t xml:space="preserve"> (паспорт для ребенка, достигшего 14 лет)</w:t>
      </w:r>
    </w:p>
    <w:p w:rsidR="00226652" w:rsidRPr="005B15BF" w:rsidRDefault="00226652" w:rsidP="00226652">
      <w:pPr>
        <w:widowControl w:val="0"/>
        <w:autoSpaceDE w:val="0"/>
        <w:autoSpaceDN w:val="0"/>
        <w:adjustRightInd w:val="0"/>
        <w:ind w:firstLine="720"/>
        <w:rPr>
          <w:szCs w:val="28"/>
        </w:rPr>
      </w:pPr>
      <w:r w:rsidRPr="005B15BF">
        <w:rPr>
          <w:szCs w:val="28"/>
        </w:rPr>
        <w:t xml:space="preserve">                     (ненужное вычеркнуть)</w:t>
      </w:r>
    </w:p>
    <w:p w:rsidR="00226652" w:rsidRPr="005B15BF" w:rsidRDefault="00226652" w:rsidP="00226652">
      <w:pPr>
        <w:widowControl w:val="0"/>
        <w:autoSpaceDE w:val="0"/>
        <w:autoSpaceDN w:val="0"/>
        <w:adjustRightInd w:val="0"/>
        <w:rPr>
          <w:sz w:val="28"/>
          <w:szCs w:val="28"/>
        </w:rPr>
      </w:pPr>
      <w:r w:rsidRPr="005B15BF">
        <w:rPr>
          <w:sz w:val="28"/>
          <w:szCs w:val="28"/>
        </w:rPr>
        <w:t xml:space="preserve">паспорт: серия _____________ N ______________, </w:t>
      </w:r>
    </w:p>
    <w:p w:rsidR="00226652" w:rsidRPr="005B15BF" w:rsidRDefault="00226652" w:rsidP="00226652">
      <w:pPr>
        <w:widowControl w:val="0"/>
        <w:autoSpaceDE w:val="0"/>
        <w:autoSpaceDN w:val="0"/>
        <w:adjustRightInd w:val="0"/>
        <w:rPr>
          <w:sz w:val="28"/>
          <w:szCs w:val="28"/>
        </w:rPr>
      </w:pPr>
      <w:r w:rsidRPr="005B15BF">
        <w:rPr>
          <w:sz w:val="28"/>
          <w:szCs w:val="28"/>
        </w:rPr>
        <w:lastRenderedPageBreak/>
        <w:t>выданный _____________________________________________________________________ "__" _____________ 20__ г.,</w:t>
      </w:r>
    </w:p>
    <w:p w:rsidR="00226652" w:rsidRPr="005B15BF" w:rsidRDefault="00226652" w:rsidP="00226652">
      <w:pPr>
        <w:widowControl w:val="0"/>
        <w:autoSpaceDE w:val="0"/>
        <w:autoSpaceDN w:val="0"/>
        <w:adjustRightInd w:val="0"/>
        <w:rPr>
          <w:sz w:val="28"/>
          <w:szCs w:val="28"/>
        </w:rPr>
      </w:pPr>
      <w:r w:rsidRPr="005B15BF">
        <w:rPr>
          <w:sz w:val="28"/>
          <w:szCs w:val="28"/>
        </w:rPr>
        <w:t>проживает по адресу:______________________________________________________________________________________________________________________________.</w:t>
      </w:r>
    </w:p>
    <w:p w:rsidR="00226652" w:rsidRPr="005B15BF" w:rsidRDefault="00226652" w:rsidP="00226652">
      <w:pPr>
        <w:widowControl w:val="0"/>
        <w:autoSpaceDE w:val="0"/>
        <w:autoSpaceDN w:val="0"/>
        <w:adjustRightInd w:val="0"/>
        <w:rPr>
          <w:sz w:val="28"/>
          <w:szCs w:val="28"/>
        </w:rPr>
      </w:pPr>
    </w:p>
    <w:p w:rsidR="00226652" w:rsidRPr="005B15BF" w:rsidRDefault="00226652" w:rsidP="00226652">
      <w:pPr>
        <w:widowControl w:val="0"/>
        <w:autoSpaceDE w:val="0"/>
        <w:autoSpaceDN w:val="0"/>
        <w:adjustRightInd w:val="0"/>
        <w:ind w:firstLine="720"/>
        <w:rPr>
          <w:sz w:val="28"/>
          <w:szCs w:val="28"/>
        </w:rPr>
      </w:pPr>
      <w:r w:rsidRPr="005B15BF">
        <w:rPr>
          <w:sz w:val="28"/>
          <w:szCs w:val="28"/>
        </w:rPr>
        <w:t xml:space="preserve"> С  условиями  участия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5B15BF">
        <w:rPr>
          <w:sz w:val="28"/>
          <w:szCs w:val="28"/>
        </w:rPr>
        <w:t>ознакомлен</w:t>
      </w:r>
      <w:proofErr w:type="gramEnd"/>
      <w:r w:rsidRPr="005B15BF">
        <w:rPr>
          <w:sz w:val="28"/>
          <w:szCs w:val="28"/>
        </w:rPr>
        <w:t xml:space="preserve"> (ознакомлены) и обязуюсь (обязуемся) их выполнять:</w:t>
      </w:r>
    </w:p>
    <w:p w:rsidR="00226652" w:rsidRPr="005B15BF" w:rsidRDefault="00226652" w:rsidP="00226652">
      <w:pPr>
        <w:widowControl w:val="0"/>
        <w:autoSpaceDE w:val="0"/>
        <w:autoSpaceDN w:val="0"/>
        <w:adjustRightInd w:val="0"/>
        <w:rPr>
          <w:sz w:val="28"/>
          <w:szCs w:val="28"/>
        </w:rPr>
      </w:pPr>
      <w:r w:rsidRPr="005B15BF">
        <w:rPr>
          <w:sz w:val="28"/>
          <w:szCs w:val="28"/>
        </w:rPr>
        <w:t xml:space="preserve">1) __________________________________________ _____________________ </w:t>
      </w:r>
    </w:p>
    <w:p w:rsidR="00226652" w:rsidRPr="005B15BF" w:rsidRDefault="00226652" w:rsidP="00226652">
      <w:pPr>
        <w:widowControl w:val="0"/>
        <w:autoSpaceDE w:val="0"/>
        <w:autoSpaceDN w:val="0"/>
        <w:adjustRightInd w:val="0"/>
        <w:ind w:firstLine="720"/>
        <w:rPr>
          <w:szCs w:val="28"/>
        </w:rPr>
      </w:pPr>
      <w:r w:rsidRPr="005B15BF">
        <w:rPr>
          <w:szCs w:val="28"/>
        </w:rPr>
        <w:t xml:space="preserve">       (ф. и. о. совершеннолетнего члена семьи)                  (подпись)          (дата)</w:t>
      </w:r>
    </w:p>
    <w:p w:rsidR="00226652" w:rsidRPr="005B15BF" w:rsidRDefault="00226652" w:rsidP="00226652">
      <w:pPr>
        <w:widowControl w:val="0"/>
        <w:autoSpaceDE w:val="0"/>
        <w:autoSpaceDN w:val="0"/>
        <w:adjustRightInd w:val="0"/>
        <w:rPr>
          <w:sz w:val="28"/>
          <w:szCs w:val="28"/>
        </w:rPr>
      </w:pPr>
      <w:r w:rsidRPr="005B15BF">
        <w:rPr>
          <w:sz w:val="28"/>
          <w:szCs w:val="28"/>
        </w:rPr>
        <w:t xml:space="preserve">2) _________________________________________________ ______________ </w:t>
      </w:r>
    </w:p>
    <w:p w:rsidR="00226652" w:rsidRPr="005B15BF" w:rsidRDefault="00226652" w:rsidP="00226652">
      <w:pPr>
        <w:widowControl w:val="0"/>
        <w:autoSpaceDE w:val="0"/>
        <w:autoSpaceDN w:val="0"/>
        <w:adjustRightInd w:val="0"/>
        <w:ind w:firstLine="720"/>
        <w:rPr>
          <w:szCs w:val="28"/>
        </w:rPr>
      </w:pPr>
      <w:r w:rsidRPr="005B15BF">
        <w:rPr>
          <w:szCs w:val="28"/>
        </w:rPr>
        <w:t xml:space="preserve">       (ф. и. о. совершеннолетнего члена семьи)                  (подпись)          (дата)</w:t>
      </w:r>
    </w:p>
    <w:p w:rsidR="00226652" w:rsidRPr="005B15BF" w:rsidRDefault="00226652" w:rsidP="00226652">
      <w:pPr>
        <w:widowControl w:val="0"/>
        <w:autoSpaceDE w:val="0"/>
        <w:autoSpaceDN w:val="0"/>
        <w:adjustRightInd w:val="0"/>
        <w:rPr>
          <w:sz w:val="28"/>
          <w:szCs w:val="28"/>
        </w:rPr>
      </w:pPr>
      <w:r w:rsidRPr="005B15BF">
        <w:rPr>
          <w:sz w:val="28"/>
          <w:szCs w:val="28"/>
        </w:rPr>
        <w:t xml:space="preserve">3) _________________________________________________ ______________ </w:t>
      </w:r>
    </w:p>
    <w:p w:rsidR="00226652" w:rsidRPr="005B15BF" w:rsidRDefault="00226652" w:rsidP="00226652">
      <w:pPr>
        <w:widowControl w:val="0"/>
        <w:autoSpaceDE w:val="0"/>
        <w:autoSpaceDN w:val="0"/>
        <w:adjustRightInd w:val="0"/>
        <w:ind w:firstLine="720"/>
        <w:rPr>
          <w:szCs w:val="28"/>
        </w:rPr>
      </w:pPr>
      <w:r w:rsidRPr="005B15BF">
        <w:rPr>
          <w:szCs w:val="28"/>
        </w:rPr>
        <w:t xml:space="preserve">       (ф. и. о. совершеннолетнего члена семьи)                  (подпись)          (дата)</w:t>
      </w:r>
    </w:p>
    <w:p w:rsidR="00226652" w:rsidRPr="005B15BF" w:rsidRDefault="00226652" w:rsidP="00226652">
      <w:pPr>
        <w:widowControl w:val="0"/>
        <w:autoSpaceDE w:val="0"/>
        <w:autoSpaceDN w:val="0"/>
        <w:adjustRightInd w:val="0"/>
        <w:rPr>
          <w:sz w:val="28"/>
          <w:szCs w:val="28"/>
        </w:rPr>
      </w:pPr>
      <w:r w:rsidRPr="005B15BF">
        <w:rPr>
          <w:sz w:val="28"/>
          <w:szCs w:val="28"/>
        </w:rPr>
        <w:t xml:space="preserve">4) _________________________________________________ ______________ </w:t>
      </w:r>
    </w:p>
    <w:p w:rsidR="00226652" w:rsidRPr="005B15BF" w:rsidRDefault="00226652" w:rsidP="00226652">
      <w:pPr>
        <w:widowControl w:val="0"/>
        <w:autoSpaceDE w:val="0"/>
        <w:autoSpaceDN w:val="0"/>
        <w:adjustRightInd w:val="0"/>
        <w:ind w:firstLine="720"/>
        <w:rPr>
          <w:szCs w:val="28"/>
        </w:rPr>
      </w:pPr>
      <w:r w:rsidRPr="005B15BF">
        <w:rPr>
          <w:sz w:val="28"/>
          <w:szCs w:val="28"/>
        </w:rPr>
        <w:t xml:space="preserve">    </w:t>
      </w:r>
      <w:r w:rsidRPr="005B15BF">
        <w:rPr>
          <w:szCs w:val="28"/>
        </w:rPr>
        <w:t xml:space="preserve">   (ф. и. о. совершеннолетнего члена семьи)                 (подпись)           (дата)</w:t>
      </w:r>
    </w:p>
    <w:p w:rsidR="00226652" w:rsidRPr="005B15BF" w:rsidRDefault="00226652" w:rsidP="00226652">
      <w:pPr>
        <w:widowControl w:val="0"/>
        <w:autoSpaceDE w:val="0"/>
        <w:autoSpaceDN w:val="0"/>
        <w:adjustRightInd w:val="0"/>
        <w:ind w:firstLine="720"/>
        <w:rPr>
          <w:sz w:val="28"/>
          <w:szCs w:val="28"/>
        </w:rPr>
      </w:pPr>
    </w:p>
    <w:p w:rsidR="00226652" w:rsidRPr="005B15BF" w:rsidRDefault="00226652" w:rsidP="00226652">
      <w:pPr>
        <w:widowControl w:val="0"/>
        <w:autoSpaceDE w:val="0"/>
        <w:autoSpaceDN w:val="0"/>
        <w:adjustRightInd w:val="0"/>
        <w:ind w:firstLine="720"/>
        <w:rPr>
          <w:sz w:val="28"/>
          <w:szCs w:val="28"/>
        </w:rPr>
      </w:pPr>
      <w:r w:rsidRPr="005B15BF">
        <w:rPr>
          <w:sz w:val="28"/>
          <w:szCs w:val="28"/>
        </w:rPr>
        <w:t xml:space="preserve">  К заявлению прилагаются следующие документы:</w:t>
      </w:r>
    </w:p>
    <w:p w:rsidR="00226652" w:rsidRPr="005B15BF" w:rsidRDefault="00226652" w:rsidP="00226652">
      <w:pPr>
        <w:widowControl w:val="0"/>
        <w:autoSpaceDE w:val="0"/>
        <w:autoSpaceDN w:val="0"/>
        <w:adjustRightInd w:val="0"/>
        <w:rPr>
          <w:sz w:val="28"/>
          <w:szCs w:val="28"/>
        </w:rPr>
      </w:pPr>
      <w:r w:rsidRPr="005B15BF">
        <w:rPr>
          <w:sz w:val="28"/>
          <w:szCs w:val="28"/>
        </w:rPr>
        <w:t>1)________________________________________________________________;</w:t>
      </w:r>
    </w:p>
    <w:p w:rsidR="00226652" w:rsidRPr="005B15BF" w:rsidRDefault="00226652" w:rsidP="00226652">
      <w:pPr>
        <w:widowControl w:val="0"/>
        <w:autoSpaceDE w:val="0"/>
        <w:autoSpaceDN w:val="0"/>
        <w:adjustRightInd w:val="0"/>
        <w:ind w:firstLine="720"/>
        <w:rPr>
          <w:szCs w:val="28"/>
        </w:rPr>
      </w:pPr>
      <w:r w:rsidRPr="005B15BF">
        <w:rPr>
          <w:szCs w:val="28"/>
        </w:rPr>
        <w:t xml:space="preserve">             (наименование и номер документа, кем и когда выдан)</w:t>
      </w:r>
    </w:p>
    <w:p w:rsidR="00226652" w:rsidRPr="005B15BF" w:rsidRDefault="00226652" w:rsidP="00226652">
      <w:pPr>
        <w:widowControl w:val="0"/>
        <w:autoSpaceDE w:val="0"/>
        <w:autoSpaceDN w:val="0"/>
        <w:adjustRightInd w:val="0"/>
        <w:rPr>
          <w:sz w:val="28"/>
          <w:szCs w:val="28"/>
        </w:rPr>
      </w:pPr>
      <w:r w:rsidRPr="005B15BF">
        <w:rPr>
          <w:sz w:val="28"/>
          <w:szCs w:val="28"/>
        </w:rPr>
        <w:t>2)________________________________________________________________;</w:t>
      </w:r>
    </w:p>
    <w:p w:rsidR="00226652" w:rsidRPr="005B15BF" w:rsidRDefault="00226652" w:rsidP="00226652">
      <w:pPr>
        <w:widowControl w:val="0"/>
        <w:autoSpaceDE w:val="0"/>
        <w:autoSpaceDN w:val="0"/>
        <w:adjustRightInd w:val="0"/>
        <w:ind w:firstLine="720"/>
        <w:rPr>
          <w:sz w:val="28"/>
          <w:szCs w:val="28"/>
        </w:rPr>
      </w:pPr>
      <w:r w:rsidRPr="005B15BF">
        <w:rPr>
          <w:sz w:val="28"/>
          <w:szCs w:val="28"/>
        </w:rPr>
        <w:t xml:space="preserve">             </w:t>
      </w:r>
      <w:r w:rsidRPr="005B15BF">
        <w:rPr>
          <w:szCs w:val="28"/>
        </w:rPr>
        <w:t>(наименование и номер документа, кем и когда выдан)</w:t>
      </w:r>
    </w:p>
    <w:p w:rsidR="00226652" w:rsidRPr="005B15BF" w:rsidRDefault="00226652" w:rsidP="00226652">
      <w:pPr>
        <w:widowControl w:val="0"/>
        <w:autoSpaceDE w:val="0"/>
        <w:autoSpaceDN w:val="0"/>
        <w:adjustRightInd w:val="0"/>
        <w:rPr>
          <w:sz w:val="28"/>
          <w:szCs w:val="28"/>
        </w:rPr>
      </w:pPr>
      <w:r w:rsidRPr="005B15BF">
        <w:rPr>
          <w:sz w:val="28"/>
          <w:szCs w:val="28"/>
        </w:rPr>
        <w:t>3)________________________________________________________________;</w:t>
      </w:r>
    </w:p>
    <w:p w:rsidR="00226652" w:rsidRPr="005B15BF" w:rsidRDefault="00226652" w:rsidP="00226652">
      <w:pPr>
        <w:widowControl w:val="0"/>
        <w:autoSpaceDE w:val="0"/>
        <w:autoSpaceDN w:val="0"/>
        <w:adjustRightInd w:val="0"/>
        <w:ind w:firstLine="720"/>
        <w:rPr>
          <w:szCs w:val="28"/>
        </w:rPr>
      </w:pPr>
      <w:r w:rsidRPr="005B15BF">
        <w:rPr>
          <w:sz w:val="28"/>
          <w:szCs w:val="28"/>
        </w:rPr>
        <w:t xml:space="preserve">           </w:t>
      </w:r>
      <w:r w:rsidRPr="005B15BF">
        <w:rPr>
          <w:szCs w:val="28"/>
        </w:rPr>
        <w:t xml:space="preserve">  (наименование и номер документа, кем и когда выдан)</w:t>
      </w:r>
    </w:p>
    <w:p w:rsidR="00226652" w:rsidRPr="005B15BF" w:rsidRDefault="00226652" w:rsidP="00226652">
      <w:pPr>
        <w:widowControl w:val="0"/>
        <w:autoSpaceDE w:val="0"/>
        <w:autoSpaceDN w:val="0"/>
        <w:adjustRightInd w:val="0"/>
        <w:rPr>
          <w:sz w:val="28"/>
          <w:szCs w:val="28"/>
        </w:rPr>
      </w:pPr>
      <w:r w:rsidRPr="005B15BF">
        <w:rPr>
          <w:sz w:val="28"/>
          <w:szCs w:val="28"/>
        </w:rPr>
        <w:t>4)________________________________________________________________.</w:t>
      </w:r>
    </w:p>
    <w:p w:rsidR="00226652" w:rsidRPr="005B15BF" w:rsidRDefault="00226652" w:rsidP="00226652">
      <w:pPr>
        <w:widowControl w:val="0"/>
        <w:autoSpaceDE w:val="0"/>
        <w:autoSpaceDN w:val="0"/>
        <w:adjustRightInd w:val="0"/>
        <w:ind w:firstLine="720"/>
        <w:rPr>
          <w:sz w:val="28"/>
          <w:szCs w:val="28"/>
        </w:rPr>
      </w:pPr>
      <w:r w:rsidRPr="005B15BF">
        <w:rPr>
          <w:sz w:val="28"/>
          <w:szCs w:val="28"/>
        </w:rPr>
        <w:t xml:space="preserve">             </w:t>
      </w:r>
      <w:r w:rsidRPr="005B15BF">
        <w:rPr>
          <w:szCs w:val="28"/>
        </w:rPr>
        <w:t>(наименование и номер документа, кем и когда выдан)</w:t>
      </w:r>
    </w:p>
    <w:p w:rsidR="00226652" w:rsidRPr="005B15BF" w:rsidRDefault="00226652" w:rsidP="00226652">
      <w:pPr>
        <w:widowControl w:val="0"/>
        <w:autoSpaceDE w:val="0"/>
        <w:autoSpaceDN w:val="0"/>
        <w:adjustRightInd w:val="0"/>
        <w:ind w:firstLine="720"/>
        <w:rPr>
          <w:sz w:val="28"/>
          <w:szCs w:val="28"/>
        </w:rPr>
      </w:pPr>
    </w:p>
    <w:p w:rsidR="00226652" w:rsidRPr="005B15BF" w:rsidRDefault="00226652" w:rsidP="00226652">
      <w:pPr>
        <w:widowControl w:val="0"/>
        <w:autoSpaceDE w:val="0"/>
        <w:autoSpaceDN w:val="0"/>
        <w:adjustRightInd w:val="0"/>
        <w:ind w:firstLine="720"/>
        <w:rPr>
          <w:sz w:val="28"/>
          <w:szCs w:val="28"/>
        </w:rPr>
      </w:pPr>
      <w:r w:rsidRPr="005B15BF">
        <w:rPr>
          <w:sz w:val="28"/>
          <w:szCs w:val="28"/>
        </w:rPr>
        <w:t xml:space="preserve">    Заявление  и прилагаемые к нему согласно перечню документы приняты "__"_______________ 20__ г.</w:t>
      </w:r>
    </w:p>
    <w:p w:rsidR="00226652" w:rsidRPr="005B15BF" w:rsidRDefault="00226652" w:rsidP="00226652">
      <w:pPr>
        <w:widowControl w:val="0"/>
        <w:autoSpaceDE w:val="0"/>
        <w:autoSpaceDN w:val="0"/>
        <w:adjustRightInd w:val="0"/>
        <w:rPr>
          <w:sz w:val="28"/>
          <w:szCs w:val="28"/>
        </w:rPr>
      </w:pPr>
    </w:p>
    <w:p w:rsidR="00226652" w:rsidRPr="005B15BF" w:rsidRDefault="00226652" w:rsidP="00226652">
      <w:pPr>
        <w:widowControl w:val="0"/>
        <w:autoSpaceDE w:val="0"/>
        <w:autoSpaceDN w:val="0"/>
        <w:adjustRightInd w:val="0"/>
        <w:rPr>
          <w:sz w:val="28"/>
          <w:szCs w:val="28"/>
        </w:rPr>
      </w:pPr>
      <w:r w:rsidRPr="005B15BF">
        <w:rPr>
          <w:sz w:val="28"/>
          <w:szCs w:val="28"/>
        </w:rPr>
        <w:t>__________________________________  _____________  _________________</w:t>
      </w:r>
    </w:p>
    <w:p w:rsidR="00226652" w:rsidRPr="005B15BF" w:rsidRDefault="00226652" w:rsidP="00226652">
      <w:pPr>
        <w:widowControl w:val="0"/>
        <w:autoSpaceDE w:val="0"/>
        <w:autoSpaceDN w:val="0"/>
        <w:adjustRightInd w:val="0"/>
        <w:rPr>
          <w:szCs w:val="28"/>
        </w:rPr>
      </w:pPr>
      <w:r w:rsidRPr="005B15BF">
        <w:rPr>
          <w:szCs w:val="28"/>
        </w:rPr>
        <w:t xml:space="preserve">    (должность лица, принявшего заявление)         (подпись, дата)     (расшифровка подписи)                                                                                              </w:t>
      </w: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Pr="005B15BF" w:rsidRDefault="00226652" w:rsidP="00226652">
      <w:pPr>
        <w:autoSpaceDE w:val="0"/>
        <w:autoSpaceDN w:val="0"/>
        <w:adjustRightInd w:val="0"/>
        <w:rPr>
          <w:sz w:val="20"/>
          <w:szCs w:val="20"/>
        </w:rPr>
      </w:pPr>
    </w:p>
    <w:p w:rsidR="00226652" w:rsidRDefault="00226652" w:rsidP="00226652">
      <w:pPr>
        <w:autoSpaceDE w:val="0"/>
        <w:autoSpaceDN w:val="0"/>
        <w:adjustRightInd w:val="0"/>
        <w:rPr>
          <w:sz w:val="20"/>
          <w:szCs w:val="20"/>
        </w:rPr>
      </w:pPr>
    </w:p>
    <w:p w:rsidR="0047016D" w:rsidRPr="005B15BF" w:rsidRDefault="0047016D" w:rsidP="00226652">
      <w:pPr>
        <w:autoSpaceDE w:val="0"/>
        <w:autoSpaceDN w:val="0"/>
        <w:adjustRightInd w:val="0"/>
        <w:rPr>
          <w:sz w:val="20"/>
          <w:szCs w:val="20"/>
        </w:rPr>
      </w:pPr>
    </w:p>
    <w:p w:rsidR="00226652" w:rsidRPr="005B15BF" w:rsidRDefault="00226652" w:rsidP="00226652">
      <w:pPr>
        <w:autoSpaceDE w:val="0"/>
        <w:autoSpaceDN w:val="0"/>
        <w:adjustRightInd w:val="0"/>
        <w:spacing w:line="276" w:lineRule="auto"/>
        <w:ind w:left="4536"/>
        <w:jc w:val="right"/>
        <w:outlineLvl w:val="1"/>
        <w:rPr>
          <w:rFonts w:eastAsiaTheme="minorHAnsi"/>
          <w:sz w:val="28"/>
          <w:szCs w:val="28"/>
          <w:lang w:eastAsia="en-US"/>
        </w:rPr>
      </w:pPr>
      <w:r w:rsidRPr="005B15BF">
        <w:rPr>
          <w:rFonts w:eastAsiaTheme="minorHAnsi"/>
          <w:sz w:val="28"/>
          <w:szCs w:val="28"/>
          <w:lang w:eastAsia="en-US"/>
        </w:rPr>
        <w:lastRenderedPageBreak/>
        <w:t>Приложение №3</w:t>
      </w:r>
    </w:p>
    <w:p w:rsidR="00226652" w:rsidRPr="00226652" w:rsidRDefault="00226652" w:rsidP="00226652">
      <w:pPr>
        <w:autoSpaceDE w:val="0"/>
        <w:autoSpaceDN w:val="0"/>
        <w:adjustRightInd w:val="0"/>
        <w:spacing w:line="276" w:lineRule="auto"/>
        <w:ind w:left="4536"/>
        <w:jc w:val="right"/>
        <w:outlineLvl w:val="1"/>
        <w:rPr>
          <w:rFonts w:eastAsiaTheme="minorHAnsi"/>
          <w:szCs w:val="28"/>
          <w:lang w:eastAsia="en-US"/>
        </w:rPr>
      </w:pPr>
      <w:r w:rsidRPr="00226652">
        <w:rPr>
          <w:rFonts w:eastAsiaTheme="minorHAnsi"/>
          <w:szCs w:val="28"/>
          <w:lang w:eastAsia="en-US"/>
        </w:rPr>
        <w:t>к Правилам предоставления</w:t>
      </w:r>
    </w:p>
    <w:p w:rsidR="00226652" w:rsidRPr="00226652" w:rsidRDefault="00226652" w:rsidP="00226652">
      <w:pPr>
        <w:autoSpaceDE w:val="0"/>
        <w:autoSpaceDN w:val="0"/>
        <w:adjustRightInd w:val="0"/>
        <w:spacing w:line="276" w:lineRule="auto"/>
        <w:ind w:left="4536"/>
        <w:jc w:val="right"/>
        <w:outlineLvl w:val="1"/>
        <w:rPr>
          <w:rFonts w:eastAsiaTheme="minorHAnsi"/>
          <w:szCs w:val="28"/>
          <w:lang w:eastAsia="en-US"/>
        </w:rPr>
      </w:pPr>
      <w:r w:rsidRPr="00226652">
        <w:rPr>
          <w:rFonts w:eastAsiaTheme="minorHAnsi"/>
          <w:szCs w:val="28"/>
          <w:lang w:eastAsia="en-US"/>
        </w:rPr>
        <w:t xml:space="preserve">молодым семьям </w:t>
      </w:r>
      <w:proofErr w:type="gramStart"/>
      <w:r w:rsidRPr="00226652">
        <w:rPr>
          <w:rFonts w:eastAsiaTheme="minorHAnsi"/>
          <w:szCs w:val="28"/>
          <w:lang w:eastAsia="en-US"/>
        </w:rPr>
        <w:t>социальных</w:t>
      </w:r>
      <w:proofErr w:type="gramEnd"/>
    </w:p>
    <w:p w:rsidR="00226652" w:rsidRPr="00226652" w:rsidRDefault="00226652" w:rsidP="00226652">
      <w:pPr>
        <w:autoSpaceDE w:val="0"/>
        <w:autoSpaceDN w:val="0"/>
        <w:adjustRightInd w:val="0"/>
        <w:spacing w:line="276" w:lineRule="auto"/>
        <w:ind w:left="4536"/>
        <w:jc w:val="right"/>
        <w:outlineLvl w:val="1"/>
        <w:rPr>
          <w:rFonts w:eastAsiaTheme="minorHAnsi"/>
          <w:szCs w:val="28"/>
          <w:lang w:eastAsia="en-US"/>
        </w:rPr>
      </w:pPr>
      <w:r w:rsidRPr="00226652">
        <w:rPr>
          <w:rFonts w:eastAsiaTheme="minorHAnsi"/>
          <w:szCs w:val="28"/>
          <w:lang w:eastAsia="en-US"/>
        </w:rPr>
        <w:t>выплат на приобретение</w:t>
      </w:r>
    </w:p>
    <w:p w:rsidR="00226652" w:rsidRPr="00226652" w:rsidRDefault="00226652" w:rsidP="00226652">
      <w:pPr>
        <w:autoSpaceDE w:val="0"/>
        <w:autoSpaceDN w:val="0"/>
        <w:adjustRightInd w:val="0"/>
        <w:spacing w:line="276" w:lineRule="auto"/>
        <w:ind w:left="4536"/>
        <w:jc w:val="right"/>
        <w:outlineLvl w:val="1"/>
        <w:rPr>
          <w:rFonts w:eastAsiaTheme="minorHAnsi"/>
          <w:szCs w:val="28"/>
          <w:lang w:eastAsia="en-US"/>
        </w:rPr>
      </w:pPr>
      <w:r w:rsidRPr="00226652">
        <w:rPr>
          <w:rFonts w:eastAsiaTheme="minorHAnsi"/>
          <w:szCs w:val="28"/>
          <w:lang w:eastAsia="en-US"/>
        </w:rPr>
        <w:t>(строительство) жилья</w:t>
      </w:r>
    </w:p>
    <w:p w:rsidR="00226652" w:rsidRPr="00226652" w:rsidRDefault="00226652" w:rsidP="00226652">
      <w:pPr>
        <w:autoSpaceDE w:val="0"/>
        <w:autoSpaceDN w:val="0"/>
        <w:adjustRightInd w:val="0"/>
        <w:spacing w:line="276" w:lineRule="auto"/>
        <w:ind w:left="4536"/>
        <w:jc w:val="right"/>
        <w:outlineLvl w:val="1"/>
        <w:rPr>
          <w:rFonts w:eastAsiaTheme="minorHAnsi"/>
          <w:szCs w:val="28"/>
          <w:lang w:eastAsia="en-US"/>
        </w:rPr>
      </w:pPr>
      <w:r w:rsidRPr="00226652">
        <w:rPr>
          <w:rFonts w:eastAsiaTheme="minorHAnsi"/>
          <w:szCs w:val="28"/>
          <w:lang w:eastAsia="en-US"/>
        </w:rPr>
        <w:t>и их использования</w:t>
      </w:r>
    </w:p>
    <w:p w:rsidR="00226652" w:rsidRPr="00226652" w:rsidRDefault="00226652" w:rsidP="00226652">
      <w:pPr>
        <w:autoSpaceDE w:val="0"/>
        <w:autoSpaceDN w:val="0"/>
        <w:adjustRightInd w:val="0"/>
        <w:spacing w:line="276" w:lineRule="auto"/>
        <w:ind w:left="4536"/>
        <w:jc w:val="right"/>
        <w:outlineLvl w:val="1"/>
        <w:rPr>
          <w:rFonts w:eastAsiaTheme="minorHAnsi"/>
          <w:szCs w:val="28"/>
          <w:lang w:eastAsia="en-US"/>
        </w:rPr>
      </w:pPr>
      <w:r w:rsidRPr="00226652">
        <w:rPr>
          <w:rFonts w:eastAsiaTheme="minorHAnsi"/>
          <w:szCs w:val="28"/>
          <w:lang w:eastAsia="en-US"/>
        </w:rPr>
        <w:t>(форма)</w:t>
      </w:r>
    </w:p>
    <w:p w:rsidR="00226652" w:rsidRPr="005B15BF" w:rsidRDefault="00226652" w:rsidP="00E24212">
      <w:pPr>
        <w:autoSpaceDE w:val="0"/>
        <w:autoSpaceDN w:val="0"/>
        <w:adjustRightInd w:val="0"/>
        <w:spacing w:line="276" w:lineRule="auto"/>
        <w:ind w:left="5529" w:right="-569"/>
        <w:rPr>
          <w:rFonts w:eastAsiaTheme="minorHAnsi"/>
          <w:sz w:val="28"/>
          <w:szCs w:val="28"/>
          <w:lang w:eastAsia="en-US"/>
        </w:rPr>
      </w:pPr>
      <w:r>
        <w:rPr>
          <w:rFonts w:eastAsiaTheme="minorHAnsi"/>
          <w:sz w:val="28"/>
          <w:szCs w:val="28"/>
          <w:lang w:eastAsia="en-US"/>
        </w:rPr>
        <w:t>Главе</w:t>
      </w:r>
      <w:r w:rsidRPr="005B15BF">
        <w:rPr>
          <w:rFonts w:eastAsiaTheme="minorHAnsi"/>
          <w:sz w:val="28"/>
          <w:szCs w:val="28"/>
          <w:lang w:eastAsia="en-US"/>
        </w:rPr>
        <w:t xml:space="preserve">  Белозерского муниципального </w:t>
      </w:r>
      <w:r>
        <w:rPr>
          <w:rFonts w:eastAsiaTheme="minorHAnsi"/>
          <w:sz w:val="28"/>
          <w:szCs w:val="28"/>
          <w:lang w:eastAsia="en-US"/>
        </w:rPr>
        <w:t>округа</w:t>
      </w:r>
    </w:p>
    <w:p w:rsidR="00226652" w:rsidRPr="005B15BF" w:rsidRDefault="00226652" w:rsidP="00E24212">
      <w:pPr>
        <w:autoSpaceDE w:val="0"/>
        <w:autoSpaceDN w:val="0"/>
        <w:adjustRightInd w:val="0"/>
        <w:spacing w:line="276" w:lineRule="auto"/>
        <w:ind w:left="5529" w:right="-569"/>
        <w:rPr>
          <w:rFonts w:eastAsiaTheme="minorHAnsi"/>
          <w:sz w:val="28"/>
          <w:szCs w:val="28"/>
          <w:lang w:eastAsia="en-US"/>
        </w:rPr>
      </w:pPr>
      <w:r w:rsidRPr="005B15BF">
        <w:rPr>
          <w:rFonts w:eastAsiaTheme="minorHAnsi"/>
          <w:sz w:val="28"/>
          <w:szCs w:val="28"/>
          <w:lang w:eastAsia="en-US"/>
        </w:rPr>
        <w:t>от гражданина</w:t>
      </w:r>
      <w:proofErr w:type="gramStart"/>
      <w:r w:rsidRPr="005B15BF">
        <w:rPr>
          <w:rFonts w:eastAsiaTheme="minorHAnsi"/>
          <w:sz w:val="28"/>
          <w:szCs w:val="28"/>
          <w:lang w:eastAsia="en-US"/>
        </w:rPr>
        <w:t xml:space="preserve"> (</w:t>
      </w:r>
      <w:r>
        <w:rPr>
          <w:rFonts w:eastAsiaTheme="minorHAnsi"/>
          <w:sz w:val="28"/>
          <w:szCs w:val="28"/>
          <w:lang w:eastAsia="en-US"/>
        </w:rPr>
        <w:t>-</w:t>
      </w:r>
      <w:proofErr w:type="spellStart"/>
      <w:proofErr w:type="gramEnd"/>
      <w:r w:rsidRPr="005B15BF">
        <w:rPr>
          <w:rFonts w:eastAsiaTheme="minorHAnsi"/>
          <w:sz w:val="28"/>
          <w:szCs w:val="28"/>
          <w:lang w:eastAsia="en-US"/>
        </w:rPr>
        <w:t>ки</w:t>
      </w:r>
      <w:proofErr w:type="spellEnd"/>
      <w:r w:rsidRPr="005B15BF">
        <w:rPr>
          <w:rFonts w:eastAsiaTheme="minorHAnsi"/>
          <w:sz w:val="28"/>
          <w:szCs w:val="28"/>
          <w:lang w:eastAsia="en-US"/>
        </w:rPr>
        <w:t>) ____________</w:t>
      </w:r>
    </w:p>
    <w:p w:rsidR="00226652" w:rsidRPr="005B15BF" w:rsidRDefault="00226652" w:rsidP="00E24212">
      <w:pPr>
        <w:autoSpaceDE w:val="0"/>
        <w:autoSpaceDN w:val="0"/>
        <w:adjustRightInd w:val="0"/>
        <w:spacing w:line="276" w:lineRule="auto"/>
        <w:ind w:left="5529" w:right="-569"/>
        <w:rPr>
          <w:rFonts w:eastAsiaTheme="minorHAnsi"/>
          <w:sz w:val="28"/>
          <w:szCs w:val="28"/>
          <w:lang w:eastAsia="en-US"/>
        </w:rPr>
      </w:pPr>
      <w:r w:rsidRPr="005B15BF">
        <w:rPr>
          <w:rFonts w:eastAsiaTheme="minorHAnsi"/>
          <w:sz w:val="28"/>
          <w:szCs w:val="28"/>
          <w:lang w:eastAsia="en-US"/>
        </w:rPr>
        <w:t>____________________________</w:t>
      </w:r>
    </w:p>
    <w:p w:rsidR="00226652" w:rsidRPr="005B15BF" w:rsidRDefault="00226652" w:rsidP="00E24212">
      <w:pPr>
        <w:autoSpaceDE w:val="0"/>
        <w:autoSpaceDN w:val="0"/>
        <w:adjustRightInd w:val="0"/>
        <w:spacing w:line="276" w:lineRule="auto"/>
        <w:ind w:left="5529" w:right="-569"/>
        <w:rPr>
          <w:rFonts w:eastAsiaTheme="minorHAnsi"/>
          <w:sz w:val="16"/>
          <w:szCs w:val="16"/>
          <w:lang w:eastAsia="en-US"/>
        </w:rPr>
      </w:pPr>
      <w:r w:rsidRPr="005B15BF">
        <w:rPr>
          <w:rFonts w:eastAsiaTheme="minorHAnsi"/>
          <w:sz w:val="28"/>
          <w:szCs w:val="28"/>
          <w:lang w:eastAsia="en-US"/>
        </w:rPr>
        <w:t xml:space="preserve">                         </w:t>
      </w:r>
      <w:r w:rsidRPr="005B15BF">
        <w:rPr>
          <w:rFonts w:eastAsiaTheme="minorHAnsi"/>
          <w:sz w:val="16"/>
          <w:szCs w:val="16"/>
          <w:lang w:eastAsia="en-US"/>
        </w:rPr>
        <w:t>(Ф.И.О.)</w:t>
      </w:r>
    </w:p>
    <w:p w:rsidR="00226652" w:rsidRPr="005B15BF" w:rsidRDefault="00226652" w:rsidP="00226652">
      <w:pPr>
        <w:autoSpaceDE w:val="0"/>
        <w:autoSpaceDN w:val="0"/>
        <w:adjustRightInd w:val="0"/>
        <w:spacing w:line="276" w:lineRule="auto"/>
        <w:jc w:val="center"/>
        <w:rPr>
          <w:rFonts w:eastAsiaTheme="minorHAnsi"/>
          <w:sz w:val="28"/>
          <w:szCs w:val="28"/>
          <w:lang w:eastAsia="en-US"/>
        </w:rPr>
      </w:pPr>
    </w:p>
    <w:p w:rsidR="00226652" w:rsidRPr="005B15BF" w:rsidRDefault="00226652" w:rsidP="00226652">
      <w:pPr>
        <w:autoSpaceDE w:val="0"/>
        <w:autoSpaceDN w:val="0"/>
        <w:adjustRightInd w:val="0"/>
        <w:spacing w:after="200" w:line="276" w:lineRule="auto"/>
        <w:jc w:val="center"/>
        <w:rPr>
          <w:rFonts w:eastAsiaTheme="minorHAnsi"/>
          <w:sz w:val="28"/>
          <w:szCs w:val="28"/>
          <w:lang w:eastAsia="en-US"/>
        </w:rPr>
      </w:pPr>
      <w:r w:rsidRPr="005B15BF">
        <w:rPr>
          <w:rFonts w:eastAsiaTheme="minorHAnsi"/>
          <w:sz w:val="28"/>
          <w:szCs w:val="28"/>
          <w:lang w:eastAsia="en-US"/>
        </w:rPr>
        <w:t>ЗАЯВЛЕНИЕ</w:t>
      </w:r>
    </w:p>
    <w:p w:rsidR="00226652" w:rsidRPr="005B15BF" w:rsidRDefault="00226652" w:rsidP="00226652">
      <w:pPr>
        <w:autoSpaceDE w:val="0"/>
        <w:autoSpaceDN w:val="0"/>
        <w:adjustRightInd w:val="0"/>
        <w:spacing w:after="200" w:line="276" w:lineRule="auto"/>
        <w:ind w:firstLine="709"/>
        <w:jc w:val="both"/>
        <w:rPr>
          <w:rFonts w:eastAsiaTheme="minorHAnsi"/>
          <w:sz w:val="28"/>
          <w:szCs w:val="28"/>
          <w:lang w:eastAsia="en-US"/>
        </w:rPr>
      </w:pPr>
      <w:r w:rsidRPr="005B15BF">
        <w:rPr>
          <w:rFonts w:eastAsiaTheme="minorHAnsi"/>
          <w:sz w:val="28"/>
          <w:szCs w:val="28"/>
          <w:lang w:eastAsia="en-US"/>
        </w:rPr>
        <w:t>Прошу произвести оценку доходов и иных денежных сре</w:t>
      </w:r>
      <w:proofErr w:type="gramStart"/>
      <w:r w:rsidRPr="005B15BF">
        <w:rPr>
          <w:rFonts w:eastAsiaTheme="minorHAnsi"/>
          <w:sz w:val="28"/>
          <w:szCs w:val="28"/>
          <w:lang w:eastAsia="en-US"/>
        </w:rPr>
        <w:t>дств дл</w:t>
      </w:r>
      <w:proofErr w:type="gramEnd"/>
      <w:r w:rsidRPr="005B15BF">
        <w:rPr>
          <w:rFonts w:eastAsiaTheme="minorHAnsi"/>
          <w:sz w:val="28"/>
          <w:szCs w:val="28"/>
          <w:lang w:eastAsia="en-US"/>
        </w:rPr>
        <w:t xml:space="preserve">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w:t>
      </w: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Состав семьи:</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супруг ______________________________________________________________,</w:t>
      </w:r>
    </w:p>
    <w:p w:rsidR="00226652" w:rsidRPr="005B15BF" w:rsidRDefault="00226652" w:rsidP="00226652">
      <w:pPr>
        <w:spacing w:line="276" w:lineRule="auto"/>
        <w:jc w:val="center"/>
        <w:rPr>
          <w:rFonts w:eastAsiaTheme="minorHAnsi"/>
          <w:sz w:val="16"/>
          <w:szCs w:val="16"/>
          <w:lang w:eastAsia="en-US"/>
        </w:rPr>
      </w:pPr>
      <w:r w:rsidRPr="005B15BF">
        <w:rPr>
          <w:rFonts w:eastAsiaTheme="minorHAnsi"/>
          <w:sz w:val="16"/>
          <w:szCs w:val="16"/>
          <w:lang w:eastAsia="en-US"/>
        </w:rPr>
        <w:t>(Ф.И.О, дата рождения)</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паспорт: серия _________ № ___________, выданный 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_________________________________ «___» ______________ г., проживает по адресу: 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_________________________________________________________________,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супруга _____________________________________________________________,</w:t>
      </w:r>
    </w:p>
    <w:p w:rsidR="00226652" w:rsidRPr="005B15BF" w:rsidRDefault="00226652" w:rsidP="00226652">
      <w:pPr>
        <w:spacing w:line="276" w:lineRule="auto"/>
        <w:jc w:val="center"/>
        <w:rPr>
          <w:rFonts w:eastAsiaTheme="minorHAnsi"/>
          <w:sz w:val="16"/>
          <w:szCs w:val="16"/>
          <w:lang w:eastAsia="en-US"/>
        </w:rPr>
      </w:pPr>
      <w:r w:rsidRPr="005B15BF">
        <w:rPr>
          <w:rFonts w:eastAsiaTheme="minorHAnsi"/>
          <w:sz w:val="16"/>
          <w:szCs w:val="16"/>
          <w:lang w:eastAsia="en-US"/>
        </w:rPr>
        <w:t>(ФИО, дата рождения)</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паспорт: серия ________ № ____________, выданный 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_________________________________ «___» ______________ г., проживает по       адресу: 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__________________________________________________________________,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дети:</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 xml:space="preserve"> 1. _______________________________________________________________,</w:t>
      </w:r>
    </w:p>
    <w:p w:rsidR="00226652" w:rsidRPr="005B15BF" w:rsidRDefault="00226652" w:rsidP="00226652">
      <w:pPr>
        <w:spacing w:line="276" w:lineRule="auto"/>
        <w:jc w:val="center"/>
        <w:rPr>
          <w:rFonts w:eastAsiaTheme="minorHAnsi"/>
          <w:sz w:val="16"/>
          <w:szCs w:val="16"/>
          <w:lang w:eastAsia="en-US"/>
        </w:rPr>
      </w:pPr>
      <w:r w:rsidRPr="005B15BF">
        <w:rPr>
          <w:rFonts w:eastAsiaTheme="minorHAnsi"/>
          <w:sz w:val="16"/>
          <w:szCs w:val="16"/>
          <w:lang w:eastAsia="en-US"/>
        </w:rPr>
        <w:t>(ФИО, дата рождения)</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 xml:space="preserve">свидетельство о рождении или иной документ, удостоверяющий личность ребенка (паспорт для ребенка, достигшего 14 лет) (ненужное вычеркнуть) </w:t>
      </w:r>
      <w:r w:rsidRPr="005B15BF">
        <w:rPr>
          <w:rFonts w:eastAsiaTheme="minorHAnsi"/>
          <w:sz w:val="28"/>
          <w:szCs w:val="28"/>
          <w:lang w:eastAsia="en-US"/>
        </w:rPr>
        <w:lastRenderedPageBreak/>
        <w:t>серия _________ № ________________, выданное (</w:t>
      </w:r>
      <w:proofErr w:type="spellStart"/>
      <w:r w:rsidRPr="005B15BF">
        <w:rPr>
          <w:rFonts w:eastAsiaTheme="minorHAnsi"/>
          <w:sz w:val="28"/>
          <w:szCs w:val="28"/>
          <w:lang w:eastAsia="en-US"/>
        </w:rPr>
        <w:t>ый</w:t>
      </w:r>
      <w:proofErr w:type="spellEnd"/>
      <w:r w:rsidRPr="005B15BF">
        <w:rPr>
          <w:rFonts w:eastAsiaTheme="minorHAnsi"/>
          <w:sz w:val="28"/>
          <w:szCs w:val="28"/>
          <w:lang w:eastAsia="en-US"/>
        </w:rPr>
        <w:t>) __________________________________«___» ___________ г.,</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 xml:space="preserve"> проживает по адресу: 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__________________________________________________________________;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2. ________________________________________________________________,</w:t>
      </w:r>
    </w:p>
    <w:p w:rsidR="00226652" w:rsidRPr="005B15BF" w:rsidRDefault="00226652" w:rsidP="00226652">
      <w:pPr>
        <w:spacing w:line="276" w:lineRule="auto"/>
        <w:jc w:val="center"/>
        <w:rPr>
          <w:rFonts w:eastAsiaTheme="minorHAnsi"/>
          <w:sz w:val="16"/>
          <w:szCs w:val="16"/>
          <w:lang w:eastAsia="en-US"/>
        </w:rPr>
      </w:pPr>
      <w:r w:rsidRPr="005B15BF">
        <w:rPr>
          <w:rFonts w:eastAsiaTheme="minorHAnsi"/>
          <w:sz w:val="16"/>
          <w:szCs w:val="16"/>
          <w:lang w:eastAsia="en-US"/>
        </w:rPr>
        <w:t>(Ф.И.О., дата рождения)</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свидетельство о рождении или иной документ, удостоверяющий личность ребенка (паспорт для ребенка, достигшего 14 лет) (ненужное вычеркнуть) серия _________ № ________________, выданное (</w:t>
      </w:r>
      <w:proofErr w:type="spellStart"/>
      <w:r w:rsidRPr="005B15BF">
        <w:rPr>
          <w:rFonts w:eastAsiaTheme="minorHAnsi"/>
          <w:sz w:val="28"/>
          <w:szCs w:val="28"/>
          <w:lang w:eastAsia="en-US"/>
        </w:rPr>
        <w:t>ый</w:t>
      </w:r>
      <w:proofErr w:type="spellEnd"/>
      <w:r w:rsidRPr="005B15BF">
        <w:rPr>
          <w:rFonts w:eastAsiaTheme="minorHAnsi"/>
          <w:sz w:val="28"/>
          <w:szCs w:val="28"/>
          <w:lang w:eastAsia="en-US"/>
        </w:rPr>
        <w:t>) __________________________________«___» ___________ г.,</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проживает по адресу: 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_________________________________________________________________;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3. ________________________________________________________________,</w:t>
      </w:r>
    </w:p>
    <w:p w:rsidR="00226652" w:rsidRPr="005B15BF" w:rsidRDefault="00226652" w:rsidP="00226652">
      <w:pPr>
        <w:spacing w:line="276" w:lineRule="auto"/>
        <w:jc w:val="center"/>
        <w:rPr>
          <w:rFonts w:eastAsiaTheme="minorHAnsi"/>
          <w:sz w:val="16"/>
          <w:szCs w:val="16"/>
          <w:lang w:eastAsia="en-US"/>
        </w:rPr>
      </w:pPr>
      <w:r w:rsidRPr="005B15BF">
        <w:rPr>
          <w:rFonts w:eastAsiaTheme="minorHAnsi"/>
          <w:sz w:val="16"/>
          <w:szCs w:val="16"/>
          <w:lang w:eastAsia="en-US"/>
        </w:rPr>
        <w:t>(Ф.И.О., дата рождения)</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свидетельство о рождении или  иной документ, удостоверяющий личность ребенка (паспорт для ребенка, достигшего 14 лет) (ненужное вычеркнуть) серия _________ № ________________, выданно</w:t>
      </w:r>
      <w:proofErr w:type="gramStart"/>
      <w:r w:rsidRPr="005B15BF">
        <w:rPr>
          <w:rFonts w:eastAsiaTheme="minorHAnsi"/>
          <w:sz w:val="28"/>
          <w:szCs w:val="28"/>
          <w:lang w:eastAsia="en-US"/>
        </w:rPr>
        <w:t>е(</w:t>
      </w:r>
      <w:proofErr w:type="spellStart"/>
      <w:proofErr w:type="gramEnd"/>
      <w:r w:rsidRPr="005B15BF">
        <w:rPr>
          <w:rFonts w:eastAsiaTheme="minorHAnsi"/>
          <w:sz w:val="28"/>
          <w:szCs w:val="28"/>
          <w:lang w:eastAsia="en-US"/>
        </w:rPr>
        <w:t>ый</w:t>
      </w:r>
      <w:proofErr w:type="spellEnd"/>
      <w:r w:rsidRPr="005B15BF">
        <w:rPr>
          <w:rFonts w:eastAsiaTheme="minorHAnsi"/>
          <w:sz w:val="28"/>
          <w:szCs w:val="28"/>
          <w:lang w:eastAsia="en-US"/>
        </w:rPr>
        <w:t>) __________________________________«___» ___________ г.,</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проживает по адресу: 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__________________________________________________________________;</w:t>
      </w:r>
    </w:p>
    <w:p w:rsidR="00226652" w:rsidRPr="005B15BF" w:rsidRDefault="00226652" w:rsidP="00226652">
      <w:pPr>
        <w:spacing w:line="276" w:lineRule="auto"/>
        <w:jc w:val="both"/>
        <w:rPr>
          <w:rFonts w:eastAsiaTheme="minorHAnsi"/>
          <w:sz w:val="28"/>
          <w:szCs w:val="28"/>
          <w:lang w:eastAsia="en-US"/>
        </w:rPr>
      </w:pP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К заявлению  прилагаются следующие документы:</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1.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2.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3.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4.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5.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after="200" w:line="276" w:lineRule="auto"/>
        <w:rPr>
          <w:rFonts w:eastAsiaTheme="minorHAnsi"/>
          <w:sz w:val="28"/>
          <w:szCs w:val="28"/>
          <w:lang w:eastAsia="en-US"/>
        </w:rPr>
      </w:pPr>
    </w:p>
    <w:p w:rsidR="00226652" w:rsidRPr="005B15BF" w:rsidRDefault="00226652" w:rsidP="00226652">
      <w:pPr>
        <w:spacing w:after="200" w:line="276" w:lineRule="auto"/>
        <w:ind w:firstLine="540"/>
        <w:jc w:val="both"/>
        <w:rPr>
          <w:rFonts w:eastAsiaTheme="minorHAnsi"/>
          <w:sz w:val="28"/>
          <w:szCs w:val="28"/>
          <w:lang w:eastAsia="en-US"/>
        </w:rPr>
      </w:pPr>
      <w:proofErr w:type="gramStart"/>
      <w:r w:rsidRPr="005B15BF">
        <w:rPr>
          <w:rFonts w:eastAsiaTheme="minorHAnsi"/>
          <w:sz w:val="28"/>
          <w:szCs w:val="28"/>
          <w:lang w:eastAsia="en-US"/>
        </w:rPr>
        <w:t xml:space="preserve">Настоящим даю свое согласие в соответствии со статьей 9 Федерального закона от 27 июля 2006 года № 152-ФЗ «О персональных данных» администрации Белозерского муниципального </w:t>
      </w:r>
      <w:r w:rsidR="002254BD">
        <w:rPr>
          <w:sz w:val="28"/>
          <w:szCs w:val="28"/>
        </w:rPr>
        <w:t>округа</w:t>
      </w:r>
      <w:r w:rsidRPr="005B15BF">
        <w:rPr>
          <w:rFonts w:eastAsiaTheme="minorHAnsi"/>
          <w:sz w:val="28"/>
          <w:szCs w:val="28"/>
          <w:lang w:eastAsia="en-US"/>
        </w:rPr>
        <w:t xml:space="preserve"> Вологодской области, расположенному по адресу: г. Белозерск, ул. Фрунзе, 35,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 для</w:t>
      </w:r>
      <w:proofErr w:type="gramEnd"/>
      <w:r w:rsidRPr="005B15BF">
        <w:rPr>
          <w:rFonts w:eastAsiaTheme="minorHAnsi"/>
          <w:sz w:val="28"/>
          <w:szCs w:val="28"/>
          <w:lang w:eastAsia="en-US"/>
        </w:rPr>
        <w:t xml:space="preserve"> решения о признании (отказе в признании) молодой семьи, имеющей достаточные доходы, </w:t>
      </w:r>
      <w:r w:rsidRPr="005B15BF">
        <w:rPr>
          <w:rFonts w:eastAsiaTheme="minorHAnsi"/>
          <w:sz w:val="28"/>
          <w:szCs w:val="28"/>
          <w:lang w:eastAsia="en-US"/>
        </w:rPr>
        <w:lastRenderedPageBreak/>
        <w:t>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w:t>
      </w:r>
    </w:p>
    <w:p w:rsidR="00226652" w:rsidRPr="005B15BF" w:rsidRDefault="00226652" w:rsidP="00226652">
      <w:pPr>
        <w:spacing w:after="200" w:line="276" w:lineRule="auto"/>
        <w:ind w:firstLine="567"/>
        <w:jc w:val="both"/>
        <w:rPr>
          <w:rFonts w:eastAsiaTheme="minorHAnsi"/>
          <w:sz w:val="28"/>
          <w:szCs w:val="28"/>
          <w:lang w:eastAsia="en-US"/>
        </w:rPr>
      </w:pPr>
      <w:r w:rsidRPr="005B15BF">
        <w:rPr>
          <w:rFonts w:eastAsiaTheme="minorHAnsi"/>
          <w:sz w:val="28"/>
          <w:szCs w:val="28"/>
          <w:lang w:eastAsia="en-US"/>
        </w:rPr>
        <w:t xml:space="preserve">Согласие на обработку персональных данных действует до даты его отзыва мною путем направления в администрацию Белозерского муниципального </w:t>
      </w:r>
      <w:r w:rsidR="002254BD">
        <w:rPr>
          <w:sz w:val="28"/>
          <w:szCs w:val="28"/>
        </w:rPr>
        <w:t>округа</w:t>
      </w:r>
      <w:r w:rsidRPr="005B15BF">
        <w:rPr>
          <w:rFonts w:eastAsiaTheme="minorHAnsi"/>
          <w:sz w:val="28"/>
          <w:szCs w:val="28"/>
          <w:lang w:eastAsia="en-US"/>
        </w:rPr>
        <w:t xml:space="preserve"> Вологодской области письменного сообщения об указанном отзыве в произвольной форме.</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1) _____________________________________        _________        __________</w:t>
      </w:r>
    </w:p>
    <w:p w:rsidR="00226652" w:rsidRPr="005B15BF" w:rsidRDefault="00226652" w:rsidP="00226652">
      <w:pPr>
        <w:spacing w:line="276" w:lineRule="auto"/>
        <w:ind w:left="708" w:firstLine="708"/>
        <w:rPr>
          <w:rFonts w:eastAsiaTheme="minorHAnsi"/>
          <w:sz w:val="16"/>
          <w:szCs w:val="16"/>
          <w:lang w:eastAsia="en-US"/>
        </w:rPr>
      </w:pPr>
      <w:r w:rsidRPr="005B15BF">
        <w:rPr>
          <w:rFonts w:eastAsiaTheme="minorHAnsi"/>
          <w:sz w:val="16"/>
          <w:szCs w:val="16"/>
          <w:lang w:eastAsia="en-US"/>
        </w:rPr>
        <w:t xml:space="preserve">(Ф.И.О. совершеннолетнего члена семьи) </w:t>
      </w:r>
      <w:r w:rsidRPr="005B15BF">
        <w:rPr>
          <w:rFonts w:eastAsiaTheme="minorHAnsi"/>
          <w:sz w:val="16"/>
          <w:szCs w:val="16"/>
          <w:lang w:eastAsia="en-US"/>
        </w:rPr>
        <w:tab/>
      </w:r>
      <w:r w:rsidRPr="005B15BF">
        <w:rPr>
          <w:rFonts w:eastAsiaTheme="minorHAnsi"/>
          <w:sz w:val="16"/>
          <w:szCs w:val="16"/>
          <w:lang w:eastAsia="en-US"/>
        </w:rPr>
        <w:tab/>
        <w:t xml:space="preserve">                 (подпись)           </w:t>
      </w:r>
      <w:r w:rsidRPr="005B15BF">
        <w:rPr>
          <w:rFonts w:eastAsiaTheme="minorHAnsi"/>
          <w:sz w:val="16"/>
          <w:szCs w:val="16"/>
          <w:lang w:eastAsia="en-US"/>
        </w:rPr>
        <w:tab/>
      </w:r>
      <w:r w:rsidRPr="005B15BF">
        <w:rPr>
          <w:rFonts w:eastAsiaTheme="minorHAnsi"/>
          <w:sz w:val="16"/>
          <w:szCs w:val="16"/>
          <w:lang w:eastAsia="en-US"/>
        </w:rPr>
        <w:tab/>
        <w:t>(дата)</w:t>
      </w:r>
    </w:p>
    <w:p w:rsidR="00226652" w:rsidRPr="005B15BF" w:rsidRDefault="00226652" w:rsidP="00226652">
      <w:pPr>
        <w:spacing w:line="276" w:lineRule="auto"/>
        <w:jc w:val="both"/>
        <w:rPr>
          <w:rFonts w:eastAsiaTheme="minorHAnsi"/>
          <w:sz w:val="28"/>
          <w:szCs w:val="28"/>
          <w:lang w:eastAsia="en-US"/>
        </w:rPr>
      </w:pPr>
      <w:r w:rsidRPr="005B15BF">
        <w:rPr>
          <w:rFonts w:eastAsiaTheme="minorHAnsi"/>
          <w:sz w:val="28"/>
          <w:szCs w:val="28"/>
          <w:lang w:eastAsia="en-US"/>
        </w:rPr>
        <w:t>2) _____________________________________        _________        __________</w:t>
      </w:r>
    </w:p>
    <w:p w:rsidR="00226652" w:rsidRPr="005B15BF" w:rsidRDefault="00226652" w:rsidP="00226652">
      <w:pPr>
        <w:spacing w:line="276" w:lineRule="auto"/>
        <w:ind w:left="708" w:firstLine="708"/>
        <w:jc w:val="both"/>
        <w:rPr>
          <w:rFonts w:eastAsiaTheme="minorHAnsi"/>
          <w:sz w:val="28"/>
          <w:szCs w:val="28"/>
          <w:lang w:eastAsia="en-US"/>
        </w:rPr>
      </w:pPr>
      <w:r w:rsidRPr="005B15BF">
        <w:rPr>
          <w:rFonts w:eastAsiaTheme="minorHAnsi"/>
          <w:sz w:val="16"/>
          <w:szCs w:val="16"/>
          <w:lang w:eastAsia="en-US"/>
        </w:rPr>
        <w:t>(Ф.И.О. совершеннолетнего члена семьи)</w:t>
      </w:r>
      <w:r w:rsidRPr="005B15BF">
        <w:rPr>
          <w:rFonts w:eastAsiaTheme="minorHAnsi"/>
          <w:sz w:val="16"/>
          <w:szCs w:val="16"/>
          <w:lang w:eastAsia="en-US"/>
        </w:rPr>
        <w:tab/>
      </w:r>
      <w:r w:rsidRPr="005B15BF">
        <w:rPr>
          <w:rFonts w:eastAsiaTheme="minorHAnsi"/>
          <w:sz w:val="16"/>
          <w:szCs w:val="16"/>
          <w:lang w:eastAsia="en-US"/>
        </w:rPr>
        <w:tab/>
        <w:t xml:space="preserve">               (подпись)          </w:t>
      </w:r>
      <w:r w:rsidRPr="005B15BF">
        <w:rPr>
          <w:rFonts w:eastAsiaTheme="minorHAnsi"/>
          <w:sz w:val="16"/>
          <w:szCs w:val="16"/>
          <w:lang w:eastAsia="en-US"/>
        </w:rPr>
        <w:tab/>
      </w:r>
      <w:r w:rsidRPr="005B15BF">
        <w:rPr>
          <w:rFonts w:eastAsiaTheme="minorHAnsi"/>
          <w:sz w:val="16"/>
          <w:szCs w:val="16"/>
          <w:lang w:eastAsia="en-US"/>
        </w:rPr>
        <w:tab/>
        <w:t>(дата)</w:t>
      </w:r>
    </w:p>
    <w:p w:rsidR="00226652" w:rsidRPr="005B15BF" w:rsidRDefault="00226652" w:rsidP="00226652">
      <w:pPr>
        <w:autoSpaceDE w:val="0"/>
        <w:autoSpaceDN w:val="0"/>
        <w:adjustRightInd w:val="0"/>
        <w:spacing w:line="276" w:lineRule="auto"/>
        <w:rPr>
          <w:rFonts w:eastAsiaTheme="minorHAnsi"/>
          <w:sz w:val="28"/>
          <w:szCs w:val="28"/>
          <w:lang w:eastAsia="en-US"/>
        </w:rPr>
      </w:pPr>
      <w:r w:rsidRPr="005B15BF">
        <w:rPr>
          <w:rFonts w:eastAsiaTheme="minorHAnsi"/>
          <w:sz w:val="28"/>
          <w:szCs w:val="28"/>
          <w:lang w:eastAsia="en-US"/>
        </w:rPr>
        <w:t>3) _____________________________________        _________        __________</w:t>
      </w:r>
    </w:p>
    <w:p w:rsidR="00226652" w:rsidRPr="005B15BF" w:rsidRDefault="00226652" w:rsidP="00226652">
      <w:pPr>
        <w:spacing w:line="276" w:lineRule="auto"/>
        <w:ind w:left="708" w:firstLine="708"/>
        <w:jc w:val="both"/>
        <w:rPr>
          <w:rFonts w:eastAsiaTheme="minorHAnsi"/>
          <w:sz w:val="28"/>
          <w:szCs w:val="28"/>
          <w:lang w:eastAsia="en-US"/>
        </w:rPr>
      </w:pPr>
      <w:r w:rsidRPr="005B15BF">
        <w:rPr>
          <w:rFonts w:eastAsiaTheme="minorHAnsi"/>
          <w:sz w:val="16"/>
          <w:szCs w:val="16"/>
          <w:lang w:eastAsia="en-US"/>
        </w:rPr>
        <w:t>(Ф.И.О. совершеннолетнего члена семьи)</w:t>
      </w:r>
      <w:r w:rsidRPr="005B15BF">
        <w:rPr>
          <w:rFonts w:eastAsiaTheme="minorHAnsi"/>
          <w:sz w:val="16"/>
          <w:szCs w:val="16"/>
          <w:lang w:eastAsia="en-US"/>
        </w:rPr>
        <w:tab/>
        <w:t xml:space="preserve">                               (подпись)          </w:t>
      </w:r>
      <w:r w:rsidRPr="005B15BF">
        <w:rPr>
          <w:rFonts w:eastAsiaTheme="minorHAnsi"/>
          <w:sz w:val="16"/>
          <w:szCs w:val="16"/>
          <w:lang w:eastAsia="en-US"/>
        </w:rPr>
        <w:tab/>
      </w:r>
      <w:r w:rsidRPr="005B15BF">
        <w:rPr>
          <w:rFonts w:eastAsiaTheme="minorHAnsi"/>
          <w:sz w:val="16"/>
          <w:szCs w:val="16"/>
          <w:lang w:eastAsia="en-US"/>
        </w:rPr>
        <w:tab/>
        <w:t>(дата)</w:t>
      </w:r>
    </w:p>
    <w:p w:rsidR="00226652" w:rsidRPr="005B15BF" w:rsidRDefault="00226652" w:rsidP="00226652">
      <w:pPr>
        <w:autoSpaceDE w:val="0"/>
        <w:autoSpaceDN w:val="0"/>
        <w:adjustRightInd w:val="0"/>
        <w:spacing w:line="276" w:lineRule="auto"/>
        <w:rPr>
          <w:rFonts w:eastAsiaTheme="minorHAnsi"/>
          <w:sz w:val="28"/>
          <w:szCs w:val="28"/>
          <w:lang w:eastAsia="en-US"/>
        </w:rPr>
      </w:pP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Заявление и прилагаемые к нему согласно перечню  документы приняты __________________________________________________________________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(Ф.И.О., должность лица, проверившего документы, подпись)</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"__" _____________ 20__ г.</w:t>
      </w:r>
    </w:p>
    <w:p w:rsidR="00226652" w:rsidRPr="005B15BF" w:rsidRDefault="00226652" w:rsidP="00226652">
      <w:pPr>
        <w:autoSpaceDE w:val="0"/>
        <w:autoSpaceDN w:val="0"/>
        <w:adjustRightInd w:val="0"/>
        <w:spacing w:after="200" w:line="276" w:lineRule="auto"/>
        <w:jc w:val="both"/>
        <w:rPr>
          <w:rFonts w:eastAsiaTheme="minorHAnsi"/>
          <w:sz w:val="28"/>
          <w:szCs w:val="28"/>
          <w:lang w:eastAsia="en-US"/>
        </w:rPr>
      </w:pPr>
    </w:p>
    <w:p w:rsidR="00226652" w:rsidRPr="005B15BF" w:rsidRDefault="00226652" w:rsidP="00226652">
      <w:pPr>
        <w:autoSpaceDE w:val="0"/>
        <w:autoSpaceDN w:val="0"/>
        <w:adjustRightInd w:val="0"/>
        <w:spacing w:after="200"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226652" w:rsidRDefault="00226652" w:rsidP="00226652">
      <w:pPr>
        <w:autoSpaceDE w:val="0"/>
        <w:autoSpaceDN w:val="0"/>
        <w:adjustRightInd w:val="0"/>
        <w:spacing w:line="276" w:lineRule="auto"/>
        <w:ind w:left="4395" w:right="-143"/>
        <w:outlineLvl w:val="1"/>
        <w:rPr>
          <w:rFonts w:eastAsiaTheme="minorHAnsi"/>
          <w:sz w:val="28"/>
          <w:szCs w:val="28"/>
          <w:lang w:eastAsia="en-US"/>
        </w:rPr>
      </w:pPr>
    </w:p>
    <w:p w:rsidR="00F94E80" w:rsidRDefault="00F94E80" w:rsidP="00226652">
      <w:pPr>
        <w:autoSpaceDE w:val="0"/>
        <w:autoSpaceDN w:val="0"/>
        <w:adjustRightInd w:val="0"/>
        <w:spacing w:line="276" w:lineRule="auto"/>
        <w:ind w:left="4395" w:right="-143"/>
        <w:outlineLvl w:val="1"/>
        <w:rPr>
          <w:rFonts w:eastAsiaTheme="minorHAnsi"/>
          <w:sz w:val="28"/>
          <w:szCs w:val="28"/>
          <w:lang w:eastAsia="en-US"/>
        </w:rPr>
      </w:pPr>
    </w:p>
    <w:p w:rsidR="00F94E80" w:rsidRPr="005B15BF" w:rsidRDefault="00F94E80" w:rsidP="00226652">
      <w:pPr>
        <w:autoSpaceDE w:val="0"/>
        <w:autoSpaceDN w:val="0"/>
        <w:adjustRightInd w:val="0"/>
        <w:spacing w:line="276" w:lineRule="auto"/>
        <w:ind w:left="4395" w:right="-143"/>
        <w:outlineLvl w:val="1"/>
        <w:rPr>
          <w:rFonts w:eastAsiaTheme="minorHAnsi"/>
          <w:sz w:val="28"/>
          <w:szCs w:val="28"/>
          <w:lang w:eastAsia="en-US"/>
        </w:rPr>
      </w:pPr>
    </w:p>
    <w:p w:rsidR="0047016D" w:rsidRDefault="0047016D" w:rsidP="00226652">
      <w:pPr>
        <w:autoSpaceDE w:val="0"/>
        <w:autoSpaceDN w:val="0"/>
        <w:adjustRightInd w:val="0"/>
        <w:spacing w:line="276" w:lineRule="auto"/>
        <w:ind w:left="4395" w:right="-143"/>
        <w:jc w:val="right"/>
        <w:rPr>
          <w:rFonts w:eastAsiaTheme="minorHAnsi"/>
          <w:sz w:val="28"/>
          <w:szCs w:val="28"/>
          <w:lang w:eastAsia="en-US"/>
        </w:rPr>
      </w:pPr>
    </w:p>
    <w:p w:rsidR="0047016D" w:rsidRDefault="0047016D" w:rsidP="00226652">
      <w:pPr>
        <w:autoSpaceDE w:val="0"/>
        <w:autoSpaceDN w:val="0"/>
        <w:adjustRightInd w:val="0"/>
        <w:spacing w:line="276" w:lineRule="auto"/>
        <w:ind w:left="4395" w:right="-143"/>
        <w:jc w:val="right"/>
        <w:rPr>
          <w:rFonts w:eastAsiaTheme="minorHAnsi"/>
          <w:sz w:val="28"/>
          <w:szCs w:val="28"/>
          <w:lang w:eastAsia="en-US"/>
        </w:rPr>
      </w:pPr>
    </w:p>
    <w:p w:rsidR="0047016D" w:rsidRDefault="0047016D" w:rsidP="00226652">
      <w:pPr>
        <w:autoSpaceDE w:val="0"/>
        <w:autoSpaceDN w:val="0"/>
        <w:adjustRightInd w:val="0"/>
        <w:spacing w:line="276" w:lineRule="auto"/>
        <w:ind w:left="4395" w:right="-143"/>
        <w:jc w:val="right"/>
        <w:rPr>
          <w:rFonts w:eastAsiaTheme="minorHAnsi"/>
          <w:sz w:val="28"/>
          <w:szCs w:val="28"/>
          <w:lang w:eastAsia="en-US"/>
        </w:rPr>
      </w:pPr>
    </w:p>
    <w:p w:rsidR="0047016D" w:rsidRDefault="0047016D" w:rsidP="00226652">
      <w:pPr>
        <w:autoSpaceDE w:val="0"/>
        <w:autoSpaceDN w:val="0"/>
        <w:adjustRightInd w:val="0"/>
        <w:spacing w:line="276" w:lineRule="auto"/>
        <w:ind w:left="4395" w:right="-143"/>
        <w:jc w:val="right"/>
        <w:rPr>
          <w:rFonts w:eastAsiaTheme="minorHAnsi"/>
          <w:sz w:val="28"/>
          <w:szCs w:val="28"/>
          <w:lang w:eastAsia="en-US"/>
        </w:rPr>
      </w:pPr>
    </w:p>
    <w:p w:rsidR="00226652" w:rsidRPr="005B15BF" w:rsidRDefault="00226652" w:rsidP="00226652">
      <w:pPr>
        <w:autoSpaceDE w:val="0"/>
        <w:autoSpaceDN w:val="0"/>
        <w:adjustRightInd w:val="0"/>
        <w:spacing w:line="276" w:lineRule="auto"/>
        <w:ind w:left="4395" w:right="-143"/>
        <w:jc w:val="right"/>
        <w:rPr>
          <w:rFonts w:eastAsiaTheme="minorHAnsi"/>
          <w:sz w:val="28"/>
          <w:szCs w:val="28"/>
          <w:lang w:eastAsia="en-US"/>
        </w:rPr>
      </w:pPr>
      <w:r w:rsidRPr="005B15BF">
        <w:rPr>
          <w:rFonts w:eastAsiaTheme="minorHAnsi"/>
          <w:sz w:val="28"/>
          <w:szCs w:val="28"/>
          <w:lang w:eastAsia="en-US"/>
        </w:rPr>
        <w:lastRenderedPageBreak/>
        <w:t>Приложение №4</w:t>
      </w:r>
    </w:p>
    <w:p w:rsidR="00226652" w:rsidRPr="00226652" w:rsidRDefault="00226652" w:rsidP="00226652">
      <w:pPr>
        <w:autoSpaceDE w:val="0"/>
        <w:autoSpaceDN w:val="0"/>
        <w:adjustRightInd w:val="0"/>
        <w:ind w:left="4395" w:right="-143"/>
        <w:jc w:val="right"/>
        <w:rPr>
          <w:rFonts w:eastAsiaTheme="minorHAnsi"/>
          <w:szCs w:val="28"/>
          <w:lang w:eastAsia="en-US"/>
        </w:rPr>
      </w:pPr>
      <w:r w:rsidRPr="00226652">
        <w:rPr>
          <w:rFonts w:eastAsiaTheme="minorHAnsi"/>
          <w:szCs w:val="28"/>
          <w:lang w:eastAsia="en-US"/>
        </w:rPr>
        <w:t>к Правилам предоставления</w:t>
      </w:r>
    </w:p>
    <w:p w:rsidR="00226652" w:rsidRPr="00226652" w:rsidRDefault="00226652" w:rsidP="00226652">
      <w:pPr>
        <w:autoSpaceDE w:val="0"/>
        <w:autoSpaceDN w:val="0"/>
        <w:adjustRightInd w:val="0"/>
        <w:ind w:left="4395" w:right="-143"/>
        <w:jc w:val="right"/>
        <w:rPr>
          <w:rFonts w:eastAsiaTheme="minorHAnsi"/>
          <w:szCs w:val="28"/>
          <w:lang w:eastAsia="en-US"/>
        </w:rPr>
      </w:pPr>
      <w:r w:rsidRPr="00226652">
        <w:rPr>
          <w:rFonts w:eastAsiaTheme="minorHAnsi"/>
          <w:szCs w:val="28"/>
          <w:lang w:eastAsia="en-US"/>
        </w:rPr>
        <w:t xml:space="preserve">молодым семьям </w:t>
      </w:r>
      <w:proofErr w:type="gramStart"/>
      <w:r w:rsidRPr="00226652">
        <w:rPr>
          <w:rFonts w:eastAsiaTheme="minorHAnsi"/>
          <w:szCs w:val="28"/>
          <w:lang w:eastAsia="en-US"/>
        </w:rPr>
        <w:t>социальных</w:t>
      </w:r>
      <w:proofErr w:type="gramEnd"/>
    </w:p>
    <w:p w:rsidR="00226652" w:rsidRPr="00226652" w:rsidRDefault="00226652" w:rsidP="00226652">
      <w:pPr>
        <w:autoSpaceDE w:val="0"/>
        <w:autoSpaceDN w:val="0"/>
        <w:adjustRightInd w:val="0"/>
        <w:ind w:left="4395" w:right="-143"/>
        <w:jc w:val="right"/>
        <w:rPr>
          <w:rFonts w:eastAsiaTheme="minorHAnsi"/>
          <w:szCs w:val="28"/>
          <w:lang w:eastAsia="en-US"/>
        </w:rPr>
      </w:pPr>
      <w:r w:rsidRPr="00226652">
        <w:rPr>
          <w:rFonts w:eastAsiaTheme="minorHAnsi"/>
          <w:szCs w:val="28"/>
          <w:lang w:eastAsia="en-US"/>
        </w:rPr>
        <w:t>выплат на приобретение</w:t>
      </w:r>
    </w:p>
    <w:p w:rsidR="00226652" w:rsidRPr="00226652" w:rsidRDefault="00226652" w:rsidP="00226652">
      <w:pPr>
        <w:autoSpaceDE w:val="0"/>
        <w:autoSpaceDN w:val="0"/>
        <w:adjustRightInd w:val="0"/>
        <w:ind w:left="4395" w:right="-143"/>
        <w:jc w:val="right"/>
        <w:rPr>
          <w:rFonts w:eastAsiaTheme="minorHAnsi"/>
          <w:szCs w:val="28"/>
          <w:lang w:eastAsia="en-US"/>
        </w:rPr>
      </w:pPr>
      <w:r w:rsidRPr="00226652">
        <w:rPr>
          <w:rFonts w:eastAsiaTheme="minorHAnsi"/>
          <w:szCs w:val="28"/>
          <w:lang w:eastAsia="en-US"/>
        </w:rPr>
        <w:t>(строительство) жилья</w:t>
      </w:r>
    </w:p>
    <w:p w:rsidR="00226652" w:rsidRPr="00226652" w:rsidRDefault="00226652" w:rsidP="00226652">
      <w:pPr>
        <w:autoSpaceDE w:val="0"/>
        <w:autoSpaceDN w:val="0"/>
        <w:adjustRightInd w:val="0"/>
        <w:ind w:left="4395" w:right="-143"/>
        <w:jc w:val="right"/>
        <w:rPr>
          <w:rFonts w:eastAsiaTheme="minorHAnsi"/>
          <w:szCs w:val="28"/>
          <w:lang w:eastAsia="en-US"/>
        </w:rPr>
      </w:pPr>
      <w:r w:rsidRPr="00226652">
        <w:rPr>
          <w:rFonts w:eastAsiaTheme="minorHAnsi"/>
          <w:szCs w:val="28"/>
          <w:lang w:eastAsia="en-US"/>
        </w:rPr>
        <w:t>и их использования</w:t>
      </w:r>
    </w:p>
    <w:p w:rsidR="00226652" w:rsidRPr="00226652" w:rsidRDefault="00226652" w:rsidP="00226652">
      <w:pPr>
        <w:autoSpaceDE w:val="0"/>
        <w:autoSpaceDN w:val="0"/>
        <w:adjustRightInd w:val="0"/>
        <w:ind w:left="4395" w:right="-143"/>
        <w:jc w:val="right"/>
        <w:rPr>
          <w:rFonts w:eastAsiaTheme="minorHAnsi"/>
          <w:szCs w:val="28"/>
          <w:lang w:eastAsia="en-US"/>
        </w:rPr>
      </w:pPr>
      <w:r w:rsidRPr="00226652">
        <w:rPr>
          <w:rFonts w:eastAsiaTheme="minorHAnsi"/>
          <w:szCs w:val="28"/>
          <w:lang w:eastAsia="en-US"/>
        </w:rPr>
        <w:t>(форма)</w:t>
      </w:r>
    </w:p>
    <w:p w:rsidR="00226652" w:rsidRPr="005B15BF" w:rsidRDefault="00226652" w:rsidP="00226652">
      <w:pPr>
        <w:autoSpaceDE w:val="0"/>
        <w:autoSpaceDN w:val="0"/>
        <w:adjustRightInd w:val="0"/>
        <w:spacing w:line="276" w:lineRule="auto"/>
        <w:ind w:left="4395" w:right="-143"/>
        <w:rPr>
          <w:rFonts w:eastAsiaTheme="minorHAnsi"/>
          <w:sz w:val="16"/>
          <w:szCs w:val="16"/>
          <w:lang w:eastAsia="en-US"/>
        </w:rPr>
      </w:pPr>
      <w:r>
        <w:rPr>
          <w:rFonts w:eastAsiaTheme="minorHAnsi"/>
          <w:sz w:val="28"/>
          <w:szCs w:val="28"/>
          <w:lang w:eastAsia="en-US"/>
        </w:rPr>
        <w:t>Глава</w:t>
      </w:r>
      <w:r w:rsidRPr="005B15BF">
        <w:rPr>
          <w:rFonts w:eastAsiaTheme="minorHAnsi"/>
          <w:sz w:val="28"/>
          <w:szCs w:val="28"/>
          <w:lang w:eastAsia="en-US"/>
        </w:rPr>
        <w:t xml:space="preserve"> Белозерского муниципального </w:t>
      </w:r>
      <w:r>
        <w:rPr>
          <w:rFonts w:eastAsiaTheme="minorHAnsi"/>
          <w:sz w:val="28"/>
          <w:szCs w:val="28"/>
          <w:lang w:eastAsia="en-US"/>
        </w:rPr>
        <w:t>округа</w:t>
      </w:r>
    </w:p>
    <w:p w:rsidR="00226652" w:rsidRPr="005B15BF" w:rsidRDefault="00226652" w:rsidP="00226652">
      <w:pPr>
        <w:autoSpaceDE w:val="0"/>
        <w:autoSpaceDN w:val="0"/>
        <w:adjustRightInd w:val="0"/>
        <w:spacing w:line="276" w:lineRule="auto"/>
        <w:ind w:left="4395" w:right="-143"/>
        <w:rPr>
          <w:rFonts w:eastAsiaTheme="minorHAnsi"/>
          <w:sz w:val="22"/>
          <w:szCs w:val="22"/>
          <w:lang w:eastAsia="en-US"/>
        </w:rPr>
      </w:pPr>
      <w:r w:rsidRPr="005B15BF">
        <w:rPr>
          <w:rFonts w:eastAsiaTheme="minorHAnsi"/>
          <w:sz w:val="22"/>
          <w:szCs w:val="22"/>
          <w:lang w:eastAsia="en-US"/>
        </w:rPr>
        <w:t>____________________________________________</w:t>
      </w:r>
    </w:p>
    <w:p w:rsidR="00226652" w:rsidRPr="005B15BF" w:rsidRDefault="00226652" w:rsidP="00226652">
      <w:pPr>
        <w:autoSpaceDE w:val="0"/>
        <w:autoSpaceDN w:val="0"/>
        <w:adjustRightInd w:val="0"/>
        <w:spacing w:line="276" w:lineRule="auto"/>
        <w:ind w:left="4395" w:right="-143"/>
        <w:rPr>
          <w:rFonts w:eastAsiaTheme="minorHAnsi"/>
          <w:sz w:val="28"/>
          <w:szCs w:val="28"/>
          <w:lang w:eastAsia="en-US"/>
        </w:rPr>
      </w:pPr>
      <w:r w:rsidRPr="005B15BF">
        <w:rPr>
          <w:rFonts w:eastAsiaTheme="minorHAnsi"/>
          <w:sz w:val="16"/>
          <w:szCs w:val="16"/>
          <w:lang w:eastAsia="en-US"/>
        </w:rPr>
        <w:t>(подпись, Ф.И.О. руководителя органа местного самоуправления муниципального образования или уполномоченного лица)</w:t>
      </w:r>
    </w:p>
    <w:p w:rsidR="00226652" w:rsidRPr="005B15BF" w:rsidRDefault="00226652" w:rsidP="00226652">
      <w:pPr>
        <w:autoSpaceDE w:val="0"/>
        <w:autoSpaceDN w:val="0"/>
        <w:adjustRightInd w:val="0"/>
        <w:spacing w:line="276" w:lineRule="auto"/>
        <w:ind w:left="4395" w:right="-143"/>
        <w:rPr>
          <w:rFonts w:eastAsiaTheme="minorHAnsi"/>
          <w:sz w:val="28"/>
          <w:szCs w:val="28"/>
          <w:lang w:eastAsia="en-US"/>
        </w:rPr>
      </w:pPr>
      <w:r w:rsidRPr="005B15BF">
        <w:rPr>
          <w:rFonts w:eastAsiaTheme="minorHAnsi"/>
          <w:sz w:val="28"/>
          <w:szCs w:val="28"/>
          <w:lang w:eastAsia="en-US"/>
        </w:rPr>
        <w:t>«______» _______________ 20__ г.</w:t>
      </w:r>
    </w:p>
    <w:p w:rsidR="00226652" w:rsidRPr="005B15BF" w:rsidRDefault="00226652" w:rsidP="00226652">
      <w:pPr>
        <w:autoSpaceDE w:val="0"/>
        <w:autoSpaceDN w:val="0"/>
        <w:adjustRightInd w:val="0"/>
        <w:spacing w:after="200" w:line="276" w:lineRule="auto"/>
        <w:rPr>
          <w:rFonts w:eastAsiaTheme="minorHAnsi"/>
          <w:sz w:val="28"/>
          <w:szCs w:val="28"/>
          <w:lang w:eastAsia="en-US"/>
        </w:rPr>
      </w:pPr>
    </w:p>
    <w:p w:rsidR="00226652" w:rsidRPr="005B15BF" w:rsidRDefault="00226652" w:rsidP="00226652">
      <w:pPr>
        <w:autoSpaceDE w:val="0"/>
        <w:autoSpaceDN w:val="0"/>
        <w:adjustRightInd w:val="0"/>
        <w:spacing w:after="200" w:line="276" w:lineRule="auto"/>
        <w:jc w:val="center"/>
        <w:rPr>
          <w:rFonts w:eastAsiaTheme="minorHAnsi"/>
          <w:sz w:val="28"/>
          <w:szCs w:val="28"/>
          <w:lang w:eastAsia="en-US"/>
        </w:rPr>
      </w:pPr>
      <w:r w:rsidRPr="005B15BF">
        <w:rPr>
          <w:rFonts w:eastAsiaTheme="minorHAnsi"/>
          <w:sz w:val="28"/>
          <w:szCs w:val="28"/>
          <w:lang w:eastAsia="en-US"/>
        </w:rPr>
        <w:t>РЕШЕНИЕ</w:t>
      </w:r>
    </w:p>
    <w:p w:rsidR="00226652" w:rsidRPr="005B15BF" w:rsidRDefault="00226652" w:rsidP="00226652">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226652" w:rsidRPr="005B15BF" w:rsidRDefault="00226652" w:rsidP="00226652">
      <w:pPr>
        <w:autoSpaceDE w:val="0"/>
        <w:autoSpaceDN w:val="0"/>
        <w:adjustRightInd w:val="0"/>
        <w:spacing w:line="276" w:lineRule="auto"/>
        <w:rPr>
          <w:rFonts w:eastAsiaTheme="minorHAnsi"/>
          <w:sz w:val="28"/>
          <w:szCs w:val="28"/>
          <w:lang w:eastAsia="en-US"/>
        </w:rPr>
      </w:pP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Молодая семья __________________ представила «__» _____________ 20__ г. заявление об осуществлении оценки доходов и иных денежных сре</w:t>
      </w:r>
      <w:proofErr w:type="gramStart"/>
      <w:r w:rsidRPr="005B15BF">
        <w:rPr>
          <w:rFonts w:eastAsiaTheme="minorHAnsi"/>
          <w:sz w:val="28"/>
          <w:szCs w:val="28"/>
          <w:lang w:eastAsia="en-US"/>
        </w:rPr>
        <w:t>дств дл</w:t>
      </w:r>
      <w:proofErr w:type="gramEnd"/>
      <w:r w:rsidRPr="005B15BF">
        <w:rPr>
          <w:rFonts w:eastAsiaTheme="minorHAnsi"/>
          <w:sz w:val="28"/>
          <w:szCs w:val="28"/>
          <w:lang w:eastAsia="en-US"/>
        </w:rPr>
        <w:t>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К заявлению молодой семьи приложены следующие документы:</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 xml:space="preserve">1._________________________________________________________________ </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2.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3.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4.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5. 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(наименование и номер документа, кем и когда выдан)</w:t>
      </w: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Состав молодой семьи _________ человек, в том числе:___________________________________________________________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16"/>
          <w:szCs w:val="16"/>
          <w:lang w:eastAsia="en-US"/>
        </w:rPr>
      </w:pPr>
      <w:r w:rsidRPr="005B15BF">
        <w:rPr>
          <w:rFonts w:eastAsiaTheme="minorHAnsi"/>
          <w:sz w:val="16"/>
          <w:szCs w:val="16"/>
          <w:lang w:eastAsia="en-US"/>
        </w:rPr>
        <w:t>(Ф.И.О. членов семьи с указанием степени родства, дата рождения)</w:t>
      </w:r>
    </w:p>
    <w:p w:rsidR="00226652" w:rsidRPr="005B15BF" w:rsidRDefault="00226652" w:rsidP="00226652">
      <w:pPr>
        <w:autoSpaceDE w:val="0"/>
        <w:autoSpaceDN w:val="0"/>
        <w:adjustRightInd w:val="0"/>
        <w:spacing w:line="276" w:lineRule="auto"/>
        <w:jc w:val="both"/>
        <w:rPr>
          <w:rFonts w:eastAsiaTheme="minorHAnsi"/>
          <w:sz w:val="20"/>
          <w:szCs w:val="20"/>
          <w:lang w:eastAsia="en-US"/>
        </w:rPr>
      </w:pPr>
      <w:r w:rsidRPr="005B15BF">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15BF">
        <w:rPr>
          <w:rFonts w:eastAsiaTheme="minorHAnsi"/>
          <w:sz w:val="28"/>
          <w:szCs w:val="28"/>
          <w:lang w:eastAsia="en-US"/>
        </w:rPr>
        <w:lastRenderedPageBreak/>
        <w:t>____________________________________________________________________________________________________________________________________</w:t>
      </w: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r w:rsidRPr="005B15BF">
        <w:rPr>
          <w:rFonts w:eastAsiaTheme="minorHAnsi"/>
          <w:sz w:val="28"/>
          <w:szCs w:val="28"/>
          <w:lang w:eastAsia="en-US"/>
        </w:rPr>
        <w:t>Расчетная (средняя) стоимость жилья</w:t>
      </w: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p>
    <w:tbl>
      <w:tblPr>
        <w:tblW w:w="9782" w:type="dxa"/>
        <w:tblInd w:w="-214" w:type="dxa"/>
        <w:tblLayout w:type="fixed"/>
        <w:tblCellMar>
          <w:left w:w="70" w:type="dxa"/>
          <w:right w:w="70" w:type="dxa"/>
        </w:tblCellMar>
        <w:tblLook w:val="0000" w:firstRow="0" w:lastRow="0" w:firstColumn="0" w:lastColumn="0" w:noHBand="0" w:noVBand="0"/>
      </w:tblPr>
      <w:tblGrid>
        <w:gridCol w:w="2053"/>
        <w:gridCol w:w="2843"/>
        <w:gridCol w:w="2618"/>
        <w:gridCol w:w="2268"/>
      </w:tblGrid>
      <w:tr w:rsidR="00226652" w:rsidRPr="005B15BF" w:rsidTr="009A0EB4">
        <w:trPr>
          <w:cantSplit/>
          <w:trHeight w:val="889"/>
        </w:trPr>
        <w:tc>
          <w:tcPr>
            <w:tcW w:w="2053"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Состав семьи</w:t>
            </w:r>
            <w:r w:rsidRPr="005B15BF">
              <w:rPr>
                <w:rFonts w:eastAsiaTheme="minorHAnsi"/>
                <w:sz w:val="28"/>
                <w:szCs w:val="28"/>
                <w:lang w:eastAsia="en-US"/>
              </w:rPr>
              <w:br/>
              <w:t>(человек)</w:t>
            </w:r>
          </w:p>
        </w:tc>
        <w:tc>
          <w:tcPr>
            <w:tcW w:w="2843"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Размер общей площади жилья для расчета размера социальной выплаты (кв. м)</w:t>
            </w:r>
          </w:p>
        </w:tc>
        <w:tc>
          <w:tcPr>
            <w:tcW w:w="261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 xml:space="preserve">Норматив стоимости </w:t>
            </w:r>
          </w:p>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 xml:space="preserve">1 кв. м общей площади жилья </w:t>
            </w:r>
          </w:p>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(рублей за 1 кв. м)</w:t>
            </w:r>
          </w:p>
        </w:tc>
        <w:tc>
          <w:tcPr>
            <w:tcW w:w="226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 xml:space="preserve">Расчетная (средняя) стоимость жилья     </w:t>
            </w:r>
            <w:r w:rsidRPr="005B15BF">
              <w:rPr>
                <w:rFonts w:eastAsiaTheme="minorHAnsi"/>
                <w:sz w:val="28"/>
                <w:szCs w:val="28"/>
                <w:lang w:eastAsia="en-US"/>
              </w:rPr>
              <w:br/>
              <w:t xml:space="preserve">(рублей)  </w:t>
            </w:r>
          </w:p>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(гр. 2 х гр. 3)</w:t>
            </w:r>
          </w:p>
        </w:tc>
      </w:tr>
      <w:tr w:rsidR="00226652" w:rsidRPr="005B15BF" w:rsidTr="009A0EB4">
        <w:trPr>
          <w:cantSplit/>
          <w:trHeight w:val="254"/>
        </w:trPr>
        <w:tc>
          <w:tcPr>
            <w:tcW w:w="2053"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1</w:t>
            </w:r>
          </w:p>
        </w:tc>
        <w:tc>
          <w:tcPr>
            <w:tcW w:w="2843"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2</w:t>
            </w:r>
          </w:p>
        </w:tc>
        <w:tc>
          <w:tcPr>
            <w:tcW w:w="261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4</w:t>
            </w:r>
          </w:p>
        </w:tc>
      </w:tr>
      <w:tr w:rsidR="00226652" w:rsidRPr="005B15BF" w:rsidTr="009A0EB4">
        <w:trPr>
          <w:cantSplit/>
          <w:trHeight w:val="254"/>
        </w:trPr>
        <w:tc>
          <w:tcPr>
            <w:tcW w:w="2053"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2843"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261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226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r>
    </w:tbl>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r w:rsidRPr="005B15BF">
        <w:rPr>
          <w:rFonts w:eastAsiaTheme="minorHAnsi"/>
          <w:sz w:val="28"/>
          <w:szCs w:val="28"/>
          <w:lang w:eastAsia="en-US"/>
        </w:rPr>
        <w:t>Размер социальной выплаты на приобретение жилья</w:t>
      </w: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p>
    <w:tbl>
      <w:tblPr>
        <w:tblW w:w="9782" w:type="dxa"/>
        <w:tblInd w:w="-214" w:type="dxa"/>
        <w:tblLayout w:type="fixed"/>
        <w:tblCellMar>
          <w:left w:w="70" w:type="dxa"/>
          <w:right w:w="70" w:type="dxa"/>
        </w:tblCellMar>
        <w:tblLook w:val="0000" w:firstRow="0" w:lastRow="0" w:firstColumn="0" w:lastColumn="0" w:noHBand="0" w:noVBand="0"/>
      </w:tblPr>
      <w:tblGrid>
        <w:gridCol w:w="2978"/>
        <w:gridCol w:w="3969"/>
        <w:gridCol w:w="2835"/>
      </w:tblGrid>
      <w:tr w:rsidR="00226652" w:rsidRPr="005B15BF" w:rsidTr="009A0EB4">
        <w:trPr>
          <w:cantSplit/>
          <w:trHeight w:val="691"/>
        </w:trPr>
        <w:tc>
          <w:tcPr>
            <w:tcW w:w="297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Расчетная (средняя)</w:t>
            </w:r>
            <w:r w:rsidRPr="005B15BF">
              <w:rPr>
                <w:rFonts w:eastAsiaTheme="minorHAnsi"/>
                <w:sz w:val="28"/>
                <w:szCs w:val="28"/>
                <w:lang w:eastAsia="en-US"/>
              </w:rPr>
              <w:br/>
              <w:t xml:space="preserve">стоимость жилья  </w:t>
            </w:r>
            <w:r w:rsidRPr="005B15BF">
              <w:rPr>
                <w:rFonts w:eastAsiaTheme="minorHAnsi"/>
                <w:sz w:val="28"/>
                <w:szCs w:val="28"/>
                <w:lang w:eastAsia="en-US"/>
              </w:rPr>
              <w:br/>
              <w:t>(рублей)</w:t>
            </w:r>
          </w:p>
        </w:tc>
        <w:tc>
          <w:tcPr>
            <w:tcW w:w="39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Размер социальной выплаты</w:t>
            </w:r>
            <w:r w:rsidRPr="005B15BF">
              <w:rPr>
                <w:rFonts w:eastAsiaTheme="minorHAnsi"/>
                <w:sz w:val="28"/>
                <w:szCs w:val="28"/>
                <w:lang w:eastAsia="en-US"/>
              </w:rPr>
              <w:br/>
              <w:t xml:space="preserve">в процентах от расчетной </w:t>
            </w:r>
            <w:r w:rsidRPr="005B15BF">
              <w:rPr>
                <w:rFonts w:eastAsiaTheme="minorHAnsi"/>
                <w:sz w:val="28"/>
                <w:szCs w:val="28"/>
                <w:lang w:eastAsia="en-US"/>
              </w:rPr>
              <w:br/>
              <w:t>(средней) стоимости жилья</w:t>
            </w:r>
            <w:r w:rsidRPr="005B15BF">
              <w:rPr>
                <w:rFonts w:eastAsiaTheme="minorHAnsi"/>
                <w:sz w:val="28"/>
                <w:szCs w:val="28"/>
                <w:lang w:eastAsia="en-US"/>
              </w:rPr>
              <w:br/>
              <w:t>(30% или 35%)</w:t>
            </w:r>
          </w:p>
        </w:tc>
        <w:tc>
          <w:tcPr>
            <w:tcW w:w="2835"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 xml:space="preserve">Размер социальной </w:t>
            </w:r>
            <w:r w:rsidRPr="005B15BF">
              <w:rPr>
                <w:rFonts w:eastAsiaTheme="minorHAnsi"/>
                <w:sz w:val="28"/>
                <w:szCs w:val="28"/>
                <w:lang w:eastAsia="en-US"/>
              </w:rPr>
              <w:br/>
              <w:t>выплаты на приобретение жилья</w:t>
            </w:r>
            <w:r w:rsidRPr="005B15BF">
              <w:rPr>
                <w:rFonts w:eastAsiaTheme="minorHAnsi"/>
                <w:sz w:val="28"/>
                <w:szCs w:val="28"/>
                <w:lang w:eastAsia="en-US"/>
              </w:rPr>
              <w:br/>
              <w:t>(рублей)</w:t>
            </w:r>
          </w:p>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 xml:space="preserve"> (</w:t>
            </w:r>
            <w:r w:rsidRPr="005B15BF">
              <w:rPr>
                <w:rFonts w:eastAsiaTheme="minorHAnsi"/>
                <w:sz w:val="22"/>
                <w:szCs w:val="22"/>
                <w:lang w:eastAsia="en-US"/>
              </w:rPr>
              <w:t>гр. 1 x гр. 2)</w:t>
            </w:r>
          </w:p>
        </w:tc>
      </w:tr>
      <w:tr w:rsidR="00226652" w:rsidRPr="005B15BF" w:rsidTr="009A0EB4">
        <w:trPr>
          <w:cantSplit/>
          <w:trHeight w:val="230"/>
        </w:trPr>
        <w:tc>
          <w:tcPr>
            <w:tcW w:w="297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1</w:t>
            </w:r>
          </w:p>
        </w:tc>
        <w:tc>
          <w:tcPr>
            <w:tcW w:w="39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2</w:t>
            </w:r>
          </w:p>
        </w:tc>
        <w:tc>
          <w:tcPr>
            <w:tcW w:w="2835"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3</w:t>
            </w:r>
          </w:p>
        </w:tc>
      </w:tr>
      <w:tr w:rsidR="00226652" w:rsidRPr="005B15BF" w:rsidTr="009A0EB4">
        <w:trPr>
          <w:cantSplit/>
          <w:trHeight w:val="230"/>
        </w:trPr>
        <w:tc>
          <w:tcPr>
            <w:tcW w:w="297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39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2835"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r>
    </w:tbl>
    <w:p w:rsidR="00226652" w:rsidRPr="005B15BF" w:rsidRDefault="00226652" w:rsidP="00226652">
      <w:pPr>
        <w:autoSpaceDE w:val="0"/>
        <w:autoSpaceDN w:val="0"/>
        <w:adjustRightInd w:val="0"/>
        <w:spacing w:line="276" w:lineRule="auto"/>
        <w:jc w:val="center"/>
        <w:rPr>
          <w:rFonts w:eastAsiaTheme="minorHAnsi"/>
          <w:sz w:val="16"/>
          <w:szCs w:val="16"/>
          <w:lang w:eastAsia="en-US"/>
        </w:rPr>
      </w:pP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r w:rsidRPr="005B15BF">
        <w:rPr>
          <w:rFonts w:eastAsiaTheme="minorHAnsi"/>
          <w:sz w:val="28"/>
          <w:szCs w:val="28"/>
          <w:lang w:eastAsia="en-US"/>
        </w:rPr>
        <w:t xml:space="preserve">Часть расчетной (средней) стоимости жилья, </w:t>
      </w: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proofErr w:type="gramStart"/>
      <w:r w:rsidRPr="005B15BF">
        <w:rPr>
          <w:rFonts w:eastAsiaTheme="minorHAnsi"/>
          <w:sz w:val="28"/>
          <w:szCs w:val="28"/>
          <w:lang w:eastAsia="en-US"/>
        </w:rPr>
        <w:t>превышающая</w:t>
      </w:r>
      <w:proofErr w:type="gramEnd"/>
      <w:r w:rsidRPr="005B15BF">
        <w:rPr>
          <w:rFonts w:eastAsiaTheme="minorHAnsi"/>
          <w:sz w:val="28"/>
          <w:szCs w:val="28"/>
          <w:lang w:eastAsia="en-US"/>
        </w:rPr>
        <w:t xml:space="preserve"> размер социальной выплаты на приобретение жилья</w:t>
      </w: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p>
    <w:tbl>
      <w:tblPr>
        <w:tblW w:w="9782" w:type="dxa"/>
        <w:tblInd w:w="-214" w:type="dxa"/>
        <w:tblLayout w:type="fixed"/>
        <w:tblCellMar>
          <w:left w:w="70" w:type="dxa"/>
          <w:right w:w="70" w:type="dxa"/>
        </w:tblCellMar>
        <w:tblLook w:val="0000" w:firstRow="0" w:lastRow="0" w:firstColumn="0" w:lastColumn="0" w:noHBand="0" w:noVBand="0"/>
      </w:tblPr>
      <w:tblGrid>
        <w:gridCol w:w="2369"/>
        <w:gridCol w:w="2369"/>
        <w:gridCol w:w="5044"/>
      </w:tblGrid>
      <w:tr w:rsidR="00226652" w:rsidRPr="005B15BF" w:rsidTr="009A0EB4">
        <w:trPr>
          <w:cantSplit/>
          <w:trHeight w:val="876"/>
        </w:trPr>
        <w:tc>
          <w:tcPr>
            <w:tcW w:w="23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Расчетная (средняя) стоимость жилья (рублей)</w:t>
            </w:r>
          </w:p>
        </w:tc>
        <w:tc>
          <w:tcPr>
            <w:tcW w:w="23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Размер социальной выплаты на приобретение жилья (рублей)</w:t>
            </w:r>
          </w:p>
        </w:tc>
        <w:tc>
          <w:tcPr>
            <w:tcW w:w="5044"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 xml:space="preserve">Часть расчетной (средней) стоимости жилья, превышающая размер социальной выплаты на приобретение жилья (рублей)  </w:t>
            </w:r>
          </w:p>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(гр. 1 - гр. 2)</w:t>
            </w:r>
          </w:p>
        </w:tc>
      </w:tr>
      <w:tr w:rsidR="00226652" w:rsidRPr="005B15BF" w:rsidTr="009A0EB4">
        <w:trPr>
          <w:cantSplit/>
          <w:trHeight w:val="250"/>
        </w:trPr>
        <w:tc>
          <w:tcPr>
            <w:tcW w:w="23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1</w:t>
            </w:r>
          </w:p>
        </w:tc>
        <w:tc>
          <w:tcPr>
            <w:tcW w:w="23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2</w:t>
            </w:r>
          </w:p>
        </w:tc>
        <w:tc>
          <w:tcPr>
            <w:tcW w:w="5044"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3</w:t>
            </w:r>
          </w:p>
        </w:tc>
      </w:tr>
      <w:tr w:rsidR="00226652" w:rsidRPr="005B15BF" w:rsidTr="009A0EB4">
        <w:trPr>
          <w:cantSplit/>
          <w:trHeight w:val="250"/>
        </w:trPr>
        <w:tc>
          <w:tcPr>
            <w:tcW w:w="23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2369"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5044"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r>
    </w:tbl>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r w:rsidRPr="005B15BF">
        <w:rPr>
          <w:rFonts w:eastAsiaTheme="minorHAnsi"/>
          <w:sz w:val="28"/>
          <w:szCs w:val="28"/>
          <w:lang w:eastAsia="en-US"/>
        </w:rPr>
        <w:t>Сравнение суммы денежных средств (сбережений молодой семьи), хранящихся во вкладах в банках, и части расчетной (средней) стоимости жилья, превышающей размер социальной выплаты на приобретение жилья</w:t>
      </w:r>
    </w:p>
    <w:p w:rsidR="00226652" w:rsidRPr="005B15BF" w:rsidRDefault="00226652" w:rsidP="00226652">
      <w:pPr>
        <w:autoSpaceDE w:val="0"/>
        <w:autoSpaceDN w:val="0"/>
        <w:adjustRightInd w:val="0"/>
        <w:spacing w:line="276" w:lineRule="auto"/>
        <w:jc w:val="center"/>
        <w:outlineLvl w:val="2"/>
        <w:rPr>
          <w:rFonts w:eastAsiaTheme="minorHAnsi"/>
          <w:sz w:val="28"/>
          <w:szCs w:val="28"/>
          <w:lang w:eastAsia="en-US"/>
        </w:rPr>
      </w:pPr>
    </w:p>
    <w:tbl>
      <w:tblPr>
        <w:tblW w:w="9740" w:type="dxa"/>
        <w:tblInd w:w="-214" w:type="dxa"/>
        <w:tblLayout w:type="fixed"/>
        <w:tblCellMar>
          <w:left w:w="70" w:type="dxa"/>
          <w:right w:w="70" w:type="dxa"/>
        </w:tblCellMar>
        <w:tblLook w:val="0000" w:firstRow="0" w:lastRow="0" w:firstColumn="0" w:lastColumn="0" w:noHBand="0" w:noVBand="0"/>
      </w:tblPr>
      <w:tblGrid>
        <w:gridCol w:w="3261"/>
        <w:gridCol w:w="4111"/>
        <w:gridCol w:w="2368"/>
      </w:tblGrid>
      <w:tr w:rsidR="00226652" w:rsidRPr="005B15BF" w:rsidTr="009A0EB4">
        <w:trPr>
          <w:cantSplit/>
          <w:trHeight w:val="927"/>
        </w:trPr>
        <w:tc>
          <w:tcPr>
            <w:tcW w:w="3261"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Сумма денежных средств (сбережений молодой семьи), хранящихся во вкладах в банках (рублей)</w:t>
            </w:r>
          </w:p>
        </w:tc>
        <w:tc>
          <w:tcPr>
            <w:tcW w:w="4111"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Часть расчетной (средней) стоимости жилья, превышающая размер социальной выплаты на приобретение жилья (рублей)</w:t>
            </w:r>
          </w:p>
        </w:tc>
        <w:tc>
          <w:tcPr>
            <w:tcW w:w="236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8"/>
                <w:szCs w:val="28"/>
                <w:lang w:eastAsia="en-US"/>
              </w:rPr>
            </w:pPr>
            <w:r w:rsidRPr="005B15BF">
              <w:rPr>
                <w:rFonts w:eastAsiaTheme="minorHAnsi"/>
                <w:sz w:val="28"/>
                <w:szCs w:val="28"/>
                <w:lang w:eastAsia="en-US"/>
              </w:rPr>
              <w:t xml:space="preserve">Результат </w:t>
            </w:r>
            <w:r w:rsidRPr="005B15BF">
              <w:rPr>
                <w:rFonts w:eastAsiaTheme="minorHAnsi"/>
                <w:sz w:val="28"/>
                <w:szCs w:val="28"/>
                <w:lang w:eastAsia="en-US"/>
              </w:rPr>
              <w:br/>
              <w:t>(</w:t>
            </w:r>
            <w:r w:rsidRPr="005B15BF">
              <w:rPr>
                <w:rFonts w:eastAsiaTheme="minorHAnsi"/>
                <w:sz w:val="22"/>
                <w:szCs w:val="22"/>
                <w:lang w:eastAsia="en-US"/>
              </w:rPr>
              <w:t>гр. 2 - гр. 1)</w:t>
            </w:r>
            <w:r w:rsidRPr="005B15BF">
              <w:rPr>
                <w:rFonts w:eastAsiaTheme="minorHAnsi"/>
                <w:sz w:val="28"/>
                <w:szCs w:val="28"/>
                <w:lang w:eastAsia="en-US"/>
              </w:rPr>
              <w:t xml:space="preserve"> </w:t>
            </w:r>
            <w:r w:rsidRPr="005B15BF">
              <w:rPr>
                <w:rFonts w:eastAsiaTheme="minorHAnsi"/>
                <w:sz w:val="28"/>
                <w:szCs w:val="28"/>
                <w:lang w:eastAsia="en-US"/>
              </w:rPr>
              <w:br/>
              <w:t xml:space="preserve">     (рублей) *</w:t>
            </w:r>
          </w:p>
        </w:tc>
      </w:tr>
      <w:tr w:rsidR="00226652" w:rsidRPr="005B15BF" w:rsidTr="009A0EB4">
        <w:trPr>
          <w:cantSplit/>
          <w:trHeight w:val="264"/>
        </w:trPr>
        <w:tc>
          <w:tcPr>
            <w:tcW w:w="3261"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1</w:t>
            </w:r>
          </w:p>
        </w:tc>
        <w:tc>
          <w:tcPr>
            <w:tcW w:w="4111"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2</w:t>
            </w:r>
          </w:p>
        </w:tc>
        <w:tc>
          <w:tcPr>
            <w:tcW w:w="236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jc w:val="center"/>
              <w:rPr>
                <w:rFonts w:eastAsiaTheme="minorHAnsi"/>
                <w:sz w:val="22"/>
                <w:szCs w:val="22"/>
                <w:lang w:eastAsia="en-US"/>
              </w:rPr>
            </w:pPr>
            <w:r w:rsidRPr="005B15BF">
              <w:rPr>
                <w:rFonts w:eastAsiaTheme="minorHAnsi"/>
                <w:sz w:val="22"/>
                <w:szCs w:val="22"/>
                <w:lang w:eastAsia="en-US"/>
              </w:rPr>
              <w:t>3</w:t>
            </w:r>
          </w:p>
        </w:tc>
      </w:tr>
      <w:tr w:rsidR="00226652" w:rsidRPr="005B15BF" w:rsidTr="009A0EB4">
        <w:trPr>
          <w:cantSplit/>
          <w:trHeight w:val="264"/>
        </w:trPr>
        <w:tc>
          <w:tcPr>
            <w:tcW w:w="3261"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4111"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c>
          <w:tcPr>
            <w:tcW w:w="2368" w:type="dxa"/>
            <w:tcBorders>
              <w:top w:val="single" w:sz="6" w:space="0" w:color="auto"/>
              <w:left w:val="single" w:sz="6" w:space="0" w:color="auto"/>
              <w:bottom w:val="single" w:sz="6" w:space="0" w:color="auto"/>
              <w:right w:val="single" w:sz="6" w:space="0" w:color="auto"/>
            </w:tcBorders>
          </w:tcPr>
          <w:p w:rsidR="00226652" w:rsidRPr="005B15BF" w:rsidRDefault="00226652" w:rsidP="009A0EB4">
            <w:pPr>
              <w:autoSpaceDE w:val="0"/>
              <w:autoSpaceDN w:val="0"/>
              <w:adjustRightInd w:val="0"/>
              <w:spacing w:line="276" w:lineRule="auto"/>
              <w:rPr>
                <w:rFonts w:eastAsiaTheme="minorHAnsi"/>
                <w:sz w:val="28"/>
                <w:szCs w:val="28"/>
                <w:lang w:eastAsia="en-US"/>
              </w:rPr>
            </w:pPr>
          </w:p>
        </w:tc>
      </w:tr>
    </w:tbl>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lastRenderedPageBreak/>
        <w:t>Расчетная стоимость жилого помещения составляет _______ руб., в том числе:</w:t>
      </w: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социальная выплата ________________ рублей;</w:t>
      </w: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часть расчетной стоимости жилья, превышающая размер социальной выплаты на приобретение жилья _______________ рублей.</w:t>
      </w: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 xml:space="preserve">Молодая семья ________________________ подтвердила наличие доходов либо иных денежных средств на сумму _________________________ рублей, на основании чего </w:t>
      </w:r>
      <w:proofErr w:type="gramStart"/>
      <w:r w:rsidRPr="005B15BF">
        <w:rPr>
          <w:rFonts w:eastAsiaTheme="minorHAnsi"/>
          <w:sz w:val="28"/>
          <w:szCs w:val="28"/>
          <w:lang w:eastAsia="en-US"/>
        </w:rPr>
        <w:t>признана</w:t>
      </w:r>
      <w:proofErr w:type="gramEnd"/>
      <w:r w:rsidRPr="005B15BF">
        <w:rPr>
          <w:rFonts w:eastAsiaTheme="minorHAnsi"/>
          <w:sz w:val="28"/>
          <w:szCs w:val="28"/>
          <w:lang w:eastAsia="en-US"/>
        </w:rPr>
        <w:t>/не признана (ненужное зачеркнуть)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26652" w:rsidRPr="005B15BF" w:rsidRDefault="00226652" w:rsidP="00226652">
      <w:pPr>
        <w:autoSpaceDE w:val="0"/>
        <w:autoSpaceDN w:val="0"/>
        <w:adjustRightInd w:val="0"/>
        <w:spacing w:line="276" w:lineRule="auto"/>
        <w:ind w:firstLine="709"/>
        <w:jc w:val="both"/>
        <w:rPr>
          <w:rFonts w:eastAsiaTheme="minorHAnsi"/>
          <w:sz w:val="28"/>
          <w:szCs w:val="28"/>
          <w:lang w:eastAsia="en-US"/>
        </w:rPr>
      </w:pPr>
      <w:r w:rsidRPr="005B15BF">
        <w:rPr>
          <w:rFonts w:eastAsiaTheme="minorHAnsi"/>
          <w:sz w:val="28"/>
          <w:szCs w:val="28"/>
          <w:lang w:eastAsia="en-US"/>
        </w:rPr>
        <w:t>Документы и расчеты проверены уполномоченным органом местного самоуправления муниципального образования Вологодской области.</w:t>
      </w:r>
    </w:p>
    <w:p w:rsidR="00226652" w:rsidRPr="005B15BF" w:rsidRDefault="00226652" w:rsidP="00226652">
      <w:pPr>
        <w:autoSpaceDE w:val="0"/>
        <w:autoSpaceDN w:val="0"/>
        <w:adjustRightInd w:val="0"/>
        <w:spacing w:line="276" w:lineRule="auto"/>
        <w:jc w:val="both"/>
        <w:rPr>
          <w:rFonts w:eastAsiaTheme="minorHAnsi"/>
          <w:sz w:val="28"/>
          <w:szCs w:val="28"/>
          <w:lang w:eastAsia="en-US"/>
        </w:rPr>
      </w:pPr>
      <w:r w:rsidRPr="005B15BF">
        <w:rPr>
          <w:rFonts w:eastAsiaTheme="minorHAnsi"/>
          <w:sz w:val="28"/>
          <w:szCs w:val="28"/>
          <w:lang w:eastAsia="en-US"/>
        </w:rPr>
        <w:t>__________________________________________________________________</w:t>
      </w:r>
    </w:p>
    <w:p w:rsidR="00226652" w:rsidRPr="005B15BF" w:rsidRDefault="00226652" w:rsidP="00226652">
      <w:pPr>
        <w:autoSpaceDE w:val="0"/>
        <w:autoSpaceDN w:val="0"/>
        <w:adjustRightInd w:val="0"/>
        <w:spacing w:line="276" w:lineRule="auto"/>
        <w:jc w:val="center"/>
        <w:rPr>
          <w:rFonts w:eastAsiaTheme="minorHAnsi"/>
          <w:sz w:val="20"/>
          <w:szCs w:val="20"/>
          <w:lang w:eastAsia="en-US"/>
        </w:rPr>
      </w:pPr>
      <w:r w:rsidRPr="005B15BF">
        <w:rPr>
          <w:rFonts w:eastAsiaTheme="minorHAnsi"/>
          <w:sz w:val="20"/>
          <w:szCs w:val="20"/>
          <w:lang w:eastAsia="en-US"/>
        </w:rPr>
        <w:t>(Ф.И.О., должность лица, проверившего документы и осуществившего расчет, подпись)</w:t>
      </w:r>
    </w:p>
    <w:p w:rsidR="00226652" w:rsidRPr="005B15BF" w:rsidRDefault="00226652" w:rsidP="00226652">
      <w:pPr>
        <w:autoSpaceDE w:val="0"/>
        <w:autoSpaceDN w:val="0"/>
        <w:adjustRightInd w:val="0"/>
        <w:spacing w:line="276" w:lineRule="auto"/>
        <w:ind w:firstLine="540"/>
        <w:rPr>
          <w:rFonts w:eastAsiaTheme="minorHAnsi"/>
          <w:sz w:val="20"/>
          <w:szCs w:val="20"/>
          <w:lang w:eastAsia="en-US"/>
        </w:rPr>
      </w:pPr>
      <w:r w:rsidRPr="005B15BF">
        <w:rPr>
          <w:rFonts w:eastAsiaTheme="minorHAnsi"/>
          <w:sz w:val="16"/>
          <w:szCs w:val="20"/>
          <w:lang w:eastAsia="en-US"/>
        </w:rPr>
        <w:t xml:space="preserve">* В случае если в </w:t>
      </w:r>
      <w:hyperlink r:id="rId12" w:history="1">
        <w:r w:rsidRPr="005B15BF">
          <w:rPr>
            <w:rFonts w:eastAsiaTheme="minorHAnsi"/>
            <w:sz w:val="16"/>
            <w:szCs w:val="20"/>
            <w:lang w:eastAsia="en-US"/>
          </w:rPr>
          <w:t>графе 3</w:t>
        </w:r>
      </w:hyperlink>
      <w:r w:rsidRPr="005B15BF">
        <w:rPr>
          <w:rFonts w:eastAsiaTheme="minorHAnsi"/>
          <w:sz w:val="16"/>
          <w:szCs w:val="20"/>
          <w:lang w:eastAsia="en-US"/>
        </w:rPr>
        <w:t xml:space="preserve"> результат оказался со знаком "+", дополнительно в течение 10 дней молодая семья представляет </w:t>
      </w:r>
      <w:proofErr w:type="gramStart"/>
      <w:r w:rsidRPr="005B15BF">
        <w:rPr>
          <w:rFonts w:eastAsiaTheme="minorHAnsi"/>
          <w:sz w:val="16"/>
          <w:szCs w:val="20"/>
          <w:lang w:eastAsia="en-US"/>
        </w:rPr>
        <w:t>в</w:t>
      </w:r>
      <w:proofErr w:type="gramEnd"/>
      <w:r w:rsidRPr="005B15BF">
        <w:rPr>
          <w:rFonts w:eastAsiaTheme="minorHAnsi"/>
          <w:sz w:val="16"/>
          <w:szCs w:val="20"/>
          <w:lang w:eastAsia="en-US"/>
        </w:rPr>
        <w:t xml:space="preserve"> </w:t>
      </w:r>
      <w:proofErr w:type="gramStart"/>
      <w:r w:rsidRPr="005B15BF">
        <w:rPr>
          <w:rFonts w:eastAsiaTheme="minorHAnsi"/>
          <w:sz w:val="16"/>
          <w:szCs w:val="20"/>
          <w:lang w:eastAsia="en-US"/>
        </w:rPr>
        <w:t>уполномоченный</w:t>
      </w:r>
      <w:proofErr w:type="gramEnd"/>
      <w:r w:rsidRPr="005B15BF">
        <w:rPr>
          <w:rFonts w:eastAsiaTheme="minorHAnsi"/>
          <w:sz w:val="16"/>
          <w:szCs w:val="20"/>
          <w:lang w:eastAsia="en-US"/>
        </w:rPr>
        <w:t xml:space="preserve"> орган справку из банка или кредитного учреждения о возможности предоставления молодой семье кредита (займа) на сумму, равную или большую значению, указанному в </w:t>
      </w:r>
      <w:hyperlink r:id="rId13" w:history="1">
        <w:r w:rsidRPr="005B15BF">
          <w:rPr>
            <w:rFonts w:eastAsiaTheme="minorHAnsi"/>
            <w:sz w:val="16"/>
            <w:szCs w:val="20"/>
            <w:lang w:eastAsia="en-US"/>
          </w:rPr>
          <w:t>графе 3</w:t>
        </w:r>
      </w:hyperlink>
      <w:r w:rsidRPr="005B15BF">
        <w:rPr>
          <w:rFonts w:eastAsiaTheme="minorHAnsi"/>
          <w:sz w:val="20"/>
          <w:szCs w:val="20"/>
          <w:lang w:eastAsia="en-US"/>
        </w:rPr>
        <w:t>.»</w:t>
      </w:r>
    </w:p>
    <w:p w:rsidR="00226652" w:rsidRPr="005B15BF" w:rsidRDefault="00226652" w:rsidP="00226652">
      <w:pPr>
        <w:tabs>
          <w:tab w:val="left" w:pos="709"/>
        </w:tabs>
        <w:spacing w:after="200" w:line="276" w:lineRule="auto"/>
        <w:jc w:val="right"/>
        <w:rPr>
          <w:rFonts w:eastAsiaTheme="minorHAnsi"/>
          <w:sz w:val="28"/>
          <w:szCs w:val="28"/>
          <w:lang w:eastAsia="en-US"/>
        </w:rPr>
        <w:sectPr w:rsidR="00226652" w:rsidRPr="005B15BF" w:rsidSect="0047016D">
          <w:pgSz w:w="11906" w:h="16838"/>
          <w:pgMar w:top="567" w:right="851" w:bottom="567" w:left="1701" w:header="709" w:footer="709" w:gutter="0"/>
          <w:cols w:space="708"/>
          <w:docGrid w:linePitch="360"/>
        </w:sectPr>
      </w:pPr>
    </w:p>
    <w:p w:rsidR="00226652" w:rsidRPr="005B15BF" w:rsidRDefault="00226652" w:rsidP="00226652">
      <w:pPr>
        <w:tabs>
          <w:tab w:val="left" w:pos="709"/>
        </w:tabs>
        <w:spacing w:line="276" w:lineRule="auto"/>
        <w:jc w:val="right"/>
        <w:rPr>
          <w:rFonts w:eastAsiaTheme="minorHAnsi"/>
          <w:sz w:val="28"/>
          <w:szCs w:val="28"/>
          <w:lang w:eastAsia="en-US"/>
        </w:rPr>
      </w:pPr>
      <w:r w:rsidRPr="005B15BF">
        <w:rPr>
          <w:rFonts w:eastAsiaTheme="minorHAnsi"/>
          <w:sz w:val="28"/>
          <w:szCs w:val="28"/>
          <w:lang w:eastAsia="en-US"/>
        </w:rPr>
        <w:lastRenderedPageBreak/>
        <w:tab/>
        <w:t>Приложение №5</w:t>
      </w:r>
    </w:p>
    <w:p w:rsidR="00226652" w:rsidRPr="00226652" w:rsidRDefault="00226652" w:rsidP="00226652">
      <w:pPr>
        <w:tabs>
          <w:tab w:val="left" w:pos="709"/>
        </w:tabs>
        <w:spacing w:line="276" w:lineRule="auto"/>
        <w:ind w:left="4248"/>
        <w:jc w:val="right"/>
        <w:rPr>
          <w:rFonts w:eastAsiaTheme="minorHAnsi"/>
          <w:szCs w:val="28"/>
          <w:lang w:eastAsia="en-US"/>
        </w:rPr>
      </w:pPr>
      <w:r w:rsidRPr="00226652">
        <w:rPr>
          <w:rFonts w:eastAsiaTheme="minorHAnsi"/>
          <w:szCs w:val="28"/>
          <w:lang w:eastAsia="en-US"/>
        </w:rPr>
        <w:t>к Правилам предоставления</w:t>
      </w:r>
    </w:p>
    <w:p w:rsidR="00226652" w:rsidRPr="00226652" w:rsidRDefault="00226652" w:rsidP="00226652">
      <w:pPr>
        <w:tabs>
          <w:tab w:val="left" w:pos="709"/>
        </w:tabs>
        <w:spacing w:line="276" w:lineRule="auto"/>
        <w:ind w:left="4248"/>
        <w:jc w:val="right"/>
        <w:rPr>
          <w:rFonts w:eastAsiaTheme="minorHAnsi"/>
          <w:szCs w:val="28"/>
          <w:lang w:eastAsia="en-US"/>
        </w:rPr>
      </w:pPr>
      <w:r w:rsidRPr="00226652">
        <w:rPr>
          <w:rFonts w:eastAsiaTheme="minorHAnsi"/>
          <w:szCs w:val="28"/>
          <w:lang w:eastAsia="en-US"/>
        </w:rPr>
        <w:t xml:space="preserve">молодым семьям </w:t>
      </w:r>
      <w:proofErr w:type="gramStart"/>
      <w:r w:rsidRPr="00226652">
        <w:rPr>
          <w:rFonts w:eastAsiaTheme="minorHAnsi"/>
          <w:szCs w:val="28"/>
          <w:lang w:eastAsia="en-US"/>
        </w:rPr>
        <w:t>социальных</w:t>
      </w:r>
      <w:proofErr w:type="gramEnd"/>
    </w:p>
    <w:p w:rsidR="00226652" w:rsidRPr="00226652" w:rsidRDefault="00226652" w:rsidP="00226652">
      <w:pPr>
        <w:tabs>
          <w:tab w:val="left" w:pos="709"/>
        </w:tabs>
        <w:spacing w:line="276" w:lineRule="auto"/>
        <w:ind w:left="4248"/>
        <w:jc w:val="right"/>
        <w:rPr>
          <w:rFonts w:eastAsiaTheme="minorHAnsi"/>
          <w:szCs w:val="28"/>
          <w:lang w:eastAsia="en-US"/>
        </w:rPr>
      </w:pPr>
      <w:r w:rsidRPr="00226652">
        <w:rPr>
          <w:rFonts w:eastAsiaTheme="minorHAnsi"/>
          <w:szCs w:val="28"/>
          <w:lang w:eastAsia="en-US"/>
        </w:rPr>
        <w:t>выплат на приобретение</w:t>
      </w:r>
    </w:p>
    <w:p w:rsidR="00226652" w:rsidRPr="00226652" w:rsidRDefault="00226652" w:rsidP="00226652">
      <w:pPr>
        <w:tabs>
          <w:tab w:val="left" w:pos="709"/>
        </w:tabs>
        <w:spacing w:line="276" w:lineRule="auto"/>
        <w:ind w:left="4248"/>
        <w:jc w:val="right"/>
        <w:rPr>
          <w:rFonts w:eastAsiaTheme="minorHAnsi"/>
          <w:szCs w:val="28"/>
          <w:lang w:eastAsia="en-US"/>
        </w:rPr>
      </w:pPr>
      <w:r w:rsidRPr="00226652">
        <w:rPr>
          <w:rFonts w:eastAsiaTheme="minorHAnsi"/>
          <w:szCs w:val="28"/>
          <w:lang w:eastAsia="en-US"/>
        </w:rPr>
        <w:t>(строительство) жилья</w:t>
      </w:r>
    </w:p>
    <w:p w:rsidR="00226652" w:rsidRPr="00226652" w:rsidRDefault="00226652" w:rsidP="00226652">
      <w:pPr>
        <w:tabs>
          <w:tab w:val="left" w:pos="709"/>
        </w:tabs>
        <w:spacing w:line="276" w:lineRule="auto"/>
        <w:ind w:left="4248"/>
        <w:jc w:val="right"/>
        <w:rPr>
          <w:rFonts w:eastAsiaTheme="minorHAnsi"/>
          <w:szCs w:val="28"/>
          <w:lang w:eastAsia="en-US"/>
        </w:rPr>
      </w:pPr>
      <w:r w:rsidRPr="00226652">
        <w:rPr>
          <w:rFonts w:eastAsiaTheme="minorHAnsi"/>
          <w:szCs w:val="28"/>
          <w:lang w:eastAsia="en-US"/>
        </w:rPr>
        <w:t>и их использования</w:t>
      </w:r>
    </w:p>
    <w:p w:rsidR="00226652" w:rsidRPr="00226652" w:rsidRDefault="00226652" w:rsidP="00226652">
      <w:pPr>
        <w:tabs>
          <w:tab w:val="left" w:pos="709"/>
        </w:tabs>
        <w:spacing w:line="276" w:lineRule="auto"/>
        <w:ind w:left="4248"/>
        <w:jc w:val="right"/>
        <w:rPr>
          <w:rFonts w:eastAsiaTheme="minorHAnsi"/>
          <w:szCs w:val="28"/>
          <w:lang w:eastAsia="en-US"/>
        </w:rPr>
      </w:pPr>
      <w:r w:rsidRPr="00226652">
        <w:rPr>
          <w:rFonts w:eastAsiaTheme="minorHAnsi"/>
          <w:szCs w:val="28"/>
          <w:lang w:eastAsia="en-US"/>
        </w:rPr>
        <w:t>(форма)</w:t>
      </w:r>
    </w:p>
    <w:p w:rsidR="00226652" w:rsidRPr="005B15BF" w:rsidRDefault="00226652" w:rsidP="00226652">
      <w:pPr>
        <w:tabs>
          <w:tab w:val="left" w:pos="709"/>
        </w:tabs>
        <w:spacing w:line="276" w:lineRule="auto"/>
        <w:ind w:left="4248"/>
        <w:jc w:val="both"/>
        <w:rPr>
          <w:rFonts w:eastAsiaTheme="minorHAnsi"/>
          <w:sz w:val="28"/>
          <w:szCs w:val="28"/>
          <w:lang w:eastAsia="en-US"/>
        </w:rPr>
      </w:pPr>
    </w:p>
    <w:p w:rsidR="00226652" w:rsidRPr="005B15BF" w:rsidRDefault="00226652" w:rsidP="00226652">
      <w:pPr>
        <w:tabs>
          <w:tab w:val="left" w:pos="709"/>
        </w:tabs>
        <w:spacing w:line="276" w:lineRule="auto"/>
        <w:rPr>
          <w:rFonts w:eastAsiaTheme="minorHAnsi"/>
          <w:sz w:val="28"/>
          <w:szCs w:val="22"/>
          <w:lang w:eastAsia="en-US"/>
        </w:rPr>
      </w:pPr>
      <w:r w:rsidRPr="005B15BF">
        <w:rPr>
          <w:rFonts w:eastAsiaTheme="minorHAnsi"/>
          <w:sz w:val="28"/>
          <w:szCs w:val="22"/>
          <w:lang w:eastAsia="en-US"/>
        </w:rPr>
        <w:t xml:space="preserve">                                                                                     СВОДНЫЙ СПИСОК</w:t>
      </w:r>
    </w:p>
    <w:p w:rsidR="00226652" w:rsidRPr="005B15BF" w:rsidRDefault="00226652" w:rsidP="00226652">
      <w:pPr>
        <w:jc w:val="center"/>
        <w:rPr>
          <w:rFonts w:eastAsiaTheme="minorHAnsi"/>
          <w:sz w:val="28"/>
          <w:szCs w:val="22"/>
          <w:lang w:eastAsia="en-US"/>
        </w:rPr>
      </w:pPr>
      <w:r w:rsidRPr="005B15BF">
        <w:rPr>
          <w:rFonts w:eastAsiaTheme="minorHAnsi"/>
          <w:sz w:val="28"/>
          <w:szCs w:val="22"/>
          <w:lang w:eastAsia="en-US"/>
        </w:rPr>
        <w:t>молодых семей-участников мероприятия</w:t>
      </w:r>
    </w:p>
    <w:p w:rsidR="00226652" w:rsidRPr="005B15BF" w:rsidRDefault="00226652" w:rsidP="00226652">
      <w:pPr>
        <w:jc w:val="center"/>
        <w:rPr>
          <w:rFonts w:eastAsiaTheme="minorHAnsi"/>
          <w:sz w:val="28"/>
          <w:szCs w:val="22"/>
          <w:lang w:eastAsia="en-US"/>
        </w:rPr>
      </w:pPr>
      <w:r w:rsidRPr="005B15BF">
        <w:rPr>
          <w:rFonts w:eastAsiaTheme="minorHAnsi"/>
          <w:sz w:val="28"/>
          <w:szCs w:val="22"/>
          <w:lang w:eastAsia="en-US"/>
        </w:rPr>
        <w:t xml:space="preserve"> «Оказание поддержки молодым семьям </w:t>
      </w:r>
      <w:r>
        <w:rPr>
          <w:rFonts w:eastAsiaTheme="minorHAnsi"/>
          <w:sz w:val="28"/>
          <w:szCs w:val="22"/>
          <w:lang w:eastAsia="en-US"/>
        </w:rPr>
        <w:t>округа</w:t>
      </w:r>
      <w:r w:rsidRPr="005B15BF">
        <w:rPr>
          <w:rFonts w:eastAsiaTheme="minorHAnsi"/>
          <w:sz w:val="28"/>
          <w:szCs w:val="22"/>
          <w:lang w:eastAsia="en-US"/>
        </w:rPr>
        <w:t>»,</w:t>
      </w:r>
    </w:p>
    <w:p w:rsidR="00226652" w:rsidRPr="005B15BF" w:rsidRDefault="00226652" w:rsidP="00226652">
      <w:pPr>
        <w:jc w:val="center"/>
        <w:rPr>
          <w:rFonts w:eastAsiaTheme="minorHAnsi"/>
          <w:sz w:val="28"/>
          <w:szCs w:val="22"/>
          <w:lang w:eastAsia="en-US"/>
        </w:rPr>
      </w:pPr>
      <w:r w:rsidRPr="005B15BF">
        <w:rPr>
          <w:rFonts w:eastAsiaTheme="minorHAnsi"/>
          <w:sz w:val="28"/>
          <w:szCs w:val="22"/>
          <w:lang w:eastAsia="en-US"/>
        </w:rPr>
        <w:t xml:space="preserve">изъявивших желание получить социальную выплату в______ году </w:t>
      </w:r>
    </w:p>
    <w:p w:rsidR="00226652" w:rsidRPr="00226652" w:rsidRDefault="00226652" w:rsidP="00226652">
      <w:pPr>
        <w:jc w:val="center"/>
        <w:rPr>
          <w:rFonts w:eastAsiaTheme="minorHAnsi"/>
          <w:sz w:val="28"/>
          <w:szCs w:val="22"/>
          <w:lang w:eastAsia="en-US"/>
        </w:rPr>
      </w:pPr>
      <w:r w:rsidRPr="005B15BF">
        <w:rPr>
          <w:rFonts w:eastAsiaTheme="minorHAnsi"/>
          <w:sz w:val="28"/>
          <w:szCs w:val="22"/>
          <w:lang w:eastAsia="en-US"/>
        </w:rPr>
        <w:t xml:space="preserve">по Белозерскому муниципальному </w:t>
      </w:r>
      <w:r>
        <w:rPr>
          <w:rFonts w:eastAsiaTheme="minorHAnsi"/>
          <w:sz w:val="28"/>
          <w:szCs w:val="22"/>
          <w:lang w:eastAsia="en-US"/>
        </w:rPr>
        <w:t>округу</w:t>
      </w: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985"/>
        <w:gridCol w:w="1134"/>
        <w:gridCol w:w="1862"/>
        <w:gridCol w:w="1191"/>
        <w:gridCol w:w="1052"/>
        <w:gridCol w:w="1491"/>
        <w:gridCol w:w="1507"/>
        <w:gridCol w:w="1544"/>
        <w:gridCol w:w="567"/>
        <w:gridCol w:w="708"/>
        <w:gridCol w:w="1102"/>
      </w:tblGrid>
      <w:tr w:rsidR="00226652" w:rsidRPr="005B15BF" w:rsidTr="00226652">
        <w:trPr>
          <w:trHeight w:val="510"/>
          <w:jc w:val="center"/>
        </w:trPr>
        <w:tc>
          <w:tcPr>
            <w:tcW w:w="817" w:type="dxa"/>
            <w:vMerge w:val="restart"/>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sz w:val="22"/>
                <w:szCs w:val="22"/>
                <w:lang w:eastAsia="en-US"/>
              </w:rPr>
              <w:t xml:space="preserve">N </w:t>
            </w:r>
            <w:proofErr w:type="gramStart"/>
            <w:r w:rsidRPr="005B15BF">
              <w:rPr>
                <w:rFonts w:eastAsiaTheme="minorHAnsi"/>
                <w:sz w:val="22"/>
                <w:szCs w:val="22"/>
                <w:lang w:eastAsia="en-US"/>
              </w:rPr>
              <w:t>п</w:t>
            </w:r>
            <w:proofErr w:type="gramEnd"/>
            <w:r w:rsidRPr="005B15BF">
              <w:rPr>
                <w:rFonts w:eastAsiaTheme="minorHAnsi"/>
                <w:sz w:val="22"/>
                <w:szCs w:val="22"/>
                <w:lang w:eastAsia="en-US"/>
              </w:rPr>
              <w:t>/п (молодые семьи)</w:t>
            </w:r>
          </w:p>
        </w:tc>
        <w:tc>
          <w:tcPr>
            <w:tcW w:w="9707" w:type="dxa"/>
            <w:gridSpan w:val="7"/>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sz w:val="22"/>
                <w:szCs w:val="22"/>
                <w:lang w:eastAsia="en-US"/>
              </w:rPr>
              <w:t>Данные о членах молодой семьи</w:t>
            </w:r>
          </w:p>
        </w:tc>
        <w:tc>
          <w:tcPr>
            <w:tcW w:w="1507" w:type="dxa"/>
            <w:vMerge w:val="restart"/>
            <w:tcBorders>
              <w:top w:val="single" w:sz="4" w:space="0" w:color="auto"/>
            </w:tcBorders>
            <w:shd w:val="clear" w:color="auto" w:fill="auto"/>
          </w:tcPr>
          <w:p w:rsidR="00226652" w:rsidRPr="005B15BF" w:rsidRDefault="00226652" w:rsidP="009A0EB4">
            <w:pPr>
              <w:widowControl w:val="0"/>
              <w:autoSpaceDE w:val="0"/>
              <w:autoSpaceDN w:val="0"/>
              <w:adjustRightInd w:val="0"/>
              <w:contextualSpacing/>
            </w:pPr>
            <w:r w:rsidRPr="005B15BF">
              <w:t xml:space="preserve">Дата включения в список участников </w:t>
            </w:r>
            <w:hyperlink r:id="rId14" w:history="1">
              <w:r w:rsidRPr="005B15BF">
                <w:t>подпрограммы</w:t>
              </w:r>
            </w:hyperlink>
          </w:p>
          <w:p w:rsidR="00226652" w:rsidRPr="005B15BF" w:rsidRDefault="00226652" w:rsidP="009A0EB4">
            <w:pPr>
              <w:widowControl w:val="0"/>
              <w:autoSpaceDE w:val="0"/>
              <w:autoSpaceDN w:val="0"/>
              <w:adjustRightInd w:val="0"/>
              <w:ind w:firstLine="720"/>
              <w:contextualSpacing/>
              <w:jc w:val="center"/>
            </w:pPr>
          </w:p>
        </w:tc>
        <w:tc>
          <w:tcPr>
            <w:tcW w:w="1544" w:type="dxa"/>
            <w:vMerge w:val="restart"/>
            <w:tcBorders>
              <w:top w:val="single" w:sz="4" w:space="0" w:color="auto"/>
            </w:tcBorders>
          </w:tcPr>
          <w:p w:rsidR="00226652" w:rsidRPr="005B15BF" w:rsidRDefault="00226652" w:rsidP="009A0EB4">
            <w:pPr>
              <w:widowControl w:val="0"/>
              <w:autoSpaceDE w:val="0"/>
              <w:autoSpaceDN w:val="0"/>
              <w:adjustRightInd w:val="0"/>
              <w:contextualSpacing/>
            </w:pPr>
            <w:r w:rsidRPr="005B15BF">
              <w:t xml:space="preserve">Орган местного самоуправления, на основании решения которого молодая семья включена в список участников </w:t>
            </w:r>
            <w:hyperlink r:id="rId15" w:history="1">
              <w:r w:rsidRPr="005B15BF">
                <w:t>подпрограммы</w:t>
              </w:r>
            </w:hyperlink>
          </w:p>
        </w:tc>
        <w:tc>
          <w:tcPr>
            <w:tcW w:w="2377" w:type="dxa"/>
            <w:gridSpan w:val="3"/>
            <w:tcBorders>
              <w:top w:val="single" w:sz="4" w:space="0" w:color="auto"/>
            </w:tcBorders>
            <w:shd w:val="clear" w:color="000000" w:fill="FFFFFF"/>
          </w:tcPr>
          <w:p w:rsidR="00226652" w:rsidRPr="005B15BF" w:rsidRDefault="00226652" w:rsidP="009A0EB4">
            <w:pPr>
              <w:widowControl w:val="0"/>
              <w:autoSpaceDE w:val="0"/>
              <w:autoSpaceDN w:val="0"/>
              <w:adjustRightInd w:val="0"/>
              <w:contextualSpacing/>
            </w:pPr>
            <w:r w:rsidRPr="005B15BF">
              <w:t>Расчетная стоимость жилья</w:t>
            </w:r>
          </w:p>
        </w:tc>
      </w:tr>
      <w:tr w:rsidR="00226652" w:rsidRPr="005B15BF" w:rsidTr="00226652">
        <w:trPr>
          <w:trHeight w:val="1253"/>
          <w:jc w:val="center"/>
        </w:trPr>
        <w:tc>
          <w:tcPr>
            <w:tcW w:w="817" w:type="dxa"/>
            <w:vMerge/>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992" w:type="dxa"/>
            <w:vMerge w:val="restart"/>
            <w:tcBorders>
              <w:top w:val="single" w:sz="4" w:space="0" w:color="auto"/>
            </w:tcBorders>
            <w:shd w:val="clear" w:color="000000" w:fill="FFFFFF"/>
          </w:tcPr>
          <w:p w:rsidR="00226652" w:rsidRPr="005B15BF" w:rsidRDefault="00226652" w:rsidP="009A0EB4">
            <w:pPr>
              <w:widowControl w:val="0"/>
              <w:autoSpaceDE w:val="0"/>
              <w:autoSpaceDN w:val="0"/>
              <w:adjustRightInd w:val="0"/>
              <w:contextualSpacing/>
            </w:pPr>
            <w:r w:rsidRPr="005B15BF">
              <w:t>количество членов семьи (человек)</w:t>
            </w:r>
          </w:p>
        </w:tc>
        <w:tc>
          <w:tcPr>
            <w:tcW w:w="1985" w:type="dxa"/>
            <w:vMerge w:val="restart"/>
            <w:tcBorders>
              <w:top w:val="single" w:sz="4" w:space="0" w:color="auto"/>
            </w:tcBorders>
            <w:shd w:val="clear" w:color="000000" w:fill="FFFFFF"/>
          </w:tcPr>
          <w:p w:rsidR="00226652" w:rsidRPr="005B15BF" w:rsidRDefault="00226652" w:rsidP="009A0EB4">
            <w:pPr>
              <w:widowControl w:val="0"/>
              <w:autoSpaceDE w:val="0"/>
              <w:autoSpaceDN w:val="0"/>
              <w:adjustRightInd w:val="0"/>
              <w:contextualSpacing/>
            </w:pPr>
            <w:r w:rsidRPr="005B15BF">
              <w:t>Ф.И.О., степень родства</w:t>
            </w:r>
          </w:p>
        </w:tc>
        <w:tc>
          <w:tcPr>
            <w:tcW w:w="2996" w:type="dxa"/>
            <w:gridSpan w:val="2"/>
            <w:tcBorders>
              <w:top w:val="single" w:sz="4" w:space="0" w:color="auto"/>
            </w:tcBorders>
            <w:shd w:val="clear" w:color="000000" w:fill="FFFFFF"/>
          </w:tcPr>
          <w:p w:rsidR="00226652" w:rsidRPr="005B15BF" w:rsidRDefault="00226652" w:rsidP="009A0EB4">
            <w:pPr>
              <w:widowControl w:val="0"/>
              <w:autoSpaceDE w:val="0"/>
              <w:autoSpaceDN w:val="0"/>
              <w:adjustRightInd w:val="0"/>
              <w:contextualSpacing/>
            </w:pPr>
            <w:r w:rsidRPr="005B15BF">
              <w:t>Паспорт гражданина Российской Федерации или свидетельство о рождении несовершеннолетнего, не достигшего 14 лет</w:t>
            </w:r>
          </w:p>
        </w:tc>
        <w:tc>
          <w:tcPr>
            <w:tcW w:w="1191" w:type="dxa"/>
            <w:vMerge w:val="restart"/>
            <w:tcBorders>
              <w:top w:val="single" w:sz="4" w:space="0" w:color="auto"/>
            </w:tcBorders>
            <w:shd w:val="clear" w:color="000000" w:fill="FFFFFF"/>
          </w:tcPr>
          <w:p w:rsidR="00226652" w:rsidRPr="005B15BF" w:rsidRDefault="00226652" w:rsidP="009A0EB4">
            <w:pPr>
              <w:widowControl w:val="0"/>
              <w:autoSpaceDE w:val="0"/>
              <w:autoSpaceDN w:val="0"/>
              <w:adjustRightInd w:val="0"/>
              <w:contextualSpacing/>
            </w:pPr>
            <w:r w:rsidRPr="005B15BF">
              <w:t>Число, месяц, год рождения</w:t>
            </w:r>
          </w:p>
        </w:tc>
        <w:tc>
          <w:tcPr>
            <w:tcW w:w="2543" w:type="dxa"/>
            <w:gridSpan w:val="2"/>
            <w:tcBorders>
              <w:top w:val="single" w:sz="4" w:space="0" w:color="auto"/>
            </w:tcBorders>
            <w:shd w:val="clear" w:color="000000" w:fill="FFFFFF"/>
          </w:tcPr>
          <w:p w:rsidR="00226652" w:rsidRPr="005B15BF" w:rsidRDefault="00226652" w:rsidP="009A0EB4">
            <w:pPr>
              <w:widowControl w:val="0"/>
              <w:autoSpaceDE w:val="0"/>
              <w:autoSpaceDN w:val="0"/>
              <w:adjustRightInd w:val="0"/>
              <w:contextualSpacing/>
            </w:pPr>
            <w:r w:rsidRPr="005B15BF">
              <w:t>Свидетельство о браке</w:t>
            </w:r>
          </w:p>
        </w:tc>
        <w:tc>
          <w:tcPr>
            <w:tcW w:w="1507" w:type="dxa"/>
            <w:vMerge/>
            <w:shd w:val="clear" w:color="auto" w:fill="auto"/>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1544" w:type="dxa"/>
            <w:vMerge/>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567" w:type="dxa"/>
            <w:vMerge w:val="restart"/>
            <w:tcBorders>
              <w:top w:val="single" w:sz="4" w:space="0" w:color="auto"/>
            </w:tcBorders>
            <w:shd w:val="clear" w:color="000000" w:fill="FFFFFF"/>
          </w:tcPr>
          <w:p w:rsidR="00226652" w:rsidRPr="005B15BF" w:rsidRDefault="00226652" w:rsidP="009A0EB4">
            <w:pPr>
              <w:widowControl w:val="0"/>
              <w:autoSpaceDE w:val="0"/>
              <w:autoSpaceDN w:val="0"/>
              <w:adjustRightInd w:val="0"/>
            </w:pPr>
            <w:r w:rsidRPr="005B15BF">
              <w:t>Стоимость 1 кв. м (тыс. рублей)</w:t>
            </w:r>
          </w:p>
        </w:tc>
        <w:tc>
          <w:tcPr>
            <w:tcW w:w="708" w:type="dxa"/>
            <w:vMerge w:val="restart"/>
            <w:tcBorders>
              <w:top w:val="single" w:sz="4" w:space="0" w:color="auto"/>
            </w:tcBorders>
            <w:shd w:val="clear" w:color="000000" w:fill="FFFFFF"/>
          </w:tcPr>
          <w:p w:rsidR="00226652" w:rsidRPr="005B15BF" w:rsidRDefault="00226652" w:rsidP="009A0EB4">
            <w:pPr>
              <w:widowControl w:val="0"/>
              <w:autoSpaceDE w:val="0"/>
              <w:autoSpaceDN w:val="0"/>
              <w:adjustRightInd w:val="0"/>
            </w:pPr>
            <w:r w:rsidRPr="005B15BF">
              <w:t>Размер общей площади жилого помещения на семьи (кв. м)</w:t>
            </w:r>
          </w:p>
        </w:tc>
        <w:tc>
          <w:tcPr>
            <w:tcW w:w="1102" w:type="dxa"/>
            <w:vMerge w:val="restart"/>
            <w:tcBorders>
              <w:top w:val="single" w:sz="4" w:space="0" w:color="auto"/>
            </w:tcBorders>
            <w:shd w:val="clear" w:color="000000" w:fill="FFFFFF"/>
          </w:tcPr>
          <w:p w:rsidR="00226652" w:rsidRPr="005B15BF" w:rsidRDefault="00226652" w:rsidP="009A0EB4">
            <w:pPr>
              <w:widowControl w:val="0"/>
              <w:autoSpaceDE w:val="0"/>
              <w:autoSpaceDN w:val="0"/>
              <w:adjustRightInd w:val="0"/>
            </w:pPr>
            <w:r w:rsidRPr="005B15BF">
              <w:t>всего (</w:t>
            </w:r>
            <w:hyperlink w:anchor="P43" w:history="1">
              <w:r w:rsidRPr="005B15BF">
                <w:t>гр</w:t>
              </w:r>
            </w:hyperlink>
            <w:r w:rsidRPr="005B15BF">
              <w:t xml:space="preserve">. 11 x </w:t>
            </w:r>
            <w:hyperlink w:anchor="P44" w:history="1">
              <w:r w:rsidRPr="005B15BF">
                <w:t>гр</w:t>
              </w:r>
            </w:hyperlink>
            <w:r w:rsidRPr="005B15BF">
              <w:t>. 12)</w:t>
            </w:r>
          </w:p>
        </w:tc>
      </w:tr>
      <w:tr w:rsidR="00226652" w:rsidRPr="005B15BF" w:rsidTr="00226652">
        <w:trPr>
          <w:trHeight w:val="828"/>
          <w:jc w:val="center"/>
        </w:trPr>
        <w:tc>
          <w:tcPr>
            <w:tcW w:w="817" w:type="dxa"/>
            <w:vMerge/>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992" w:type="dxa"/>
            <w:vMerge/>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1985" w:type="dxa"/>
            <w:vMerge/>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1134"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sz w:val="22"/>
                <w:szCs w:val="22"/>
                <w:lang w:eastAsia="en-US"/>
              </w:rPr>
              <w:t>серия, номер</w:t>
            </w:r>
          </w:p>
        </w:tc>
        <w:tc>
          <w:tcPr>
            <w:tcW w:w="1862"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sz w:val="22"/>
                <w:szCs w:val="22"/>
                <w:lang w:eastAsia="en-US"/>
              </w:rPr>
              <w:t xml:space="preserve">Кем, когда </w:t>
            </w:r>
            <w:proofErr w:type="gramStart"/>
            <w:r w:rsidRPr="005B15BF">
              <w:rPr>
                <w:rFonts w:eastAsiaTheme="minorHAnsi"/>
                <w:sz w:val="22"/>
                <w:szCs w:val="22"/>
                <w:lang w:eastAsia="en-US"/>
              </w:rPr>
              <w:t>выдан</w:t>
            </w:r>
            <w:proofErr w:type="gramEnd"/>
          </w:p>
        </w:tc>
        <w:tc>
          <w:tcPr>
            <w:tcW w:w="1191" w:type="dxa"/>
            <w:vMerge/>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1052"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sz w:val="22"/>
                <w:szCs w:val="22"/>
                <w:lang w:eastAsia="en-US"/>
              </w:rPr>
              <w:t>Серия, номер</w:t>
            </w:r>
          </w:p>
        </w:tc>
        <w:tc>
          <w:tcPr>
            <w:tcW w:w="1491"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Кем, когда выдано</w:t>
            </w:r>
          </w:p>
        </w:tc>
        <w:tc>
          <w:tcPr>
            <w:tcW w:w="1507" w:type="dxa"/>
            <w:vMerge/>
            <w:shd w:val="clear" w:color="auto" w:fill="auto"/>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1544" w:type="dxa"/>
            <w:vMerge/>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567" w:type="dxa"/>
            <w:vMerge/>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708" w:type="dxa"/>
            <w:vMerge/>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p>
        </w:tc>
        <w:tc>
          <w:tcPr>
            <w:tcW w:w="1102" w:type="dxa"/>
            <w:vMerge/>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p>
        </w:tc>
      </w:tr>
      <w:tr w:rsidR="00226652" w:rsidRPr="005B15BF" w:rsidTr="00226652">
        <w:trPr>
          <w:trHeight w:val="486"/>
          <w:jc w:val="center"/>
        </w:trPr>
        <w:tc>
          <w:tcPr>
            <w:tcW w:w="817"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1</w:t>
            </w:r>
          </w:p>
        </w:tc>
        <w:tc>
          <w:tcPr>
            <w:tcW w:w="992"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2</w:t>
            </w:r>
          </w:p>
        </w:tc>
        <w:tc>
          <w:tcPr>
            <w:tcW w:w="1985"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3</w:t>
            </w:r>
          </w:p>
        </w:tc>
        <w:tc>
          <w:tcPr>
            <w:tcW w:w="1134"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4</w:t>
            </w:r>
          </w:p>
        </w:tc>
        <w:tc>
          <w:tcPr>
            <w:tcW w:w="1862"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5</w:t>
            </w:r>
          </w:p>
        </w:tc>
        <w:tc>
          <w:tcPr>
            <w:tcW w:w="1191"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6</w:t>
            </w:r>
          </w:p>
        </w:tc>
        <w:tc>
          <w:tcPr>
            <w:tcW w:w="1052"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7</w:t>
            </w:r>
          </w:p>
        </w:tc>
        <w:tc>
          <w:tcPr>
            <w:tcW w:w="1491"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8</w:t>
            </w:r>
          </w:p>
        </w:tc>
        <w:tc>
          <w:tcPr>
            <w:tcW w:w="1507" w:type="dxa"/>
            <w:tcBorders>
              <w:top w:val="single" w:sz="4" w:space="0" w:color="auto"/>
            </w:tcBorders>
            <w:shd w:val="clear" w:color="auto" w:fill="auto"/>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9</w:t>
            </w:r>
          </w:p>
        </w:tc>
        <w:tc>
          <w:tcPr>
            <w:tcW w:w="1544" w:type="dxa"/>
            <w:tcBorders>
              <w:top w:val="single" w:sz="4" w:space="0" w:color="auto"/>
            </w:tcBorders>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10</w:t>
            </w:r>
          </w:p>
        </w:tc>
        <w:tc>
          <w:tcPr>
            <w:tcW w:w="567"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11</w:t>
            </w:r>
          </w:p>
        </w:tc>
        <w:tc>
          <w:tcPr>
            <w:tcW w:w="708"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12</w:t>
            </w:r>
          </w:p>
        </w:tc>
        <w:tc>
          <w:tcPr>
            <w:tcW w:w="1102" w:type="dxa"/>
            <w:tcBorders>
              <w:top w:val="single" w:sz="4" w:space="0" w:color="auto"/>
            </w:tcBorders>
            <w:shd w:val="clear" w:color="000000" w:fill="FFFFFF"/>
          </w:tcPr>
          <w:p w:rsidR="00226652" w:rsidRPr="005B15BF" w:rsidRDefault="00226652" w:rsidP="009A0EB4">
            <w:pPr>
              <w:spacing w:line="276" w:lineRule="auto"/>
              <w:contextualSpacing/>
              <w:jc w:val="center"/>
              <w:rPr>
                <w:rFonts w:eastAsiaTheme="minorHAnsi"/>
                <w:color w:val="000000"/>
                <w:sz w:val="22"/>
                <w:szCs w:val="22"/>
                <w:lang w:eastAsia="en-US"/>
              </w:rPr>
            </w:pPr>
            <w:r w:rsidRPr="005B15BF">
              <w:rPr>
                <w:rFonts w:eastAsiaTheme="minorHAnsi"/>
                <w:color w:val="000000"/>
                <w:sz w:val="22"/>
                <w:szCs w:val="22"/>
                <w:lang w:eastAsia="en-US"/>
              </w:rPr>
              <w:t>13</w:t>
            </w:r>
          </w:p>
        </w:tc>
      </w:tr>
    </w:tbl>
    <w:p w:rsidR="00226652" w:rsidRPr="005B15BF" w:rsidRDefault="00226652" w:rsidP="00226652">
      <w:pPr>
        <w:spacing w:after="200" w:line="276" w:lineRule="auto"/>
        <w:rPr>
          <w:rFonts w:eastAsiaTheme="minorHAnsi"/>
          <w:sz w:val="22"/>
          <w:szCs w:val="22"/>
          <w:lang w:eastAsia="en-US"/>
        </w:rPr>
      </w:pPr>
    </w:p>
    <w:sectPr w:rsidR="00226652" w:rsidRPr="005B15BF" w:rsidSect="0047016D">
      <w:pgSz w:w="16838" w:h="11906" w:orient="landscape"/>
      <w:pgMar w:top="709"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AA" w:rsidRDefault="000156AA" w:rsidP="005A5906">
      <w:r>
        <w:separator/>
      </w:r>
    </w:p>
  </w:endnote>
  <w:endnote w:type="continuationSeparator" w:id="0">
    <w:p w:rsidR="000156AA" w:rsidRDefault="000156AA" w:rsidP="005A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AA" w:rsidRDefault="000156AA" w:rsidP="005A5906">
      <w:r>
        <w:separator/>
      </w:r>
    </w:p>
  </w:footnote>
  <w:footnote w:type="continuationSeparator" w:id="0">
    <w:p w:rsidR="000156AA" w:rsidRDefault="000156AA" w:rsidP="005A5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05AF"/>
    <w:multiLevelType w:val="multilevel"/>
    <w:tmpl w:val="963271DE"/>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EE76D33"/>
    <w:multiLevelType w:val="hybridMultilevel"/>
    <w:tmpl w:val="E724E5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E0"/>
    <w:rsid w:val="000015B4"/>
    <w:rsid w:val="00007AD6"/>
    <w:rsid w:val="000156AA"/>
    <w:rsid w:val="00024FB1"/>
    <w:rsid w:val="00041139"/>
    <w:rsid w:val="000568DA"/>
    <w:rsid w:val="00060062"/>
    <w:rsid w:val="00067245"/>
    <w:rsid w:val="000761AC"/>
    <w:rsid w:val="00076690"/>
    <w:rsid w:val="00081063"/>
    <w:rsid w:val="00083B60"/>
    <w:rsid w:val="00084F77"/>
    <w:rsid w:val="00085C73"/>
    <w:rsid w:val="000910D4"/>
    <w:rsid w:val="00091B95"/>
    <w:rsid w:val="000A235E"/>
    <w:rsid w:val="000A271E"/>
    <w:rsid w:val="000A7D70"/>
    <w:rsid w:val="000B2AE5"/>
    <w:rsid w:val="000D0654"/>
    <w:rsid w:val="000D2893"/>
    <w:rsid w:val="000D2C86"/>
    <w:rsid w:val="00100215"/>
    <w:rsid w:val="00105869"/>
    <w:rsid w:val="00113E6E"/>
    <w:rsid w:val="001155E4"/>
    <w:rsid w:val="00116132"/>
    <w:rsid w:val="0012079C"/>
    <w:rsid w:val="00121682"/>
    <w:rsid w:val="001327E0"/>
    <w:rsid w:val="00134619"/>
    <w:rsid w:val="00140228"/>
    <w:rsid w:val="00150AFC"/>
    <w:rsid w:val="00152993"/>
    <w:rsid w:val="001567F7"/>
    <w:rsid w:val="00163A6B"/>
    <w:rsid w:val="001648D9"/>
    <w:rsid w:val="0017308C"/>
    <w:rsid w:val="001734D1"/>
    <w:rsid w:val="0017463B"/>
    <w:rsid w:val="00177623"/>
    <w:rsid w:val="001841D5"/>
    <w:rsid w:val="00194DB1"/>
    <w:rsid w:val="001A0ACC"/>
    <w:rsid w:val="001A13BD"/>
    <w:rsid w:val="001A2247"/>
    <w:rsid w:val="001B301D"/>
    <w:rsid w:val="001C1B5E"/>
    <w:rsid w:val="001C5620"/>
    <w:rsid w:val="001C6E3A"/>
    <w:rsid w:val="001D479A"/>
    <w:rsid w:val="001D4974"/>
    <w:rsid w:val="001D5275"/>
    <w:rsid w:val="001D6D9C"/>
    <w:rsid w:val="001D7317"/>
    <w:rsid w:val="001E5886"/>
    <w:rsid w:val="001E61F1"/>
    <w:rsid w:val="001F1F98"/>
    <w:rsid w:val="001F6FAE"/>
    <w:rsid w:val="002024E3"/>
    <w:rsid w:val="00206627"/>
    <w:rsid w:val="002177FE"/>
    <w:rsid w:val="002239A9"/>
    <w:rsid w:val="002254A3"/>
    <w:rsid w:val="002254BD"/>
    <w:rsid w:val="00226162"/>
    <w:rsid w:val="00226652"/>
    <w:rsid w:val="00235305"/>
    <w:rsid w:val="002424F0"/>
    <w:rsid w:val="00247BAF"/>
    <w:rsid w:val="00252B56"/>
    <w:rsid w:val="00253E78"/>
    <w:rsid w:val="002553DB"/>
    <w:rsid w:val="002554B3"/>
    <w:rsid w:val="002711A2"/>
    <w:rsid w:val="002717A6"/>
    <w:rsid w:val="00276BC9"/>
    <w:rsid w:val="00282531"/>
    <w:rsid w:val="002831BC"/>
    <w:rsid w:val="00284F18"/>
    <w:rsid w:val="00292C01"/>
    <w:rsid w:val="0029391D"/>
    <w:rsid w:val="00295B1D"/>
    <w:rsid w:val="00296A0A"/>
    <w:rsid w:val="002A240A"/>
    <w:rsid w:val="002A73DD"/>
    <w:rsid w:val="002B3E56"/>
    <w:rsid w:val="002B3F63"/>
    <w:rsid w:val="002C5D33"/>
    <w:rsid w:val="002D4102"/>
    <w:rsid w:val="002E3F14"/>
    <w:rsid w:val="002E6889"/>
    <w:rsid w:val="002F26C8"/>
    <w:rsid w:val="0030021E"/>
    <w:rsid w:val="0030606F"/>
    <w:rsid w:val="00321FF5"/>
    <w:rsid w:val="00334F6D"/>
    <w:rsid w:val="0033597A"/>
    <w:rsid w:val="00335B19"/>
    <w:rsid w:val="0034278F"/>
    <w:rsid w:val="00343F3E"/>
    <w:rsid w:val="00345AB9"/>
    <w:rsid w:val="00350C9E"/>
    <w:rsid w:val="0035349E"/>
    <w:rsid w:val="003565A5"/>
    <w:rsid w:val="0037586A"/>
    <w:rsid w:val="00375C36"/>
    <w:rsid w:val="00391C7C"/>
    <w:rsid w:val="003A16B1"/>
    <w:rsid w:val="003A4182"/>
    <w:rsid w:val="003A47F3"/>
    <w:rsid w:val="003B162F"/>
    <w:rsid w:val="003C2782"/>
    <w:rsid w:val="003C5C83"/>
    <w:rsid w:val="003E4C11"/>
    <w:rsid w:val="003E52AF"/>
    <w:rsid w:val="003E68CD"/>
    <w:rsid w:val="003F3DC0"/>
    <w:rsid w:val="00404BA5"/>
    <w:rsid w:val="00415281"/>
    <w:rsid w:val="00416ED8"/>
    <w:rsid w:val="004205E2"/>
    <w:rsid w:val="004216B0"/>
    <w:rsid w:val="004249C6"/>
    <w:rsid w:val="004257BA"/>
    <w:rsid w:val="00426B31"/>
    <w:rsid w:val="00432632"/>
    <w:rsid w:val="00440A17"/>
    <w:rsid w:val="00442FFE"/>
    <w:rsid w:val="00447C93"/>
    <w:rsid w:val="00450A17"/>
    <w:rsid w:val="00453BCC"/>
    <w:rsid w:val="00460ACF"/>
    <w:rsid w:val="00467641"/>
    <w:rsid w:val="0047016D"/>
    <w:rsid w:val="0047333F"/>
    <w:rsid w:val="004A0AC7"/>
    <w:rsid w:val="004A231E"/>
    <w:rsid w:val="004B1405"/>
    <w:rsid w:val="004B3D50"/>
    <w:rsid w:val="004B68ED"/>
    <w:rsid w:val="004C03F9"/>
    <w:rsid w:val="004C2A35"/>
    <w:rsid w:val="004C3B85"/>
    <w:rsid w:val="004C6163"/>
    <w:rsid w:val="004D002C"/>
    <w:rsid w:val="004D0AA8"/>
    <w:rsid w:val="004F1825"/>
    <w:rsid w:val="004F47DB"/>
    <w:rsid w:val="004F531F"/>
    <w:rsid w:val="00510316"/>
    <w:rsid w:val="00516026"/>
    <w:rsid w:val="00516D7E"/>
    <w:rsid w:val="00531983"/>
    <w:rsid w:val="00534100"/>
    <w:rsid w:val="005348DE"/>
    <w:rsid w:val="00547FA5"/>
    <w:rsid w:val="00556FF2"/>
    <w:rsid w:val="0056404C"/>
    <w:rsid w:val="0056591A"/>
    <w:rsid w:val="005677E5"/>
    <w:rsid w:val="00567EB4"/>
    <w:rsid w:val="005703C8"/>
    <w:rsid w:val="00570437"/>
    <w:rsid w:val="00571BF9"/>
    <w:rsid w:val="00581D1A"/>
    <w:rsid w:val="00583C38"/>
    <w:rsid w:val="00584A54"/>
    <w:rsid w:val="00586452"/>
    <w:rsid w:val="00592D2E"/>
    <w:rsid w:val="00594EC6"/>
    <w:rsid w:val="005A03D2"/>
    <w:rsid w:val="005A5906"/>
    <w:rsid w:val="005B0A4A"/>
    <w:rsid w:val="005B15BF"/>
    <w:rsid w:val="005B204D"/>
    <w:rsid w:val="005C2853"/>
    <w:rsid w:val="005E3677"/>
    <w:rsid w:val="005E3AE0"/>
    <w:rsid w:val="005E3FE8"/>
    <w:rsid w:val="005F085A"/>
    <w:rsid w:val="00611572"/>
    <w:rsid w:val="0061329A"/>
    <w:rsid w:val="00613C0E"/>
    <w:rsid w:val="00620F31"/>
    <w:rsid w:val="00630D9E"/>
    <w:rsid w:val="00634470"/>
    <w:rsid w:val="00642F6B"/>
    <w:rsid w:val="006511CB"/>
    <w:rsid w:val="00651965"/>
    <w:rsid w:val="006529FA"/>
    <w:rsid w:val="00653640"/>
    <w:rsid w:val="0065463A"/>
    <w:rsid w:val="00657FBF"/>
    <w:rsid w:val="00663515"/>
    <w:rsid w:val="006715D7"/>
    <w:rsid w:val="006760B7"/>
    <w:rsid w:val="00696644"/>
    <w:rsid w:val="006B4EC2"/>
    <w:rsid w:val="006C127A"/>
    <w:rsid w:val="006C176D"/>
    <w:rsid w:val="006C68AA"/>
    <w:rsid w:val="006D18CE"/>
    <w:rsid w:val="006D3BC6"/>
    <w:rsid w:val="006D7882"/>
    <w:rsid w:val="007053F9"/>
    <w:rsid w:val="00711C69"/>
    <w:rsid w:val="0071391C"/>
    <w:rsid w:val="007206CD"/>
    <w:rsid w:val="00730A00"/>
    <w:rsid w:val="0074056C"/>
    <w:rsid w:val="00744699"/>
    <w:rsid w:val="00745EF1"/>
    <w:rsid w:val="00746AD3"/>
    <w:rsid w:val="00747E98"/>
    <w:rsid w:val="0075441B"/>
    <w:rsid w:val="00756131"/>
    <w:rsid w:val="007564FB"/>
    <w:rsid w:val="0077185D"/>
    <w:rsid w:val="00780AA8"/>
    <w:rsid w:val="00780CFB"/>
    <w:rsid w:val="00782F3C"/>
    <w:rsid w:val="00795B24"/>
    <w:rsid w:val="007A1119"/>
    <w:rsid w:val="007A6471"/>
    <w:rsid w:val="007B024E"/>
    <w:rsid w:val="007B6519"/>
    <w:rsid w:val="007C0773"/>
    <w:rsid w:val="007C6F41"/>
    <w:rsid w:val="007C7D91"/>
    <w:rsid w:val="007D3F68"/>
    <w:rsid w:val="007D6541"/>
    <w:rsid w:val="007E013E"/>
    <w:rsid w:val="007F3159"/>
    <w:rsid w:val="007F32EB"/>
    <w:rsid w:val="00801C07"/>
    <w:rsid w:val="00803865"/>
    <w:rsid w:val="0081197C"/>
    <w:rsid w:val="008208B8"/>
    <w:rsid w:val="00821FF9"/>
    <w:rsid w:val="00822E51"/>
    <w:rsid w:val="00833298"/>
    <w:rsid w:val="0085043E"/>
    <w:rsid w:val="0085177D"/>
    <w:rsid w:val="00860AFE"/>
    <w:rsid w:val="00876851"/>
    <w:rsid w:val="0088341E"/>
    <w:rsid w:val="00883C0A"/>
    <w:rsid w:val="00884ED8"/>
    <w:rsid w:val="00891D87"/>
    <w:rsid w:val="00894211"/>
    <w:rsid w:val="00896820"/>
    <w:rsid w:val="008A35BC"/>
    <w:rsid w:val="008A64E4"/>
    <w:rsid w:val="008C713A"/>
    <w:rsid w:val="008E2A99"/>
    <w:rsid w:val="008E38BF"/>
    <w:rsid w:val="008F1B3C"/>
    <w:rsid w:val="008F2172"/>
    <w:rsid w:val="008F59A2"/>
    <w:rsid w:val="008F72EF"/>
    <w:rsid w:val="009009CC"/>
    <w:rsid w:val="00906F4D"/>
    <w:rsid w:val="00914215"/>
    <w:rsid w:val="009273CD"/>
    <w:rsid w:val="00935227"/>
    <w:rsid w:val="00936162"/>
    <w:rsid w:val="00947E2C"/>
    <w:rsid w:val="0095010B"/>
    <w:rsid w:val="0095329E"/>
    <w:rsid w:val="009603B6"/>
    <w:rsid w:val="00961578"/>
    <w:rsid w:val="00970A54"/>
    <w:rsid w:val="00971548"/>
    <w:rsid w:val="00974947"/>
    <w:rsid w:val="00985FE1"/>
    <w:rsid w:val="009904B6"/>
    <w:rsid w:val="009921B3"/>
    <w:rsid w:val="00997273"/>
    <w:rsid w:val="00997996"/>
    <w:rsid w:val="009A0197"/>
    <w:rsid w:val="009A0EB4"/>
    <w:rsid w:val="009B00D8"/>
    <w:rsid w:val="009C18B8"/>
    <w:rsid w:val="009C790F"/>
    <w:rsid w:val="009C7DD9"/>
    <w:rsid w:val="009D302D"/>
    <w:rsid w:val="009D3242"/>
    <w:rsid w:val="009D5A86"/>
    <w:rsid w:val="009E4118"/>
    <w:rsid w:val="009E4684"/>
    <w:rsid w:val="009E552E"/>
    <w:rsid w:val="009F1126"/>
    <w:rsid w:val="009F15C5"/>
    <w:rsid w:val="009F3103"/>
    <w:rsid w:val="009F3C7B"/>
    <w:rsid w:val="00A00600"/>
    <w:rsid w:val="00A017B6"/>
    <w:rsid w:val="00A1271F"/>
    <w:rsid w:val="00A147D0"/>
    <w:rsid w:val="00A1723B"/>
    <w:rsid w:val="00A174E9"/>
    <w:rsid w:val="00A2041D"/>
    <w:rsid w:val="00A22A5C"/>
    <w:rsid w:val="00A24DDE"/>
    <w:rsid w:val="00A27C7C"/>
    <w:rsid w:val="00A36067"/>
    <w:rsid w:val="00A439A6"/>
    <w:rsid w:val="00A43C63"/>
    <w:rsid w:val="00A53DAE"/>
    <w:rsid w:val="00A576A8"/>
    <w:rsid w:val="00A61C1B"/>
    <w:rsid w:val="00A71BD2"/>
    <w:rsid w:val="00A74E77"/>
    <w:rsid w:val="00A913D3"/>
    <w:rsid w:val="00A95494"/>
    <w:rsid w:val="00A97765"/>
    <w:rsid w:val="00AC1FF5"/>
    <w:rsid w:val="00AC31D4"/>
    <w:rsid w:val="00AC32D8"/>
    <w:rsid w:val="00AC404D"/>
    <w:rsid w:val="00AC602A"/>
    <w:rsid w:val="00AC7BAE"/>
    <w:rsid w:val="00AD36F8"/>
    <w:rsid w:val="00AD4462"/>
    <w:rsid w:val="00B0423F"/>
    <w:rsid w:val="00B0466A"/>
    <w:rsid w:val="00B10F20"/>
    <w:rsid w:val="00B13E83"/>
    <w:rsid w:val="00B14B13"/>
    <w:rsid w:val="00B22E21"/>
    <w:rsid w:val="00B24B99"/>
    <w:rsid w:val="00B251E9"/>
    <w:rsid w:val="00B26906"/>
    <w:rsid w:val="00B35104"/>
    <w:rsid w:val="00B357A1"/>
    <w:rsid w:val="00B36FA7"/>
    <w:rsid w:val="00B41A06"/>
    <w:rsid w:val="00B45CAE"/>
    <w:rsid w:val="00B47B6C"/>
    <w:rsid w:val="00B51AC1"/>
    <w:rsid w:val="00B56122"/>
    <w:rsid w:val="00B57084"/>
    <w:rsid w:val="00B57816"/>
    <w:rsid w:val="00B61891"/>
    <w:rsid w:val="00B73FFD"/>
    <w:rsid w:val="00B865E6"/>
    <w:rsid w:val="00B868FD"/>
    <w:rsid w:val="00B87928"/>
    <w:rsid w:val="00B91524"/>
    <w:rsid w:val="00B91FD8"/>
    <w:rsid w:val="00B93C96"/>
    <w:rsid w:val="00BA02DC"/>
    <w:rsid w:val="00BA3DF3"/>
    <w:rsid w:val="00BB4352"/>
    <w:rsid w:val="00BB5204"/>
    <w:rsid w:val="00BB7A97"/>
    <w:rsid w:val="00BB7FC5"/>
    <w:rsid w:val="00BD286D"/>
    <w:rsid w:val="00BE001D"/>
    <w:rsid w:val="00BF6452"/>
    <w:rsid w:val="00C003C0"/>
    <w:rsid w:val="00C00489"/>
    <w:rsid w:val="00C00B78"/>
    <w:rsid w:val="00C03401"/>
    <w:rsid w:val="00C11185"/>
    <w:rsid w:val="00C1545C"/>
    <w:rsid w:val="00C24E48"/>
    <w:rsid w:val="00C261F8"/>
    <w:rsid w:val="00C26F5A"/>
    <w:rsid w:val="00C331E5"/>
    <w:rsid w:val="00C3742F"/>
    <w:rsid w:val="00C37DFB"/>
    <w:rsid w:val="00C41836"/>
    <w:rsid w:val="00C42AC9"/>
    <w:rsid w:val="00C44111"/>
    <w:rsid w:val="00C46B67"/>
    <w:rsid w:val="00C5551F"/>
    <w:rsid w:val="00C72281"/>
    <w:rsid w:val="00C751DC"/>
    <w:rsid w:val="00C80A80"/>
    <w:rsid w:val="00C96BE1"/>
    <w:rsid w:val="00CB2764"/>
    <w:rsid w:val="00CB73C2"/>
    <w:rsid w:val="00CC051F"/>
    <w:rsid w:val="00CC67E3"/>
    <w:rsid w:val="00CC7EF2"/>
    <w:rsid w:val="00CD2C4C"/>
    <w:rsid w:val="00CD4D5B"/>
    <w:rsid w:val="00CE2DC8"/>
    <w:rsid w:val="00CE6727"/>
    <w:rsid w:val="00CF240C"/>
    <w:rsid w:val="00CF3BE0"/>
    <w:rsid w:val="00CF5127"/>
    <w:rsid w:val="00D00B8B"/>
    <w:rsid w:val="00D00ED6"/>
    <w:rsid w:val="00D01154"/>
    <w:rsid w:val="00D024F8"/>
    <w:rsid w:val="00D02BD4"/>
    <w:rsid w:val="00D04453"/>
    <w:rsid w:val="00D07033"/>
    <w:rsid w:val="00D12131"/>
    <w:rsid w:val="00D21C99"/>
    <w:rsid w:val="00D27466"/>
    <w:rsid w:val="00D31A48"/>
    <w:rsid w:val="00D36ACD"/>
    <w:rsid w:val="00D37EA2"/>
    <w:rsid w:val="00D50B0C"/>
    <w:rsid w:val="00D54EE0"/>
    <w:rsid w:val="00D66315"/>
    <w:rsid w:val="00D8070E"/>
    <w:rsid w:val="00DA1E8E"/>
    <w:rsid w:val="00DB1157"/>
    <w:rsid w:val="00DB1F97"/>
    <w:rsid w:val="00DB3EE9"/>
    <w:rsid w:val="00DB6155"/>
    <w:rsid w:val="00DD3E4E"/>
    <w:rsid w:val="00DE1684"/>
    <w:rsid w:val="00DE4043"/>
    <w:rsid w:val="00DE703D"/>
    <w:rsid w:val="00DF4A2E"/>
    <w:rsid w:val="00E040E7"/>
    <w:rsid w:val="00E10797"/>
    <w:rsid w:val="00E24212"/>
    <w:rsid w:val="00E25658"/>
    <w:rsid w:val="00E33420"/>
    <w:rsid w:val="00E356CF"/>
    <w:rsid w:val="00E37022"/>
    <w:rsid w:val="00E42EB7"/>
    <w:rsid w:val="00E50054"/>
    <w:rsid w:val="00E50810"/>
    <w:rsid w:val="00E524A7"/>
    <w:rsid w:val="00E60FB4"/>
    <w:rsid w:val="00E6705A"/>
    <w:rsid w:val="00E67517"/>
    <w:rsid w:val="00E70779"/>
    <w:rsid w:val="00E77DA9"/>
    <w:rsid w:val="00E93065"/>
    <w:rsid w:val="00E96B81"/>
    <w:rsid w:val="00E978FE"/>
    <w:rsid w:val="00EA2126"/>
    <w:rsid w:val="00EA4AA6"/>
    <w:rsid w:val="00EA5C0A"/>
    <w:rsid w:val="00EB0DC4"/>
    <w:rsid w:val="00EB628F"/>
    <w:rsid w:val="00EC0C3D"/>
    <w:rsid w:val="00EC182A"/>
    <w:rsid w:val="00ED1DA7"/>
    <w:rsid w:val="00ED1F7A"/>
    <w:rsid w:val="00ED399E"/>
    <w:rsid w:val="00ED4AB7"/>
    <w:rsid w:val="00ED68A3"/>
    <w:rsid w:val="00ED78FB"/>
    <w:rsid w:val="00EE1AA8"/>
    <w:rsid w:val="00EE1C80"/>
    <w:rsid w:val="00EF7013"/>
    <w:rsid w:val="00EF747F"/>
    <w:rsid w:val="00F02F95"/>
    <w:rsid w:val="00F154CC"/>
    <w:rsid w:val="00F3119E"/>
    <w:rsid w:val="00F32671"/>
    <w:rsid w:val="00F36B48"/>
    <w:rsid w:val="00F41DD1"/>
    <w:rsid w:val="00F521BA"/>
    <w:rsid w:val="00F52254"/>
    <w:rsid w:val="00F545B1"/>
    <w:rsid w:val="00F573D6"/>
    <w:rsid w:val="00F62144"/>
    <w:rsid w:val="00F66DAE"/>
    <w:rsid w:val="00F809E3"/>
    <w:rsid w:val="00F81DF9"/>
    <w:rsid w:val="00F84070"/>
    <w:rsid w:val="00F8434D"/>
    <w:rsid w:val="00F908D6"/>
    <w:rsid w:val="00F91870"/>
    <w:rsid w:val="00F91D23"/>
    <w:rsid w:val="00F921F8"/>
    <w:rsid w:val="00F94E80"/>
    <w:rsid w:val="00FA2A1F"/>
    <w:rsid w:val="00FA3552"/>
    <w:rsid w:val="00FA5382"/>
    <w:rsid w:val="00FB1FBB"/>
    <w:rsid w:val="00FB3B83"/>
    <w:rsid w:val="00FC7101"/>
    <w:rsid w:val="00FD09E1"/>
    <w:rsid w:val="00FD4C93"/>
    <w:rsid w:val="00FE1904"/>
    <w:rsid w:val="00FE2536"/>
    <w:rsid w:val="00FF138A"/>
    <w:rsid w:val="00FF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3F9"/>
    <w:pPr>
      <w:keepNext/>
      <w:jc w:val="both"/>
      <w:outlineLvl w:val="0"/>
    </w:pPr>
    <w:rPr>
      <w:sz w:val="32"/>
    </w:rPr>
  </w:style>
  <w:style w:type="paragraph" w:styleId="2">
    <w:name w:val="heading 2"/>
    <w:basedOn w:val="a"/>
    <w:next w:val="a"/>
    <w:link w:val="20"/>
    <w:uiPriority w:val="9"/>
    <w:semiHidden/>
    <w:unhideWhenUsed/>
    <w:qFormat/>
    <w:rsid w:val="00583C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3F9"/>
    <w:rPr>
      <w:rFonts w:ascii="Times New Roman" w:eastAsia="Times New Roman" w:hAnsi="Times New Roman" w:cs="Times New Roman"/>
      <w:sz w:val="32"/>
      <w:szCs w:val="24"/>
      <w:lang w:eastAsia="ru-RU"/>
    </w:rPr>
  </w:style>
  <w:style w:type="paragraph" w:styleId="a4">
    <w:name w:val="Title"/>
    <w:basedOn w:val="a"/>
    <w:link w:val="a5"/>
    <w:qFormat/>
    <w:rsid w:val="004C03F9"/>
    <w:pPr>
      <w:jc w:val="center"/>
    </w:pPr>
    <w:rPr>
      <w:b/>
      <w:bCs/>
      <w:sz w:val="36"/>
    </w:rPr>
  </w:style>
  <w:style w:type="character" w:customStyle="1" w:styleId="a5">
    <w:name w:val="Название Знак"/>
    <w:basedOn w:val="a0"/>
    <w:link w:val="a4"/>
    <w:rsid w:val="004C03F9"/>
    <w:rPr>
      <w:rFonts w:ascii="Times New Roman" w:eastAsia="Times New Roman" w:hAnsi="Times New Roman" w:cs="Times New Roman"/>
      <w:b/>
      <w:bCs/>
      <w:sz w:val="36"/>
      <w:szCs w:val="24"/>
      <w:lang w:eastAsia="ru-RU"/>
    </w:rPr>
  </w:style>
  <w:style w:type="paragraph" w:styleId="a6">
    <w:name w:val="Balloon Text"/>
    <w:basedOn w:val="a"/>
    <w:link w:val="a7"/>
    <w:uiPriority w:val="99"/>
    <w:semiHidden/>
    <w:unhideWhenUsed/>
    <w:rsid w:val="004C03F9"/>
    <w:rPr>
      <w:rFonts w:ascii="Tahoma" w:hAnsi="Tahoma" w:cs="Tahoma"/>
      <w:sz w:val="16"/>
      <w:szCs w:val="16"/>
    </w:rPr>
  </w:style>
  <w:style w:type="character" w:customStyle="1" w:styleId="a7">
    <w:name w:val="Текст выноски Знак"/>
    <w:basedOn w:val="a0"/>
    <w:link w:val="a6"/>
    <w:uiPriority w:val="99"/>
    <w:semiHidden/>
    <w:rsid w:val="004C03F9"/>
    <w:rPr>
      <w:rFonts w:ascii="Tahoma" w:eastAsia="Times New Roman" w:hAnsi="Tahoma" w:cs="Tahoma"/>
      <w:sz w:val="16"/>
      <w:szCs w:val="16"/>
      <w:lang w:eastAsia="ru-RU"/>
    </w:rPr>
  </w:style>
  <w:style w:type="paragraph" w:styleId="a8">
    <w:name w:val="List Paragraph"/>
    <w:basedOn w:val="a"/>
    <w:uiPriority w:val="34"/>
    <w:qFormat/>
    <w:rsid w:val="00B357A1"/>
    <w:pPr>
      <w:ind w:left="720"/>
      <w:contextualSpacing/>
    </w:pPr>
  </w:style>
  <w:style w:type="paragraph" w:customStyle="1" w:styleId="ConsPlusNormal">
    <w:name w:val="ConsPlusNormal"/>
    <w:rsid w:val="00140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FE2536"/>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A439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83C38"/>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5A5906"/>
    <w:pPr>
      <w:tabs>
        <w:tab w:val="center" w:pos="4677"/>
        <w:tab w:val="right" w:pos="9355"/>
      </w:tabs>
    </w:pPr>
  </w:style>
  <w:style w:type="character" w:customStyle="1" w:styleId="ab">
    <w:name w:val="Верхний колонтитул Знак"/>
    <w:basedOn w:val="a0"/>
    <w:link w:val="aa"/>
    <w:uiPriority w:val="99"/>
    <w:rsid w:val="005A590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A5906"/>
    <w:pPr>
      <w:tabs>
        <w:tab w:val="center" w:pos="4677"/>
        <w:tab w:val="right" w:pos="9355"/>
      </w:tabs>
    </w:pPr>
  </w:style>
  <w:style w:type="character" w:customStyle="1" w:styleId="ad">
    <w:name w:val="Нижний колонтитул Знак"/>
    <w:basedOn w:val="a0"/>
    <w:link w:val="ac"/>
    <w:uiPriority w:val="99"/>
    <w:rsid w:val="005A5906"/>
    <w:rPr>
      <w:rFonts w:ascii="Times New Roman" w:eastAsia="Times New Roman" w:hAnsi="Times New Roman" w:cs="Times New Roman"/>
      <w:sz w:val="24"/>
      <w:szCs w:val="24"/>
      <w:lang w:eastAsia="ru-RU"/>
    </w:rPr>
  </w:style>
  <w:style w:type="paragraph" w:styleId="ae">
    <w:name w:val="Normal (Web)"/>
    <w:basedOn w:val="a"/>
    <w:unhideWhenUsed/>
    <w:rsid w:val="00BA02DC"/>
    <w:pPr>
      <w:spacing w:before="100" w:beforeAutospacing="1" w:after="100" w:afterAutospacing="1"/>
    </w:pPr>
  </w:style>
  <w:style w:type="character" w:customStyle="1" w:styleId="maincontent">
    <w:name w:val="maincontent"/>
    <w:basedOn w:val="a0"/>
    <w:rsid w:val="00BA0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3F9"/>
    <w:pPr>
      <w:keepNext/>
      <w:jc w:val="both"/>
      <w:outlineLvl w:val="0"/>
    </w:pPr>
    <w:rPr>
      <w:sz w:val="32"/>
    </w:rPr>
  </w:style>
  <w:style w:type="paragraph" w:styleId="2">
    <w:name w:val="heading 2"/>
    <w:basedOn w:val="a"/>
    <w:next w:val="a"/>
    <w:link w:val="20"/>
    <w:uiPriority w:val="9"/>
    <w:semiHidden/>
    <w:unhideWhenUsed/>
    <w:qFormat/>
    <w:rsid w:val="00583C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3F9"/>
    <w:rPr>
      <w:rFonts w:ascii="Times New Roman" w:eastAsia="Times New Roman" w:hAnsi="Times New Roman" w:cs="Times New Roman"/>
      <w:sz w:val="32"/>
      <w:szCs w:val="24"/>
      <w:lang w:eastAsia="ru-RU"/>
    </w:rPr>
  </w:style>
  <w:style w:type="paragraph" w:styleId="a4">
    <w:name w:val="Title"/>
    <w:basedOn w:val="a"/>
    <w:link w:val="a5"/>
    <w:qFormat/>
    <w:rsid w:val="004C03F9"/>
    <w:pPr>
      <w:jc w:val="center"/>
    </w:pPr>
    <w:rPr>
      <w:b/>
      <w:bCs/>
      <w:sz w:val="36"/>
    </w:rPr>
  </w:style>
  <w:style w:type="character" w:customStyle="1" w:styleId="a5">
    <w:name w:val="Название Знак"/>
    <w:basedOn w:val="a0"/>
    <w:link w:val="a4"/>
    <w:rsid w:val="004C03F9"/>
    <w:rPr>
      <w:rFonts w:ascii="Times New Roman" w:eastAsia="Times New Roman" w:hAnsi="Times New Roman" w:cs="Times New Roman"/>
      <w:b/>
      <w:bCs/>
      <w:sz w:val="36"/>
      <w:szCs w:val="24"/>
      <w:lang w:eastAsia="ru-RU"/>
    </w:rPr>
  </w:style>
  <w:style w:type="paragraph" w:styleId="a6">
    <w:name w:val="Balloon Text"/>
    <w:basedOn w:val="a"/>
    <w:link w:val="a7"/>
    <w:uiPriority w:val="99"/>
    <w:semiHidden/>
    <w:unhideWhenUsed/>
    <w:rsid w:val="004C03F9"/>
    <w:rPr>
      <w:rFonts w:ascii="Tahoma" w:hAnsi="Tahoma" w:cs="Tahoma"/>
      <w:sz w:val="16"/>
      <w:szCs w:val="16"/>
    </w:rPr>
  </w:style>
  <w:style w:type="character" w:customStyle="1" w:styleId="a7">
    <w:name w:val="Текст выноски Знак"/>
    <w:basedOn w:val="a0"/>
    <w:link w:val="a6"/>
    <w:uiPriority w:val="99"/>
    <w:semiHidden/>
    <w:rsid w:val="004C03F9"/>
    <w:rPr>
      <w:rFonts w:ascii="Tahoma" w:eastAsia="Times New Roman" w:hAnsi="Tahoma" w:cs="Tahoma"/>
      <w:sz w:val="16"/>
      <w:szCs w:val="16"/>
      <w:lang w:eastAsia="ru-RU"/>
    </w:rPr>
  </w:style>
  <w:style w:type="paragraph" w:styleId="a8">
    <w:name w:val="List Paragraph"/>
    <w:basedOn w:val="a"/>
    <w:uiPriority w:val="34"/>
    <w:qFormat/>
    <w:rsid w:val="00B357A1"/>
    <w:pPr>
      <w:ind w:left="720"/>
      <w:contextualSpacing/>
    </w:pPr>
  </w:style>
  <w:style w:type="paragraph" w:customStyle="1" w:styleId="ConsPlusNormal">
    <w:name w:val="ConsPlusNormal"/>
    <w:rsid w:val="00140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FE2536"/>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A439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83C38"/>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5A5906"/>
    <w:pPr>
      <w:tabs>
        <w:tab w:val="center" w:pos="4677"/>
        <w:tab w:val="right" w:pos="9355"/>
      </w:tabs>
    </w:pPr>
  </w:style>
  <w:style w:type="character" w:customStyle="1" w:styleId="ab">
    <w:name w:val="Верхний колонтитул Знак"/>
    <w:basedOn w:val="a0"/>
    <w:link w:val="aa"/>
    <w:uiPriority w:val="99"/>
    <w:rsid w:val="005A590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A5906"/>
    <w:pPr>
      <w:tabs>
        <w:tab w:val="center" w:pos="4677"/>
        <w:tab w:val="right" w:pos="9355"/>
      </w:tabs>
    </w:pPr>
  </w:style>
  <w:style w:type="character" w:customStyle="1" w:styleId="ad">
    <w:name w:val="Нижний колонтитул Знак"/>
    <w:basedOn w:val="a0"/>
    <w:link w:val="ac"/>
    <w:uiPriority w:val="99"/>
    <w:rsid w:val="005A5906"/>
    <w:rPr>
      <w:rFonts w:ascii="Times New Roman" w:eastAsia="Times New Roman" w:hAnsi="Times New Roman" w:cs="Times New Roman"/>
      <w:sz w:val="24"/>
      <w:szCs w:val="24"/>
      <w:lang w:eastAsia="ru-RU"/>
    </w:rPr>
  </w:style>
  <w:style w:type="paragraph" w:styleId="ae">
    <w:name w:val="Normal (Web)"/>
    <w:basedOn w:val="a"/>
    <w:unhideWhenUsed/>
    <w:rsid w:val="00BA02DC"/>
    <w:pPr>
      <w:spacing w:before="100" w:beforeAutospacing="1" w:after="100" w:afterAutospacing="1"/>
    </w:pPr>
  </w:style>
  <w:style w:type="character" w:customStyle="1" w:styleId="maincontent">
    <w:name w:val="maincontent"/>
    <w:basedOn w:val="a0"/>
    <w:rsid w:val="00BA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8967">
      <w:bodyDiv w:val="1"/>
      <w:marLeft w:val="0"/>
      <w:marRight w:val="0"/>
      <w:marTop w:val="0"/>
      <w:marBottom w:val="0"/>
      <w:divBdr>
        <w:top w:val="none" w:sz="0" w:space="0" w:color="auto"/>
        <w:left w:val="none" w:sz="0" w:space="0" w:color="auto"/>
        <w:bottom w:val="none" w:sz="0" w:space="0" w:color="auto"/>
        <w:right w:val="none" w:sz="0" w:space="0" w:color="auto"/>
      </w:divBdr>
    </w:div>
    <w:div w:id="1400596607">
      <w:bodyDiv w:val="1"/>
      <w:marLeft w:val="0"/>
      <w:marRight w:val="0"/>
      <w:marTop w:val="0"/>
      <w:marBottom w:val="0"/>
      <w:divBdr>
        <w:top w:val="none" w:sz="0" w:space="0" w:color="auto"/>
        <w:left w:val="none" w:sz="0" w:space="0" w:color="auto"/>
        <w:bottom w:val="none" w:sz="0" w:space="0" w:color="auto"/>
        <w:right w:val="none" w:sz="0" w:space="0" w:color="auto"/>
      </w:divBdr>
    </w:div>
    <w:div w:id="20199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38578;fld=134;dst=10005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38578;fld=134;dst=1000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conom1/AppData/Local/Microsoft/Windows/INetCache/Content.Outlook/MFFILQNN/&#1042;-&#1059;&#1089;&#1090;&#1102;&#1075;%20(2).rtf" TargetMode="External"/><Relationship Id="rId5" Type="http://schemas.openxmlformats.org/officeDocument/2006/relationships/settings" Target="settings.xml"/><Relationship Id="rId15" Type="http://schemas.openxmlformats.org/officeDocument/2006/relationships/hyperlink" Target="consultantplus://offline/ref=DD7D54FE6C921AD885821268AB5AD28709B798D4C0982417AFAF8EE19ADEDF50EEFF43CDD6BFGAh8L" TargetMode="External"/><Relationship Id="rId10" Type="http://schemas.openxmlformats.org/officeDocument/2006/relationships/hyperlink" Target="consultantplus://offline/main?base=RLAW095;n=68723;fld=134;dst=1000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D7D54FE6C921AD885821268AB5AD28709B798D4C0982417AFAF8EE19ADEDF50EEFF43CDD6BFGA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3608-AAE1-4AE7-B7C7-85B168EF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51</Pages>
  <Words>15713</Words>
  <Characters>89568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Яруничева Е.Н.</dc:creator>
  <cp:keywords/>
  <dc:description/>
  <cp:lastModifiedBy>Чепельникова Е.М.</cp:lastModifiedBy>
  <cp:revision>156</cp:revision>
  <cp:lastPrinted>2023-12-11T08:39:00Z</cp:lastPrinted>
  <dcterms:created xsi:type="dcterms:W3CDTF">2021-03-04T12:36:00Z</dcterms:created>
  <dcterms:modified xsi:type="dcterms:W3CDTF">2023-12-13T08:50:00Z</dcterms:modified>
</cp:coreProperties>
</file>