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2" w:rsidRDefault="00467CA9">
      <w:pPr>
        <w:pStyle w:val="a7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8A6B1B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B750E2" w:rsidRDefault="00B750E2">
      <w:pPr>
        <w:pStyle w:val="a7"/>
      </w:pPr>
    </w:p>
    <w:p w:rsidR="00B750E2" w:rsidRDefault="00B750E2">
      <w:pPr>
        <w:pStyle w:val="a7"/>
      </w:pPr>
      <w:r>
        <w:t>П О С Т А Н О В Л Е Н И Е</w:t>
      </w:r>
    </w:p>
    <w:p w:rsidR="00B750E2" w:rsidRDefault="00B750E2">
      <w:pPr>
        <w:jc w:val="center"/>
        <w:rPr>
          <w:b/>
          <w:bCs/>
          <w:sz w:val="36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Default="00B750E2">
      <w:pPr>
        <w:pStyle w:val="1"/>
        <w:rPr>
          <w:sz w:val="28"/>
        </w:rPr>
      </w:pPr>
      <w:r>
        <w:rPr>
          <w:sz w:val="28"/>
        </w:rPr>
        <w:t>От</w:t>
      </w:r>
      <w:r w:rsidR="00D175F5">
        <w:rPr>
          <w:sz w:val="28"/>
        </w:rPr>
        <w:t xml:space="preserve"> </w:t>
      </w:r>
      <w:r w:rsidR="00005151">
        <w:rPr>
          <w:sz w:val="28"/>
        </w:rPr>
        <w:t xml:space="preserve">28.11.2023 </w:t>
      </w:r>
      <w:r w:rsidR="00D175F5">
        <w:rPr>
          <w:sz w:val="28"/>
        </w:rPr>
        <w:t xml:space="preserve"> </w:t>
      </w:r>
      <w:r w:rsidR="008861F1">
        <w:rPr>
          <w:sz w:val="28"/>
        </w:rPr>
        <w:t>№</w:t>
      </w:r>
      <w:r w:rsidR="00005151">
        <w:rPr>
          <w:sz w:val="28"/>
        </w:rPr>
        <w:t xml:space="preserve"> 1494</w:t>
      </w:r>
    </w:p>
    <w:p w:rsidR="00B750E2" w:rsidRDefault="00B750E2"/>
    <w:p w:rsidR="00B750E2" w:rsidRDefault="002F6D42">
      <w:pPr>
        <w:ind w:right="4725"/>
        <w:jc w:val="both"/>
        <w:rPr>
          <w:sz w:val="28"/>
          <w:szCs w:val="28"/>
        </w:rPr>
      </w:pPr>
      <w:r w:rsidRPr="002F6D42">
        <w:rPr>
          <w:sz w:val="28"/>
          <w:szCs w:val="28"/>
        </w:rPr>
        <w:t>О внесении изменений в постановл</w:t>
      </w:r>
      <w:r w:rsidRPr="002F6D42">
        <w:rPr>
          <w:sz w:val="28"/>
          <w:szCs w:val="28"/>
        </w:rPr>
        <w:t>е</w:t>
      </w:r>
      <w:r w:rsidRPr="002F6D42">
        <w:rPr>
          <w:sz w:val="28"/>
          <w:szCs w:val="28"/>
        </w:rPr>
        <w:t xml:space="preserve">ние администрации </w:t>
      </w:r>
      <w:r w:rsidR="008A6B1B">
        <w:rPr>
          <w:sz w:val="28"/>
          <w:szCs w:val="28"/>
        </w:rPr>
        <w:t>округа  от 01</w:t>
      </w:r>
      <w:r w:rsidRPr="002F6D42">
        <w:rPr>
          <w:sz w:val="28"/>
          <w:szCs w:val="28"/>
        </w:rPr>
        <w:t>.0</w:t>
      </w:r>
      <w:r w:rsidR="008A6B1B">
        <w:rPr>
          <w:sz w:val="28"/>
          <w:szCs w:val="28"/>
        </w:rPr>
        <w:t>1</w:t>
      </w:r>
      <w:r w:rsidRPr="002F6D42">
        <w:rPr>
          <w:sz w:val="28"/>
          <w:szCs w:val="28"/>
        </w:rPr>
        <w:t>.20</w:t>
      </w:r>
      <w:r w:rsidR="008A6B1B">
        <w:rPr>
          <w:sz w:val="28"/>
          <w:szCs w:val="28"/>
        </w:rPr>
        <w:t>23</w:t>
      </w:r>
      <w:r w:rsidRPr="002F6D42">
        <w:rPr>
          <w:sz w:val="28"/>
          <w:szCs w:val="28"/>
        </w:rPr>
        <w:t xml:space="preserve"> №</w:t>
      </w:r>
      <w:r w:rsidR="008A6B1B">
        <w:rPr>
          <w:sz w:val="28"/>
          <w:szCs w:val="28"/>
        </w:rPr>
        <w:t>24</w:t>
      </w:r>
    </w:p>
    <w:p w:rsidR="00B750E2" w:rsidRDefault="00B750E2">
      <w:pPr>
        <w:rPr>
          <w:sz w:val="28"/>
          <w:szCs w:val="28"/>
        </w:rPr>
      </w:pPr>
    </w:p>
    <w:p w:rsidR="00B750E2" w:rsidRDefault="00B750E2"/>
    <w:p w:rsidR="005953D5" w:rsidRDefault="00B750E2">
      <w:r>
        <w:tab/>
      </w:r>
    </w:p>
    <w:p w:rsidR="005953D5" w:rsidRPr="005953D5" w:rsidRDefault="008A6B1B" w:rsidP="005C4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Белозерского муниципального округа </w:t>
      </w:r>
    </w:p>
    <w:p w:rsidR="005953D5" w:rsidRDefault="00B750E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750E2" w:rsidRDefault="00B750E2" w:rsidP="005953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50E2" w:rsidRDefault="00B750E2">
      <w:pPr>
        <w:rPr>
          <w:sz w:val="28"/>
          <w:szCs w:val="28"/>
        </w:rPr>
      </w:pPr>
    </w:p>
    <w:p w:rsidR="00B10109" w:rsidRPr="002802B6" w:rsidRDefault="002802B6" w:rsidP="002802B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3D5" w:rsidRPr="005953D5">
        <w:rPr>
          <w:sz w:val="28"/>
          <w:szCs w:val="28"/>
        </w:rPr>
        <w:t>Внести в постановление администрации Белозерского муниципал</w:t>
      </w:r>
      <w:r w:rsidR="005953D5" w:rsidRPr="005953D5">
        <w:rPr>
          <w:sz w:val="28"/>
          <w:szCs w:val="28"/>
        </w:rPr>
        <w:t>ь</w:t>
      </w:r>
      <w:r w:rsidR="008A6B1B">
        <w:rPr>
          <w:sz w:val="28"/>
          <w:szCs w:val="28"/>
        </w:rPr>
        <w:t>ного района от 01</w:t>
      </w:r>
      <w:r w:rsidR="005953D5" w:rsidRPr="005953D5">
        <w:rPr>
          <w:sz w:val="28"/>
          <w:szCs w:val="28"/>
        </w:rPr>
        <w:t>.0</w:t>
      </w:r>
      <w:r w:rsidR="008A6B1B">
        <w:rPr>
          <w:sz w:val="28"/>
          <w:szCs w:val="28"/>
        </w:rPr>
        <w:t>1</w:t>
      </w:r>
      <w:r w:rsidR="005953D5" w:rsidRPr="005953D5">
        <w:rPr>
          <w:sz w:val="28"/>
          <w:szCs w:val="28"/>
        </w:rPr>
        <w:t>.20</w:t>
      </w:r>
      <w:r w:rsidR="008A6B1B">
        <w:rPr>
          <w:sz w:val="28"/>
          <w:szCs w:val="28"/>
        </w:rPr>
        <w:t>23</w:t>
      </w:r>
      <w:r w:rsidR="005953D5" w:rsidRPr="005953D5">
        <w:rPr>
          <w:sz w:val="28"/>
          <w:szCs w:val="28"/>
        </w:rPr>
        <w:t xml:space="preserve"> №</w:t>
      </w:r>
      <w:r w:rsidR="008A6B1B">
        <w:rPr>
          <w:sz w:val="28"/>
          <w:szCs w:val="28"/>
        </w:rPr>
        <w:t>24</w:t>
      </w:r>
      <w:r w:rsidR="005953D5" w:rsidRPr="005953D5">
        <w:rPr>
          <w:sz w:val="28"/>
          <w:szCs w:val="28"/>
        </w:rPr>
        <w:t xml:space="preserve"> «О </w:t>
      </w:r>
      <w:r w:rsidR="008A6B1B">
        <w:rPr>
          <w:sz w:val="28"/>
          <w:szCs w:val="28"/>
        </w:rPr>
        <w:t>к</w:t>
      </w:r>
      <w:r w:rsidR="005953D5" w:rsidRPr="005953D5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6D1E82">
        <w:rPr>
          <w:sz w:val="28"/>
          <w:szCs w:val="28"/>
        </w:rPr>
        <w:t xml:space="preserve">администрации </w:t>
      </w:r>
      <w:r w:rsidR="005953D5" w:rsidRPr="005953D5">
        <w:rPr>
          <w:sz w:val="28"/>
          <w:szCs w:val="28"/>
        </w:rPr>
        <w:t>Белозе</w:t>
      </w:r>
      <w:r w:rsidR="005953D5" w:rsidRPr="005953D5">
        <w:rPr>
          <w:sz w:val="28"/>
          <w:szCs w:val="28"/>
        </w:rPr>
        <w:t>р</w:t>
      </w:r>
      <w:r w:rsidR="008A6B1B">
        <w:rPr>
          <w:sz w:val="28"/>
          <w:szCs w:val="28"/>
        </w:rPr>
        <w:t>ского муниципального округа  Вологодской области</w:t>
      </w:r>
      <w:r w:rsidR="005953D5" w:rsidRPr="005953D5">
        <w:rPr>
          <w:sz w:val="28"/>
          <w:szCs w:val="28"/>
        </w:rPr>
        <w:t xml:space="preserve"> и урегулированию конфликта интересов» изменения</w:t>
      </w:r>
      <w:r>
        <w:rPr>
          <w:sz w:val="28"/>
          <w:szCs w:val="28"/>
        </w:rPr>
        <w:t>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ложив  </w:t>
      </w:r>
      <w:r w:rsidR="00B10109" w:rsidRPr="002802B6">
        <w:rPr>
          <w:sz w:val="28"/>
          <w:szCs w:val="28"/>
        </w:rPr>
        <w:t xml:space="preserve">Приложение 1 «Состав </w:t>
      </w:r>
      <w:r w:rsidR="008A6B1B">
        <w:rPr>
          <w:sz w:val="28"/>
          <w:szCs w:val="28"/>
        </w:rPr>
        <w:t>К</w:t>
      </w:r>
      <w:r w:rsidR="00B10109" w:rsidRPr="002802B6">
        <w:rPr>
          <w:sz w:val="28"/>
          <w:szCs w:val="28"/>
        </w:rPr>
        <w:t>омиссии по соблюдению требований к сл</w:t>
      </w:r>
      <w:r w:rsidR="00B10109" w:rsidRPr="002802B6">
        <w:rPr>
          <w:sz w:val="28"/>
          <w:szCs w:val="28"/>
        </w:rPr>
        <w:t>у</w:t>
      </w:r>
      <w:r w:rsidR="00B10109" w:rsidRPr="002802B6">
        <w:rPr>
          <w:sz w:val="28"/>
          <w:szCs w:val="28"/>
        </w:rPr>
        <w:t xml:space="preserve">жебному поведению муниципальных служащих администрации Белозерского муниципального </w:t>
      </w:r>
      <w:r w:rsidR="008A6B1B">
        <w:rPr>
          <w:sz w:val="28"/>
          <w:szCs w:val="28"/>
        </w:rPr>
        <w:t>округа Вологодской области и урегулированию конфликта интересов»</w:t>
      </w:r>
      <w:r w:rsidR="00B10109" w:rsidRPr="002802B6">
        <w:rPr>
          <w:sz w:val="28"/>
          <w:szCs w:val="28"/>
        </w:rPr>
        <w:t xml:space="preserve"> в новой редакции согласно приложению к настоящему п</w:t>
      </w:r>
      <w:r w:rsidR="00B10109" w:rsidRPr="002802B6">
        <w:rPr>
          <w:sz w:val="28"/>
          <w:szCs w:val="28"/>
        </w:rPr>
        <w:t>о</w:t>
      </w:r>
      <w:r w:rsidR="00B10109" w:rsidRPr="002802B6">
        <w:rPr>
          <w:sz w:val="28"/>
          <w:szCs w:val="28"/>
        </w:rPr>
        <w:t>становлению.</w:t>
      </w:r>
    </w:p>
    <w:p w:rsidR="00C01F17" w:rsidRDefault="005953D5" w:rsidP="005953D5">
      <w:pPr>
        <w:ind w:firstLine="705"/>
        <w:jc w:val="both"/>
        <w:rPr>
          <w:b/>
          <w:sz w:val="28"/>
          <w:szCs w:val="28"/>
        </w:rPr>
      </w:pPr>
      <w:r w:rsidRPr="005953D5">
        <w:rPr>
          <w:sz w:val="28"/>
          <w:szCs w:val="28"/>
        </w:rPr>
        <w:t>2.</w:t>
      </w:r>
      <w:r w:rsidR="006D1E82">
        <w:rPr>
          <w:sz w:val="28"/>
          <w:szCs w:val="28"/>
        </w:rPr>
        <w:t xml:space="preserve"> </w:t>
      </w:r>
      <w:r w:rsidR="002802B6">
        <w:rPr>
          <w:sz w:val="28"/>
          <w:szCs w:val="28"/>
        </w:rPr>
        <w:t xml:space="preserve"> </w:t>
      </w:r>
      <w:r w:rsidRPr="005953D5">
        <w:rPr>
          <w:sz w:val="28"/>
          <w:szCs w:val="28"/>
        </w:rPr>
        <w:t>Настоящее постановление</w:t>
      </w:r>
      <w:r w:rsidR="008524C5">
        <w:rPr>
          <w:sz w:val="28"/>
          <w:szCs w:val="28"/>
        </w:rPr>
        <w:t xml:space="preserve"> вступает в силу </w:t>
      </w:r>
      <w:r w:rsidR="001A752E">
        <w:rPr>
          <w:sz w:val="28"/>
          <w:szCs w:val="28"/>
        </w:rPr>
        <w:t>с 28</w:t>
      </w:r>
      <w:r w:rsidR="008A6B1B">
        <w:rPr>
          <w:sz w:val="28"/>
          <w:szCs w:val="28"/>
        </w:rPr>
        <w:t>.1</w:t>
      </w:r>
      <w:r w:rsidR="001A752E">
        <w:rPr>
          <w:sz w:val="28"/>
          <w:szCs w:val="28"/>
        </w:rPr>
        <w:t>1</w:t>
      </w:r>
      <w:r w:rsidR="008A6B1B">
        <w:rPr>
          <w:sz w:val="28"/>
          <w:szCs w:val="28"/>
        </w:rPr>
        <w:t>.2023 года,  подлежит</w:t>
      </w:r>
      <w:r w:rsidRPr="005953D5">
        <w:rPr>
          <w:sz w:val="28"/>
          <w:szCs w:val="28"/>
        </w:rPr>
        <w:t xml:space="preserve"> официально</w:t>
      </w:r>
      <w:r w:rsidR="008A6B1B">
        <w:rPr>
          <w:sz w:val="28"/>
          <w:szCs w:val="28"/>
        </w:rPr>
        <w:t>му</w:t>
      </w:r>
      <w:r w:rsidRPr="005953D5">
        <w:rPr>
          <w:sz w:val="28"/>
          <w:szCs w:val="28"/>
        </w:rPr>
        <w:t xml:space="preserve"> опубликов</w:t>
      </w:r>
      <w:r w:rsidRPr="005953D5">
        <w:rPr>
          <w:sz w:val="28"/>
          <w:szCs w:val="28"/>
        </w:rPr>
        <w:t>а</w:t>
      </w:r>
      <w:r w:rsidRPr="005953D5">
        <w:rPr>
          <w:sz w:val="28"/>
          <w:szCs w:val="28"/>
        </w:rPr>
        <w:t>ни</w:t>
      </w:r>
      <w:r w:rsidR="008A6B1B">
        <w:rPr>
          <w:sz w:val="28"/>
          <w:szCs w:val="28"/>
        </w:rPr>
        <w:t>ю</w:t>
      </w:r>
      <w:r w:rsidR="00D1608E">
        <w:rPr>
          <w:sz w:val="28"/>
          <w:szCs w:val="28"/>
        </w:rPr>
        <w:t xml:space="preserve"> </w:t>
      </w:r>
      <w:r w:rsidRPr="005953D5">
        <w:rPr>
          <w:sz w:val="28"/>
          <w:szCs w:val="28"/>
        </w:rPr>
        <w:t>в</w:t>
      </w:r>
      <w:r w:rsidR="008A6B1B">
        <w:rPr>
          <w:sz w:val="28"/>
          <w:szCs w:val="28"/>
        </w:rPr>
        <w:t xml:space="preserve"> газете «Белозерье» и</w:t>
      </w:r>
      <w:r w:rsidRPr="005953D5">
        <w:rPr>
          <w:sz w:val="28"/>
          <w:szCs w:val="28"/>
        </w:rPr>
        <w:t xml:space="preserve"> </w:t>
      </w:r>
      <w:r w:rsidR="00D1608E">
        <w:rPr>
          <w:sz w:val="28"/>
          <w:szCs w:val="28"/>
        </w:rPr>
        <w:t xml:space="preserve"> </w:t>
      </w:r>
      <w:r w:rsidRPr="005953D5">
        <w:rPr>
          <w:sz w:val="28"/>
          <w:szCs w:val="28"/>
        </w:rPr>
        <w:t>размещению на официальном сайте Бел</w:t>
      </w:r>
      <w:r w:rsidRPr="005953D5">
        <w:rPr>
          <w:sz w:val="28"/>
          <w:szCs w:val="28"/>
        </w:rPr>
        <w:t>о</w:t>
      </w:r>
      <w:r w:rsidRPr="005953D5">
        <w:rPr>
          <w:sz w:val="28"/>
          <w:szCs w:val="28"/>
        </w:rPr>
        <w:t xml:space="preserve">зерского муниципального </w:t>
      </w:r>
      <w:r w:rsidR="008A6B1B">
        <w:rPr>
          <w:sz w:val="28"/>
          <w:szCs w:val="28"/>
        </w:rPr>
        <w:t>округа</w:t>
      </w:r>
      <w:r w:rsidRPr="005953D5">
        <w:rPr>
          <w:sz w:val="28"/>
          <w:szCs w:val="28"/>
        </w:rPr>
        <w:t xml:space="preserve"> в информационно-телекоммуникационной с</w:t>
      </w:r>
      <w:r w:rsidRPr="005953D5">
        <w:rPr>
          <w:sz w:val="28"/>
          <w:szCs w:val="28"/>
        </w:rPr>
        <w:t>е</w:t>
      </w:r>
      <w:r w:rsidRPr="005953D5">
        <w:rPr>
          <w:sz w:val="28"/>
          <w:szCs w:val="28"/>
        </w:rPr>
        <w:t>ти «Интернет».</w:t>
      </w:r>
    </w:p>
    <w:p w:rsidR="00B750E2" w:rsidRDefault="00B750E2">
      <w:pPr>
        <w:rPr>
          <w:b/>
          <w:sz w:val="28"/>
          <w:szCs w:val="28"/>
        </w:rPr>
      </w:pPr>
    </w:p>
    <w:p w:rsidR="00B750E2" w:rsidRDefault="00B750E2">
      <w:pPr>
        <w:rPr>
          <w:b/>
          <w:sz w:val="28"/>
          <w:szCs w:val="28"/>
        </w:rPr>
      </w:pPr>
    </w:p>
    <w:p w:rsidR="0063156D" w:rsidRDefault="0063156D">
      <w:pPr>
        <w:rPr>
          <w:b/>
          <w:sz w:val="28"/>
          <w:szCs w:val="28"/>
        </w:rPr>
      </w:pPr>
    </w:p>
    <w:p w:rsidR="0063156D" w:rsidRDefault="008A6B1B" w:rsidP="008A6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</w:t>
      </w:r>
      <w:r w:rsidR="0063156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</w:t>
      </w:r>
      <w:r w:rsidR="00631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63156D">
        <w:rPr>
          <w:b/>
          <w:sz w:val="28"/>
          <w:szCs w:val="28"/>
        </w:rPr>
        <w:t xml:space="preserve">     </w:t>
      </w:r>
      <w:r w:rsidR="00616E70">
        <w:rPr>
          <w:b/>
          <w:sz w:val="28"/>
          <w:szCs w:val="28"/>
        </w:rPr>
        <w:t>Д.А.Соловьев</w:t>
      </w:r>
    </w:p>
    <w:p w:rsidR="00616E70" w:rsidRDefault="00616E70">
      <w:pPr>
        <w:rPr>
          <w:b/>
          <w:sz w:val="28"/>
          <w:szCs w:val="28"/>
        </w:rPr>
      </w:pPr>
    </w:p>
    <w:p w:rsidR="00616E70" w:rsidRDefault="00616E70">
      <w:pPr>
        <w:rPr>
          <w:b/>
          <w:sz w:val="28"/>
          <w:szCs w:val="28"/>
        </w:rPr>
      </w:pPr>
    </w:p>
    <w:p w:rsidR="00616E70" w:rsidRDefault="00616E70">
      <w:pPr>
        <w:rPr>
          <w:b/>
          <w:sz w:val="28"/>
          <w:szCs w:val="28"/>
        </w:rPr>
      </w:pPr>
    </w:p>
    <w:p w:rsidR="008A6B1B" w:rsidRDefault="008A6B1B">
      <w:pPr>
        <w:rPr>
          <w:b/>
          <w:sz w:val="28"/>
          <w:szCs w:val="28"/>
        </w:rPr>
      </w:pPr>
    </w:p>
    <w:p w:rsidR="008A6B1B" w:rsidRDefault="008A6B1B">
      <w:pPr>
        <w:rPr>
          <w:b/>
          <w:sz w:val="28"/>
          <w:szCs w:val="28"/>
        </w:rPr>
      </w:pPr>
    </w:p>
    <w:p w:rsidR="00616E70" w:rsidRDefault="00616E70">
      <w:pPr>
        <w:rPr>
          <w:b/>
          <w:sz w:val="28"/>
          <w:szCs w:val="28"/>
        </w:rPr>
      </w:pPr>
    </w:p>
    <w:p w:rsidR="008A6B1B" w:rsidRDefault="008A6B1B" w:rsidP="00616E70">
      <w:pPr>
        <w:ind w:left="5245"/>
        <w:rPr>
          <w:sz w:val="28"/>
          <w:szCs w:val="28"/>
        </w:rPr>
      </w:pPr>
    </w:p>
    <w:p w:rsidR="00616E70" w:rsidRPr="00616E70" w:rsidRDefault="00616E70" w:rsidP="008A6B1B">
      <w:pPr>
        <w:ind w:left="5245"/>
        <w:jc w:val="right"/>
        <w:rPr>
          <w:sz w:val="28"/>
          <w:szCs w:val="28"/>
        </w:rPr>
      </w:pPr>
      <w:r w:rsidRPr="00616E70">
        <w:rPr>
          <w:sz w:val="28"/>
          <w:szCs w:val="28"/>
        </w:rPr>
        <w:lastRenderedPageBreak/>
        <w:t>Приложение к постановл</w:t>
      </w:r>
      <w:r w:rsidRPr="00616E70">
        <w:rPr>
          <w:sz w:val="28"/>
          <w:szCs w:val="28"/>
        </w:rPr>
        <w:t>е</w:t>
      </w:r>
      <w:r w:rsidRPr="00616E70">
        <w:rPr>
          <w:sz w:val="28"/>
          <w:szCs w:val="28"/>
        </w:rPr>
        <w:t>нию</w:t>
      </w:r>
    </w:p>
    <w:p w:rsidR="00616E70" w:rsidRPr="00616E70" w:rsidRDefault="00616E70" w:rsidP="008A6B1B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616E70">
        <w:rPr>
          <w:sz w:val="28"/>
          <w:szCs w:val="28"/>
        </w:rPr>
        <w:t xml:space="preserve">дминистрации </w:t>
      </w:r>
      <w:r w:rsidR="008A6B1B">
        <w:rPr>
          <w:sz w:val="28"/>
          <w:szCs w:val="28"/>
        </w:rPr>
        <w:t>округа</w:t>
      </w:r>
    </w:p>
    <w:p w:rsidR="00616E70" w:rsidRDefault="007C2ED8" w:rsidP="008A6B1B">
      <w:pPr>
        <w:ind w:left="5245"/>
        <w:jc w:val="right"/>
        <w:rPr>
          <w:sz w:val="28"/>
          <w:szCs w:val="28"/>
        </w:rPr>
      </w:pPr>
      <w:r w:rsidRPr="007C2ED8">
        <w:rPr>
          <w:sz w:val="28"/>
          <w:szCs w:val="28"/>
        </w:rPr>
        <w:t xml:space="preserve">От 28.11.2023  № 1494 </w:t>
      </w:r>
      <w:r w:rsidR="00616E70">
        <w:rPr>
          <w:sz w:val="28"/>
          <w:szCs w:val="28"/>
        </w:rPr>
        <w:t>«УТВЕРЖДЕН</w:t>
      </w:r>
    </w:p>
    <w:p w:rsidR="00616E70" w:rsidRDefault="00616E70" w:rsidP="008A6B1B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A6B1B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8A6B1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от </w:t>
      </w:r>
      <w:r w:rsidR="008A6B1B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A6B1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8A6B1B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A6B1B">
        <w:rPr>
          <w:sz w:val="28"/>
          <w:szCs w:val="28"/>
        </w:rPr>
        <w:t>24</w:t>
      </w:r>
    </w:p>
    <w:p w:rsidR="00616E70" w:rsidRDefault="00616E70" w:rsidP="008A6B1B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616E70" w:rsidRDefault="00616E70" w:rsidP="00616E70">
      <w:pPr>
        <w:ind w:left="5245"/>
        <w:rPr>
          <w:sz w:val="28"/>
          <w:szCs w:val="28"/>
        </w:rPr>
      </w:pPr>
    </w:p>
    <w:p w:rsidR="00616E70" w:rsidRPr="00616E70" w:rsidRDefault="00616E70" w:rsidP="00616E70">
      <w:pPr>
        <w:ind w:left="5245"/>
        <w:rPr>
          <w:sz w:val="28"/>
          <w:szCs w:val="28"/>
        </w:rPr>
      </w:pPr>
    </w:p>
    <w:p w:rsidR="00342928" w:rsidRPr="00342928" w:rsidRDefault="00342928" w:rsidP="00342928">
      <w:pPr>
        <w:jc w:val="center"/>
        <w:rPr>
          <w:b/>
          <w:sz w:val="28"/>
          <w:szCs w:val="28"/>
        </w:rPr>
      </w:pPr>
      <w:r w:rsidRPr="00342928">
        <w:rPr>
          <w:b/>
          <w:sz w:val="28"/>
          <w:szCs w:val="28"/>
        </w:rPr>
        <w:t xml:space="preserve">Состав </w:t>
      </w:r>
    </w:p>
    <w:p w:rsidR="00087A84" w:rsidRDefault="00342928" w:rsidP="00342928">
      <w:pPr>
        <w:jc w:val="center"/>
        <w:rPr>
          <w:b/>
          <w:sz w:val="28"/>
          <w:szCs w:val="28"/>
        </w:rPr>
      </w:pPr>
      <w:r w:rsidRPr="00342928">
        <w:rPr>
          <w:b/>
          <w:sz w:val="28"/>
          <w:szCs w:val="28"/>
        </w:rPr>
        <w:t>Комиссии по соблюдению требований к служебному поведению муниц</w:t>
      </w:r>
      <w:r w:rsidRPr="00342928">
        <w:rPr>
          <w:b/>
          <w:sz w:val="28"/>
          <w:szCs w:val="28"/>
        </w:rPr>
        <w:t>и</w:t>
      </w:r>
      <w:r w:rsidRPr="00342928">
        <w:rPr>
          <w:b/>
          <w:sz w:val="28"/>
          <w:szCs w:val="28"/>
        </w:rPr>
        <w:t xml:space="preserve">пальных служащих администрации </w:t>
      </w:r>
    </w:p>
    <w:p w:rsidR="002802B6" w:rsidRDefault="00342928" w:rsidP="00342928">
      <w:pPr>
        <w:jc w:val="center"/>
        <w:rPr>
          <w:b/>
          <w:sz w:val="28"/>
          <w:szCs w:val="28"/>
        </w:rPr>
      </w:pPr>
      <w:r w:rsidRPr="00342928">
        <w:rPr>
          <w:b/>
          <w:sz w:val="28"/>
          <w:szCs w:val="28"/>
        </w:rPr>
        <w:t xml:space="preserve"> Белозерского муниципального </w:t>
      </w:r>
    </w:p>
    <w:p w:rsidR="00342928" w:rsidRPr="00342928" w:rsidRDefault="00342928" w:rsidP="00342928">
      <w:pPr>
        <w:jc w:val="center"/>
        <w:rPr>
          <w:b/>
          <w:sz w:val="28"/>
          <w:szCs w:val="28"/>
        </w:rPr>
      </w:pPr>
      <w:r w:rsidRPr="00342928">
        <w:rPr>
          <w:b/>
          <w:sz w:val="28"/>
          <w:szCs w:val="28"/>
        </w:rPr>
        <w:t>ра</w:t>
      </w:r>
      <w:r w:rsidRPr="00342928">
        <w:rPr>
          <w:b/>
          <w:sz w:val="28"/>
          <w:szCs w:val="28"/>
        </w:rPr>
        <w:t>й</w:t>
      </w:r>
      <w:r w:rsidRPr="00342928">
        <w:rPr>
          <w:b/>
          <w:sz w:val="28"/>
          <w:szCs w:val="28"/>
        </w:rPr>
        <w:t>она и урегулированию конфликта интересов</w:t>
      </w:r>
    </w:p>
    <w:p w:rsidR="00342928" w:rsidRPr="00342928" w:rsidRDefault="00342928" w:rsidP="00342928">
      <w:pPr>
        <w:jc w:val="center"/>
        <w:rPr>
          <w:b/>
          <w:sz w:val="28"/>
          <w:szCs w:val="28"/>
        </w:rPr>
      </w:pPr>
    </w:p>
    <w:p w:rsidR="00342928" w:rsidRPr="00342928" w:rsidRDefault="00342928" w:rsidP="00342928">
      <w:pPr>
        <w:ind w:firstLine="709"/>
        <w:jc w:val="both"/>
        <w:rPr>
          <w:sz w:val="28"/>
          <w:szCs w:val="28"/>
        </w:rPr>
      </w:pP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А.В.,  первый заместитель главы округа, председатель Комиссии; 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Даниловцев Д.Н., управляющий  делами администрации округа,</w:t>
      </w:r>
      <w:r w:rsidRPr="001E763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 Комиссии;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Антонова П.А.,</w:t>
      </w:r>
      <w:r w:rsidRPr="00CC19B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муниципальной службы, документооборота, контроля и охраны труда администрации округа,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ретарь Комиссии.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Исаева Н.Н., начальник юридического отдела администрации округа;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Молчанова А.В., консультант юридического отдела администрации округа;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Малинина Т.Н., председатель ветеранской организации администрации округа;</w:t>
      </w:r>
    </w:p>
    <w:p w:rsidR="008A6B1B" w:rsidRDefault="008A6B1B" w:rsidP="008A6B1B">
      <w:pPr>
        <w:tabs>
          <w:tab w:val="left" w:pos="608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Сторожилов А.Г., депутат</w:t>
      </w:r>
      <w:r w:rsidRPr="00EA6875">
        <w:t xml:space="preserve"> </w:t>
      </w:r>
      <w:r w:rsidRPr="00EA6875">
        <w:rPr>
          <w:sz w:val="28"/>
          <w:szCs w:val="28"/>
        </w:rPr>
        <w:t>Представительного Собрания округа</w:t>
      </w:r>
      <w:r>
        <w:rPr>
          <w:sz w:val="28"/>
          <w:szCs w:val="28"/>
        </w:rPr>
        <w:t xml:space="preserve"> Вологодской области</w:t>
      </w:r>
      <w:r w:rsidRPr="00EA687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Яруничева Е.Н., директор МУК «Центр ремесел и туризма», депутат Представительного Собрания округа Вологодской области (по согласованию);</w:t>
      </w:r>
    </w:p>
    <w:p w:rsidR="008A6B1B" w:rsidRDefault="008A6B1B" w:rsidP="008A6B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Соловьева П.С., директор МБУК БМО «Белозерская межпоселенческая библиотека», депутат Представительного Собрания округа Вологодской области (по согласованию);</w:t>
      </w:r>
    </w:p>
    <w:p w:rsidR="008A6B1B" w:rsidRDefault="008A6B1B" w:rsidP="008A6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органа государственной власти области, являющийся органом  по профилактике коррупционных и иных правонарушений;</w:t>
      </w:r>
    </w:p>
    <w:p w:rsidR="008A6B1B" w:rsidRDefault="008A6B1B" w:rsidP="008A6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независимые эксперты (по запросу).</w:t>
      </w:r>
      <w:r w:rsidR="00AA7F75">
        <w:rPr>
          <w:sz w:val="28"/>
          <w:szCs w:val="28"/>
        </w:rPr>
        <w:t xml:space="preserve"> ».</w:t>
      </w:r>
    </w:p>
    <w:p w:rsidR="00616E70" w:rsidRDefault="00616E70" w:rsidP="008A6B1B">
      <w:pPr>
        <w:ind w:firstLine="709"/>
        <w:jc w:val="both"/>
        <w:rPr>
          <w:b/>
          <w:sz w:val="28"/>
          <w:szCs w:val="28"/>
        </w:rPr>
      </w:pPr>
    </w:p>
    <w:sectPr w:rsidR="00616E70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9407A4"/>
    <w:multiLevelType w:val="multilevel"/>
    <w:tmpl w:val="1A4E91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2970D90"/>
    <w:multiLevelType w:val="multilevel"/>
    <w:tmpl w:val="15CC9F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05FE"/>
    <w:rsid w:val="00005151"/>
    <w:rsid w:val="000238D8"/>
    <w:rsid w:val="00031035"/>
    <w:rsid w:val="00076EC6"/>
    <w:rsid w:val="00087A84"/>
    <w:rsid w:val="00113B53"/>
    <w:rsid w:val="00127EAF"/>
    <w:rsid w:val="001A752E"/>
    <w:rsid w:val="001C3FE7"/>
    <w:rsid w:val="001D5E24"/>
    <w:rsid w:val="001E3502"/>
    <w:rsid w:val="002000C1"/>
    <w:rsid w:val="002802B6"/>
    <w:rsid w:val="002F6D42"/>
    <w:rsid w:val="00312FCD"/>
    <w:rsid w:val="0032512B"/>
    <w:rsid w:val="00342080"/>
    <w:rsid w:val="00342928"/>
    <w:rsid w:val="003A4183"/>
    <w:rsid w:val="00441637"/>
    <w:rsid w:val="00467CA9"/>
    <w:rsid w:val="004F3415"/>
    <w:rsid w:val="00501494"/>
    <w:rsid w:val="00524E6A"/>
    <w:rsid w:val="00541282"/>
    <w:rsid w:val="00542D10"/>
    <w:rsid w:val="0056545B"/>
    <w:rsid w:val="00581FBD"/>
    <w:rsid w:val="005953D5"/>
    <w:rsid w:val="005C46C4"/>
    <w:rsid w:val="005D0858"/>
    <w:rsid w:val="005E6C30"/>
    <w:rsid w:val="00603BBA"/>
    <w:rsid w:val="00616E70"/>
    <w:rsid w:val="0063156D"/>
    <w:rsid w:val="00695560"/>
    <w:rsid w:val="006D1E82"/>
    <w:rsid w:val="006E5496"/>
    <w:rsid w:val="00700005"/>
    <w:rsid w:val="00753CF8"/>
    <w:rsid w:val="00763D81"/>
    <w:rsid w:val="007A67EE"/>
    <w:rsid w:val="007C2ED8"/>
    <w:rsid w:val="008524C5"/>
    <w:rsid w:val="00885D1E"/>
    <w:rsid w:val="008861F1"/>
    <w:rsid w:val="00891B34"/>
    <w:rsid w:val="008A6B1B"/>
    <w:rsid w:val="008B3873"/>
    <w:rsid w:val="0092336B"/>
    <w:rsid w:val="00930898"/>
    <w:rsid w:val="0093582B"/>
    <w:rsid w:val="009D1A2E"/>
    <w:rsid w:val="009F0A6B"/>
    <w:rsid w:val="00AA7F75"/>
    <w:rsid w:val="00AF13F4"/>
    <w:rsid w:val="00B10109"/>
    <w:rsid w:val="00B30F8F"/>
    <w:rsid w:val="00B33B00"/>
    <w:rsid w:val="00B750E2"/>
    <w:rsid w:val="00B85573"/>
    <w:rsid w:val="00BB3DAC"/>
    <w:rsid w:val="00C01F17"/>
    <w:rsid w:val="00CE7067"/>
    <w:rsid w:val="00D1608E"/>
    <w:rsid w:val="00D175F5"/>
    <w:rsid w:val="00DA3025"/>
    <w:rsid w:val="00E246F2"/>
    <w:rsid w:val="00E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1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B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1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B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2023-11-28T08:12:00Z</cp:lastPrinted>
  <dcterms:created xsi:type="dcterms:W3CDTF">2023-11-29T07:27:00Z</dcterms:created>
  <dcterms:modified xsi:type="dcterms:W3CDTF">2023-11-29T07:27:00Z</dcterms:modified>
</cp:coreProperties>
</file>