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FC" w:rsidRDefault="000803FC" w:rsidP="000803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0803FC" w:rsidRPr="00E65B3E" w:rsidRDefault="000803FC" w:rsidP="000803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Pr="004C1F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07B1D1" wp14:editId="0C3D8B33">
            <wp:extent cx="400050" cy="542925"/>
            <wp:effectExtent l="0" t="0" r="0" b="9525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3FC" w:rsidRDefault="000803FC" w:rsidP="00080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B0C7F">
        <w:rPr>
          <w:rFonts w:ascii="Times New Roman" w:eastAsia="Times New Roman" w:hAnsi="Times New Roman" w:cs="Times New Roman"/>
          <w:sz w:val="20"/>
          <w:szCs w:val="20"/>
          <w:lang w:eastAsia="ar-SA"/>
        </w:rPr>
        <w:t>АДМИНИСТРАЦИЯ  БЕЛОЗЕРСКОГО  МУНИЦИПАЛЬНОГО  ОКРУГА ВОЛОГОДСКОЙ ОБЛАСТИ</w:t>
      </w:r>
    </w:p>
    <w:p w:rsidR="000803FC" w:rsidRPr="000B0C7F" w:rsidRDefault="000803FC" w:rsidP="00080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803FC" w:rsidRDefault="000803FC" w:rsidP="000803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452AFC">
        <w:rPr>
          <w:rFonts w:ascii="Times New Roman" w:hAnsi="Times New Roman" w:cs="Times New Roman"/>
          <w:b/>
          <w:bCs/>
          <w:sz w:val="36"/>
          <w:szCs w:val="36"/>
        </w:rPr>
        <w:t>П</w:t>
      </w:r>
      <w:proofErr w:type="gramEnd"/>
      <w:r w:rsidRPr="00452AFC">
        <w:rPr>
          <w:rFonts w:ascii="Times New Roman" w:hAnsi="Times New Roman" w:cs="Times New Roman"/>
          <w:b/>
          <w:bCs/>
          <w:sz w:val="36"/>
          <w:szCs w:val="36"/>
        </w:rPr>
        <w:t xml:space="preserve"> О С Т А Н О В Л Е Н И Е</w:t>
      </w:r>
    </w:p>
    <w:p w:rsidR="000803FC" w:rsidRPr="00391C6B" w:rsidRDefault="000803FC" w:rsidP="000803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803FC" w:rsidRDefault="004C6EE2" w:rsidP="000803F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24.07.2026</w:t>
      </w:r>
      <w:bookmarkStart w:id="0" w:name="_GoBack"/>
      <w:bookmarkEnd w:id="0"/>
      <w:r w:rsidR="000803FC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1213</w:t>
      </w:r>
    </w:p>
    <w:p w:rsidR="00C971D6" w:rsidRPr="00C971D6" w:rsidRDefault="00C75662" w:rsidP="004974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1D6">
        <w:rPr>
          <w:rFonts w:ascii="Times New Roman" w:hAnsi="Times New Roman" w:cs="Times New Roman"/>
          <w:bCs/>
          <w:sz w:val="28"/>
          <w:szCs w:val="28"/>
        </w:rPr>
        <w:t xml:space="preserve">О введении режима </w:t>
      </w:r>
    </w:p>
    <w:p w:rsidR="00C75662" w:rsidRDefault="00C75662" w:rsidP="004974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1D6">
        <w:rPr>
          <w:rFonts w:ascii="Times New Roman" w:hAnsi="Times New Roman" w:cs="Times New Roman"/>
          <w:bCs/>
          <w:sz w:val="28"/>
          <w:szCs w:val="28"/>
        </w:rPr>
        <w:t>«</w:t>
      </w:r>
      <w:r w:rsidR="00F94DC0">
        <w:rPr>
          <w:rFonts w:ascii="Times New Roman" w:hAnsi="Times New Roman" w:cs="Times New Roman"/>
          <w:bCs/>
          <w:sz w:val="28"/>
          <w:szCs w:val="28"/>
        </w:rPr>
        <w:t>Повышенная готовность</w:t>
      </w:r>
      <w:r w:rsidRPr="00C971D6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F94DC0" w:rsidRDefault="00F94DC0" w:rsidP="004974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(Беспилотная опасность)</w:t>
      </w:r>
    </w:p>
    <w:p w:rsidR="00F94DC0" w:rsidRDefault="00C75662" w:rsidP="004974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1D6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r w:rsidR="00F94DC0">
        <w:rPr>
          <w:rFonts w:ascii="Times New Roman" w:hAnsi="Times New Roman" w:cs="Times New Roman"/>
          <w:bCs/>
          <w:sz w:val="28"/>
          <w:szCs w:val="28"/>
        </w:rPr>
        <w:t>Белозерского</w:t>
      </w:r>
    </w:p>
    <w:p w:rsidR="00F94DC0" w:rsidRDefault="00F94DC0" w:rsidP="004974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</w:p>
    <w:p w:rsidR="00C75662" w:rsidRPr="00C971D6" w:rsidRDefault="00C75662" w:rsidP="004974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1D6">
        <w:rPr>
          <w:rFonts w:ascii="Times New Roman" w:hAnsi="Times New Roman" w:cs="Times New Roman"/>
          <w:bCs/>
          <w:sz w:val="28"/>
          <w:szCs w:val="28"/>
        </w:rPr>
        <w:t xml:space="preserve">Вологодской области </w:t>
      </w:r>
    </w:p>
    <w:p w:rsidR="00C75662" w:rsidRPr="00C971D6" w:rsidRDefault="00C75662" w:rsidP="00C7566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5662" w:rsidRDefault="00EC323D" w:rsidP="00EC323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 соответствии с Федеральным законом от 21.12.1994 № 68-ФЗ «О защите населения и территорий от </w:t>
      </w:r>
      <w:r w:rsidR="004956B2">
        <w:rPr>
          <w:rFonts w:ascii="Times New Roman" w:hAnsi="Times New Roman" w:cs="Times New Roman"/>
          <w:bCs/>
          <w:sz w:val="28"/>
          <w:szCs w:val="28"/>
        </w:rPr>
        <w:t>чрезвычайных ситуаций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 природного и техногенного характера»,</w:t>
      </w:r>
      <w:r w:rsidR="00E538D1">
        <w:rPr>
          <w:rFonts w:ascii="Times New Roman" w:hAnsi="Times New Roman" w:cs="Times New Roman"/>
          <w:bCs/>
          <w:sz w:val="28"/>
          <w:szCs w:val="28"/>
        </w:rPr>
        <w:t xml:space="preserve"> Федеральным законом от 06.10.2003 № 131 «</w:t>
      </w:r>
      <w:r w:rsidR="00E538D1" w:rsidRPr="001766B5">
        <w:rPr>
          <w:rFonts w:ascii="Times New Roman" w:hAnsi="Times New Roman" w:cs="Times New Roman"/>
          <w:bCs/>
          <w:sz w:val="28"/>
          <w:szCs w:val="28"/>
        </w:rPr>
        <w:t xml:space="preserve">Об общих принципах организации местного самоуправления </w:t>
      </w:r>
      <w:r w:rsidR="00E538D1">
        <w:rPr>
          <w:rFonts w:ascii="Times New Roman" w:hAnsi="Times New Roman" w:cs="Times New Roman"/>
          <w:bCs/>
          <w:sz w:val="28"/>
          <w:szCs w:val="28"/>
        </w:rPr>
        <w:t>в Российской Федерации</w:t>
      </w:r>
      <w:r w:rsidR="00E538D1" w:rsidRPr="001766B5">
        <w:rPr>
          <w:rFonts w:ascii="Times New Roman" w:hAnsi="Times New Roman" w:cs="Times New Roman"/>
          <w:bCs/>
          <w:sz w:val="28"/>
          <w:szCs w:val="28"/>
        </w:rPr>
        <w:t>»,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постановлени</w:t>
      </w:r>
      <w:r w:rsidR="00E538D1">
        <w:rPr>
          <w:rFonts w:ascii="Times New Roman" w:hAnsi="Times New Roman" w:cs="Times New Roman"/>
          <w:bCs/>
          <w:sz w:val="28"/>
          <w:szCs w:val="28"/>
        </w:rPr>
        <w:t>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30.12.2003 № 794</w:t>
      </w:r>
      <w:r w:rsidR="001766B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1766B5" w:rsidRPr="001766B5">
        <w:rPr>
          <w:rFonts w:ascii="Times New Roman" w:hAnsi="Times New Roman" w:cs="Times New Roman"/>
          <w:bCs/>
          <w:sz w:val="28"/>
          <w:szCs w:val="28"/>
        </w:rPr>
        <w:t>О единой государственной системе предупреждения и ликвидации чрезвычайных ситуаций»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1766B5" w:rsidRPr="001766B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496B0D">
        <w:rPr>
          <w:rFonts w:ascii="Times New Roman" w:hAnsi="Times New Roman" w:cs="Times New Roman"/>
          <w:bCs/>
          <w:sz w:val="28"/>
          <w:szCs w:val="28"/>
        </w:rPr>
        <w:t>руководствуясь статьей 38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 Устава Белозерского муниципальн</w:t>
      </w:r>
      <w:r w:rsidR="00925B3A">
        <w:rPr>
          <w:rFonts w:ascii="Times New Roman" w:hAnsi="Times New Roman" w:cs="Times New Roman"/>
          <w:bCs/>
          <w:sz w:val="28"/>
          <w:szCs w:val="28"/>
        </w:rPr>
        <w:t>ого округа Вологодской области</w:t>
      </w:r>
      <w:r>
        <w:rPr>
          <w:rFonts w:ascii="Times New Roman" w:hAnsi="Times New Roman" w:cs="Times New Roman"/>
          <w:bCs/>
          <w:sz w:val="28"/>
          <w:szCs w:val="28"/>
        </w:rPr>
        <w:t>, в</w:t>
      </w:r>
      <w:r w:rsidRPr="00C971D6">
        <w:rPr>
          <w:rFonts w:ascii="Times New Roman" w:hAnsi="Times New Roman" w:cs="Times New Roman"/>
          <w:bCs/>
          <w:sz w:val="28"/>
          <w:szCs w:val="28"/>
        </w:rPr>
        <w:t xml:space="preserve"> целях</w:t>
      </w:r>
      <w:proofErr w:type="gramEnd"/>
      <w:r w:rsidRPr="00C971D6">
        <w:rPr>
          <w:rFonts w:ascii="Times New Roman" w:hAnsi="Times New Roman" w:cs="Times New Roman"/>
          <w:bCs/>
          <w:sz w:val="28"/>
          <w:szCs w:val="28"/>
        </w:rPr>
        <w:t xml:space="preserve"> обеспечения охраны жизни и здоровья людей и преду</w:t>
      </w:r>
      <w:r w:rsidR="004956B2">
        <w:rPr>
          <w:rFonts w:ascii="Times New Roman" w:hAnsi="Times New Roman" w:cs="Times New Roman"/>
          <w:bCs/>
          <w:sz w:val="28"/>
          <w:szCs w:val="28"/>
        </w:rPr>
        <w:t xml:space="preserve">преждения чрезвычайных ситуаций и </w:t>
      </w:r>
      <w:r w:rsidR="004956B2" w:rsidRPr="00C971D6">
        <w:rPr>
          <w:rFonts w:ascii="Times New Roman" w:hAnsi="Times New Roman" w:cs="Times New Roman"/>
          <w:bCs/>
          <w:sz w:val="28"/>
          <w:szCs w:val="28"/>
        </w:rPr>
        <w:t xml:space="preserve">на основании решения КЧС и ОПБ администрации Белозерского муниципального округа от </w:t>
      </w:r>
      <w:r w:rsidR="004956B2">
        <w:rPr>
          <w:rFonts w:ascii="Times New Roman" w:hAnsi="Times New Roman" w:cs="Times New Roman"/>
          <w:bCs/>
          <w:sz w:val="28"/>
          <w:szCs w:val="28"/>
        </w:rPr>
        <w:t xml:space="preserve"> 27.07</w:t>
      </w:r>
      <w:r w:rsidR="004956B2" w:rsidRPr="00C971D6">
        <w:rPr>
          <w:rFonts w:ascii="Times New Roman" w:hAnsi="Times New Roman" w:cs="Times New Roman"/>
          <w:bCs/>
          <w:sz w:val="28"/>
          <w:szCs w:val="28"/>
        </w:rPr>
        <w:t>.202</w:t>
      </w:r>
      <w:r w:rsidR="004956B2">
        <w:rPr>
          <w:rFonts w:ascii="Times New Roman" w:hAnsi="Times New Roman" w:cs="Times New Roman"/>
          <w:bCs/>
          <w:sz w:val="28"/>
          <w:szCs w:val="28"/>
        </w:rPr>
        <w:t>6</w:t>
      </w:r>
      <w:r w:rsidR="004956B2" w:rsidRPr="00C971D6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4956B2">
        <w:rPr>
          <w:rFonts w:ascii="Times New Roman" w:hAnsi="Times New Roman" w:cs="Times New Roman"/>
          <w:bCs/>
          <w:sz w:val="28"/>
          <w:szCs w:val="28"/>
        </w:rPr>
        <w:t xml:space="preserve"> № 29</w:t>
      </w:r>
    </w:p>
    <w:p w:rsidR="00EC323D" w:rsidRPr="00C971D6" w:rsidRDefault="00EC323D" w:rsidP="00EC323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323D" w:rsidRDefault="00496B0D" w:rsidP="004974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ПОСТАНОВЛЯЮ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:</w:t>
      </w:r>
      <w:r w:rsidR="00EC323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C323D" w:rsidRDefault="00EC323D" w:rsidP="004974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5B3A" w:rsidRDefault="00C75662" w:rsidP="004974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1D6">
        <w:rPr>
          <w:rFonts w:ascii="Times New Roman" w:hAnsi="Times New Roman" w:cs="Times New Roman"/>
          <w:bCs/>
          <w:sz w:val="28"/>
          <w:szCs w:val="28"/>
        </w:rPr>
        <w:t>1.</w:t>
      </w:r>
      <w:r w:rsidRPr="00C971D6">
        <w:rPr>
          <w:rFonts w:ascii="Times New Roman" w:hAnsi="Times New Roman" w:cs="Times New Roman"/>
          <w:bCs/>
          <w:sz w:val="28"/>
          <w:szCs w:val="28"/>
        </w:rPr>
        <w:tab/>
        <w:t xml:space="preserve">Ввести на территории Белозерского муниципального округа Вологодской области режим функционирования </w:t>
      </w:r>
      <w:r w:rsidR="00EC28C5">
        <w:rPr>
          <w:rFonts w:ascii="Times New Roman" w:hAnsi="Times New Roman" w:cs="Times New Roman"/>
          <w:bCs/>
          <w:sz w:val="28"/>
          <w:szCs w:val="28"/>
        </w:rPr>
        <w:t>«Повышенная готовность»</w:t>
      </w:r>
      <w:r w:rsidR="00F94DC0">
        <w:rPr>
          <w:rFonts w:ascii="Times New Roman" w:hAnsi="Times New Roman" w:cs="Times New Roman"/>
          <w:bCs/>
          <w:sz w:val="28"/>
          <w:szCs w:val="28"/>
        </w:rPr>
        <w:t xml:space="preserve"> (Беспилотная опасность) </w:t>
      </w:r>
      <w:r w:rsidR="00EC28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28C5">
        <w:rPr>
          <w:rFonts w:ascii="Times New Roman" w:eastAsia="Calibri" w:hAnsi="Times New Roman"/>
          <w:sz w:val="28"/>
          <w:szCs w:val="28"/>
        </w:rPr>
        <w:t xml:space="preserve">с </w:t>
      </w:r>
      <w:r w:rsidR="00497454">
        <w:rPr>
          <w:rFonts w:ascii="Times New Roman" w:eastAsia="Calibri" w:hAnsi="Times New Roman"/>
          <w:sz w:val="28"/>
          <w:szCs w:val="28"/>
        </w:rPr>
        <w:t xml:space="preserve">00.00 </w:t>
      </w:r>
      <w:r w:rsidR="0079730C">
        <w:rPr>
          <w:rFonts w:ascii="Times New Roman" w:eastAsia="Calibri" w:hAnsi="Times New Roman"/>
          <w:sz w:val="28"/>
          <w:szCs w:val="28"/>
        </w:rPr>
        <w:t xml:space="preserve">01 </w:t>
      </w:r>
      <w:r w:rsidR="00920C60">
        <w:rPr>
          <w:rFonts w:ascii="Times New Roman" w:eastAsia="Calibri" w:hAnsi="Times New Roman"/>
          <w:sz w:val="28"/>
          <w:szCs w:val="28"/>
        </w:rPr>
        <w:t xml:space="preserve">августа </w:t>
      </w:r>
      <w:r w:rsidR="00EC28C5">
        <w:rPr>
          <w:rFonts w:ascii="Times New Roman" w:eastAsia="Calibri" w:hAnsi="Times New Roman"/>
          <w:sz w:val="28"/>
          <w:szCs w:val="28"/>
        </w:rPr>
        <w:t xml:space="preserve"> 2026 года  </w:t>
      </w:r>
      <w:r w:rsidR="00925B3A">
        <w:rPr>
          <w:rFonts w:ascii="Times New Roman" w:eastAsia="Calibri" w:hAnsi="Times New Roman"/>
          <w:sz w:val="28"/>
          <w:szCs w:val="28"/>
        </w:rPr>
        <w:t>п</w:t>
      </w:r>
      <w:r w:rsidR="00EC28C5">
        <w:rPr>
          <w:rFonts w:ascii="Times New Roman" w:eastAsia="Calibri" w:hAnsi="Times New Roman"/>
          <w:sz w:val="28"/>
          <w:szCs w:val="28"/>
        </w:rPr>
        <w:t>о</w:t>
      </w:r>
      <w:r w:rsidR="00497454">
        <w:rPr>
          <w:rFonts w:ascii="Times New Roman" w:eastAsia="Calibri" w:hAnsi="Times New Roman"/>
          <w:sz w:val="28"/>
          <w:szCs w:val="28"/>
        </w:rPr>
        <w:t xml:space="preserve"> 24.00</w:t>
      </w:r>
      <w:r w:rsidR="00EC28C5">
        <w:rPr>
          <w:rFonts w:ascii="Times New Roman" w:eastAsia="Calibri" w:hAnsi="Times New Roman"/>
          <w:sz w:val="28"/>
          <w:szCs w:val="28"/>
        </w:rPr>
        <w:t xml:space="preserve"> </w:t>
      </w:r>
      <w:r w:rsidR="00497454">
        <w:rPr>
          <w:rFonts w:ascii="Times New Roman" w:eastAsia="Calibri" w:hAnsi="Times New Roman"/>
          <w:sz w:val="28"/>
          <w:szCs w:val="28"/>
        </w:rPr>
        <w:t>3</w:t>
      </w:r>
      <w:r w:rsidR="0079730C">
        <w:rPr>
          <w:rFonts w:ascii="Times New Roman" w:eastAsia="Calibri" w:hAnsi="Times New Roman"/>
          <w:sz w:val="28"/>
          <w:szCs w:val="28"/>
        </w:rPr>
        <w:t>1</w:t>
      </w:r>
      <w:r w:rsidR="00EC28C5">
        <w:rPr>
          <w:rFonts w:ascii="Times New Roman" w:eastAsia="Calibri" w:hAnsi="Times New Roman"/>
          <w:sz w:val="28"/>
          <w:szCs w:val="28"/>
        </w:rPr>
        <w:t xml:space="preserve"> </w:t>
      </w:r>
      <w:r w:rsidR="00920C60">
        <w:rPr>
          <w:rFonts w:ascii="Times New Roman" w:eastAsia="Calibri" w:hAnsi="Times New Roman"/>
          <w:sz w:val="28"/>
          <w:szCs w:val="28"/>
        </w:rPr>
        <w:t>октября</w:t>
      </w:r>
      <w:r w:rsidR="00B4499A">
        <w:rPr>
          <w:rFonts w:ascii="Times New Roman" w:eastAsia="Calibri" w:hAnsi="Times New Roman"/>
          <w:sz w:val="28"/>
          <w:szCs w:val="28"/>
        </w:rPr>
        <w:t xml:space="preserve"> </w:t>
      </w:r>
      <w:r w:rsidR="00EC28C5">
        <w:rPr>
          <w:rFonts w:ascii="Times New Roman" w:eastAsia="Calibri" w:hAnsi="Times New Roman"/>
          <w:sz w:val="28"/>
          <w:szCs w:val="28"/>
        </w:rPr>
        <w:t xml:space="preserve"> 2026 года</w:t>
      </w:r>
      <w:r w:rsidR="00EC28C5">
        <w:rPr>
          <w:rFonts w:ascii="Times New Roman" w:hAnsi="Times New Roman" w:cs="Times New Roman"/>
          <w:bCs/>
          <w:sz w:val="28"/>
          <w:szCs w:val="28"/>
        </w:rPr>
        <w:t>.</w:t>
      </w:r>
    </w:p>
    <w:p w:rsidR="00C75662" w:rsidRDefault="00C75662" w:rsidP="004974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1D6">
        <w:rPr>
          <w:rFonts w:ascii="Times New Roman" w:hAnsi="Times New Roman" w:cs="Times New Roman"/>
          <w:bCs/>
          <w:sz w:val="28"/>
          <w:szCs w:val="28"/>
        </w:rPr>
        <w:t>2.</w:t>
      </w:r>
      <w:r w:rsidRPr="00C971D6">
        <w:rPr>
          <w:rFonts w:ascii="Times New Roman" w:hAnsi="Times New Roman" w:cs="Times New Roman"/>
          <w:bCs/>
          <w:sz w:val="28"/>
          <w:szCs w:val="28"/>
        </w:rPr>
        <w:tab/>
        <w:t xml:space="preserve"> Органам управления Белозерского звена ТП РСЧС на указанный период привести силы и средства в режим функционирования «Повышенная готовность».</w:t>
      </w:r>
    </w:p>
    <w:p w:rsidR="00EC323D" w:rsidRPr="00C971D6" w:rsidRDefault="00EC323D" w:rsidP="004974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Провести СМС – информирование населения Белозерского муниципального округа «ВНИМАНИЕ! Беспилотная опасность  на территории Вологодской области»</w:t>
      </w:r>
    </w:p>
    <w:p w:rsidR="00C971D6" w:rsidRDefault="00EC323D" w:rsidP="004974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 Руководителям объектов жилищно-коммунального хозяйства округа:</w:t>
      </w:r>
    </w:p>
    <w:p w:rsidR="00C75662" w:rsidRPr="00C971D6" w:rsidRDefault="00EC323D" w:rsidP="004974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.1. Уточнить достаточность сил и средств, привлекаемых для ликвидации аварий на коммунальных сетях на период </w:t>
      </w:r>
      <w:r w:rsidR="00F96E4D">
        <w:rPr>
          <w:rFonts w:ascii="Times New Roman" w:hAnsi="Times New Roman" w:cs="Times New Roman"/>
          <w:bCs/>
          <w:sz w:val="28"/>
          <w:szCs w:val="28"/>
        </w:rPr>
        <w:t>беспилотной опасности</w:t>
      </w:r>
      <w:r w:rsidR="00925B3A">
        <w:rPr>
          <w:rFonts w:ascii="Times New Roman" w:hAnsi="Times New Roman" w:cs="Times New Roman"/>
          <w:bCs/>
          <w:sz w:val="28"/>
          <w:szCs w:val="28"/>
        </w:rPr>
        <w:t>.</w:t>
      </w:r>
    </w:p>
    <w:p w:rsidR="00C75662" w:rsidRPr="00C971D6" w:rsidRDefault="00EC323D" w:rsidP="004974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</w:t>
      </w:r>
      <w:r w:rsidR="00F96E4D">
        <w:rPr>
          <w:rFonts w:ascii="Times New Roman" w:hAnsi="Times New Roman" w:cs="Times New Roman"/>
          <w:bCs/>
          <w:sz w:val="28"/>
          <w:szCs w:val="28"/>
        </w:rPr>
        <w:t>2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96B0D">
        <w:rPr>
          <w:rFonts w:ascii="Times New Roman" w:hAnsi="Times New Roman" w:cs="Times New Roman"/>
          <w:bCs/>
          <w:sz w:val="28"/>
          <w:szCs w:val="28"/>
        </w:rPr>
        <w:t>Д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ля проведения аварийно-восстановительных работ на объектах ЖКХ и ТЭК привести в готовность аварийно-восстановительные бригады</w:t>
      </w:r>
      <w:r w:rsidR="00496B0D">
        <w:rPr>
          <w:rFonts w:ascii="Times New Roman" w:hAnsi="Times New Roman" w:cs="Times New Roman"/>
          <w:bCs/>
          <w:sz w:val="28"/>
          <w:szCs w:val="28"/>
        </w:rPr>
        <w:t>.</w:t>
      </w:r>
    </w:p>
    <w:p w:rsidR="00C75662" w:rsidRPr="00C971D6" w:rsidRDefault="00EC323D" w:rsidP="004974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</w:t>
      </w:r>
      <w:r w:rsidR="00F96E4D">
        <w:rPr>
          <w:rFonts w:ascii="Times New Roman" w:hAnsi="Times New Roman" w:cs="Times New Roman"/>
          <w:bCs/>
          <w:sz w:val="28"/>
          <w:szCs w:val="28"/>
        </w:rPr>
        <w:t>3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96B0D">
        <w:rPr>
          <w:rFonts w:ascii="Times New Roman" w:hAnsi="Times New Roman" w:cs="Times New Roman"/>
          <w:bCs/>
          <w:sz w:val="28"/>
          <w:szCs w:val="28"/>
        </w:rPr>
        <w:t>У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твердить графики дежурства ответственных лиц, с последующим предоставлением в КЧС и ОПБ округа через ЕДДС</w:t>
      </w:r>
      <w:r w:rsidR="00496B0D">
        <w:rPr>
          <w:rFonts w:ascii="Times New Roman" w:hAnsi="Times New Roman" w:cs="Times New Roman"/>
          <w:bCs/>
          <w:sz w:val="28"/>
          <w:szCs w:val="28"/>
        </w:rPr>
        <w:t>.</w:t>
      </w:r>
    </w:p>
    <w:p w:rsidR="00C75662" w:rsidRPr="00C971D6" w:rsidRDefault="00EC323D" w:rsidP="004974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</w:t>
      </w:r>
      <w:r w:rsidR="00F96E4D">
        <w:rPr>
          <w:rFonts w:ascii="Times New Roman" w:hAnsi="Times New Roman" w:cs="Times New Roman"/>
          <w:bCs/>
          <w:sz w:val="28"/>
          <w:szCs w:val="28"/>
        </w:rPr>
        <w:t>4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 При ухудшении ситуации незамед</w:t>
      </w:r>
      <w:r w:rsidR="00496B0D">
        <w:rPr>
          <w:rFonts w:ascii="Times New Roman" w:hAnsi="Times New Roman" w:cs="Times New Roman"/>
          <w:bCs/>
          <w:sz w:val="28"/>
          <w:szCs w:val="28"/>
        </w:rPr>
        <w:t>лительно довести информацию до г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лавы округа, председателя КЧС и ОПБ администрации Белозерского муниципального округа через дежурную смену ЕДДС.</w:t>
      </w:r>
    </w:p>
    <w:p w:rsidR="00C75662" w:rsidRPr="00C971D6" w:rsidRDefault="00EC323D" w:rsidP="00EC323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 МКУ «ЕДДС Бело</w:t>
      </w:r>
      <w:r>
        <w:rPr>
          <w:rFonts w:ascii="Times New Roman" w:hAnsi="Times New Roman" w:cs="Times New Roman"/>
          <w:bCs/>
          <w:sz w:val="28"/>
          <w:szCs w:val="28"/>
        </w:rPr>
        <w:t>зерского муниципального округа» д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окладывать обстановку </w:t>
      </w:r>
      <w:r w:rsidR="00496B0D">
        <w:rPr>
          <w:rFonts w:ascii="Times New Roman" w:hAnsi="Times New Roman" w:cs="Times New Roman"/>
          <w:bCs/>
          <w:sz w:val="28"/>
          <w:szCs w:val="28"/>
        </w:rPr>
        <w:t>г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лаве округа незамедлительно при возникновении нештатных ситуаций.</w:t>
      </w:r>
    </w:p>
    <w:p w:rsidR="00C75662" w:rsidRPr="00C971D6" w:rsidRDefault="00EC323D" w:rsidP="004974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 Контроль исполнения настоящего постановления оставляю за собой.</w:t>
      </w:r>
    </w:p>
    <w:p w:rsidR="000803FC" w:rsidRPr="00C971D6" w:rsidRDefault="00EC323D" w:rsidP="004974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 Настоящее постановление вступает в силу со дня его подписания и подлежит размещению на официальном сайте Белозерского муниципального округа в информационно-телекоммуникационной сети «Интернет».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ab/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ab/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ab/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ab/>
      </w:r>
      <w:r w:rsidR="005F7772" w:rsidRPr="00C971D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803FC" w:rsidRDefault="000803FC" w:rsidP="0049745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0C60" w:rsidRDefault="00920C60" w:rsidP="0049745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Временно исполняющий </w:t>
      </w:r>
    </w:p>
    <w:p w:rsidR="000803FC" w:rsidRPr="00C971D6" w:rsidRDefault="00920C60" w:rsidP="00497454">
      <w:pPr>
        <w:spacing w:after="0" w:line="240" w:lineRule="auto"/>
      </w:pPr>
      <w:r>
        <w:rPr>
          <w:rFonts w:ascii="Times New Roman" w:hAnsi="Times New Roman" w:cs="Times New Roman"/>
          <w:bCs/>
          <w:sz w:val="28"/>
          <w:szCs w:val="28"/>
        </w:rPr>
        <w:t xml:space="preserve">полномочия главы </w:t>
      </w:r>
      <w:r w:rsidR="00925B3A">
        <w:rPr>
          <w:rFonts w:ascii="Times New Roman" w:hAnsi="Times New Roman" w:cs="Times New Roman"/>
          <w:bCs/>
          <w:sz w:val="28"/>
          <w:szCs w:val="28"/>
        </w:rPr>
        <w:t xml:space="preserve">округа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Ю.Н. Жаворонков</w:t>
      </w:r>
    </w:p>
    <w:p w:rsidR="00D1556C" w:rsidRPr="00C971D6" w:rsidRDefault="00D1556C" w:rsidP="00497454">
      <w:pPr>
        <w:spacing w:after="0" w:line="240" w:lineRule="auto"/>
      </w:pPr>
    </w:p>
    <w:sectPr w:rsidR="00D1556C" w:rsidRPr="00C971D6" w:rsidSect="00543AE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27546"/>
    <w:multiLevelType w:val="hybridMultilevel"/>
    <w:tmpl w:val="76262EB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F0"/>
    <w:rsid w:val="0000695F"/>
    <w:rsid w:val="000803FC"/>
    <w:rsid w:val="00133E83"/>
    <w:rsid w:val="001766B5"/>
    <w:rsid w:val="001A0CD1"/>
    <w:rsid w:val="00371A88"/>
    <w:rsid w:val="00381771"/>
    <w:rsid w:val="003E6394"/>
    <w:rsid w:val="004761F0"/>
    <w:rsid w:val="004956B2"/>
    <w:rsid w:val="00496B0D"/>
    <w:rsid w:val="00497454"/>
    <w:rsid w:val="004C6EE2"/>
    <w:rsid w:val="005F7772"/>
    <w:rsid w:val="00610E03"/>
    <w:rsid w:val="00624AD3"/>
    <w:rsid w:val="006512CF"/>
    <w:rsid w:val="006907B7"/>
    <w:rsid w:val="006A26AB"/>
    <w:rsid w:val="006C0993"/>
    <w:rsid w:val="00771C7F"/>
    <w:rsid w:val="00775DCE"/>
    <w:rsid w:val="0079730C"/>
    <w:rsid w:val="008A754D"/>
    <w:rsid w:val="00920C60"/>
    <w:rsid w:val="00925B3A"/>
    <w:rsid w:val="009D400A"/>
    <w:rsid w:val="009E3371"/>
    <w:rsid w:val="009E560E"/>
    <w:rsid w:val="00A24EE2"/>
    <w:rsid w:val="00AD5F26"/>
    <w:rsid w:val="00B4499A"/>
    <w:rsid w:val="00C3620F"/>
    <w:rsid w:val="00C75662"/>
    <w:rsid w:val="00C971D6"/>
    <w:rsid w:val="00CC2737"/>
    <w:rsid w:val="00D1556C"/>
    <w:rsid w:val="00E538D1"/>
    <w:rsid w:val="00EB37B3"/>
    <w:rsid w:val="00EC28C5"/>
    <w:rsid w:val="00EC323D"/>
    <w:rsid w:val="00F94DC0"/>
    <w:rsid w:val="00F96E4D"/>
    <w:rsid w:val="00FB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3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2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3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2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2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FF2A5-2CBE-46A8-930B-0C28D8FC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Антонышева Н.А.</dc:creator>
  <cp:lastModifiedBy>Сазонова Т.Л.</cp:lastModifiedBy>
  <cp:revision>30</cp:revision>
  <cp:lastPrinted>2026-07-24T07:14:00Z</cp:lastPrinted>
  <dcterms:created xsi:type="dcterms:W3CDTF">2025-12-29T14:08:00Z</dcterms:created>
  <dcterms:modified xsi:type="dcterms:W3CDTF">2026-07-28T13:31:00Z</dcterms:modified>
</cp:coreProperties>
</file>