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4CC" w:rsidRDefault="00A534CC" w:rsidP="00A534CC">
      <w:pPr>
        <w:pStyle w:val="ConsPlusNormal"/>
        <w:widowControl/>
        <w:ind w:firstLine="5102"/>
        <w:jc w:val="center"/>
        <w:rPr>
          <w:rFonts w:ascii="Times New Roman" w:hAnsi="Times New Roman"/>
          <w:sz w:val="24"/>
          <w:lang w:val="en-US"/>
        </w:rPr>
      </w:pPr>
    </w:p>
    <w:p w:rsidR="00A534CC" w:rsidRDefault="00A534CC" w:rsidP="00A534CC">
      <w:pPr>
        <w:pStyle w:val="a3"/>
        <w:ind w:firstLine="709"/>
        <w:rPr>
          <w:b w:val="0"/>
          <w:bCs w:val="0"/>
          <w:sz w:val="10"/>
          <w:szCs w:val="10"/>
          <w:lang w:val="en-US"/>
        </w:rPr>
      </w:pPr>
      <w:r>
        <w:rPr>
          <w:b w:val="0"/>
          <w:noProof/>
          <w:sz w:val="20"/>
          <w:lang w:eastAsia="ru-RU"/>
        </w:rPr>
        <w:drawing>
          <wp:inline distT="0" distB="0" distL="0" distR="0">
            <wp:extent cx="403860" cy="5314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4CC" w:rsidRDefault="00A534CC" w:rsidP="00A534CC">
      <w:pPr>
        <w:pStyle w:val="a3"/>
        <w:ind w:firstLine="709"/>
        <w:rPr>
          <w:b w:val="0"/>
          <w:bCs w:val="0"/>
          <w:sz w:val="10"/>
          <w:szCs w:val="10"/>
          <w:lang w:val="en-US"/>
        </w:rPr>
      </w:pPr>
    </w:p>
    <w:p w:rsidR="00A534CC" w:rsidRDefault="00A534CC" w:rsidP="00A534CC">
      <w:pPr>
        <w:pStyle w:val="a3"/>
        <w:jc w:val="left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АДМИНИСТРАЦИЯ БЕЛОЗЕРСКОГО  МУНИЦИПАЛЬНОГО  ОКРУГА ВОЛОГОДСКОЙ ОБЛАСТИ</w:t>
      </w:r>
    </w:p>
    <w:p w:rsidR="00A534CC" w:rsidRDefault="00A534CC" w:rsidP="00A534CC">
      <w:pPr>
        <w:pStyle w:val="a3"/>
        <w:ind w:firstLine="709"/>
      </w:pPr>
    </w:p>
    <w:p w:rsidR="00A534CC" w:rsidRDefault="00A534CC" w:rsidP="00A534CC">
      <w:pPr>
        <w:pStyle w:val="a3"/>
        <w:ind w:firstLine="709"/>
      </w:pPr>
      <w:proofErr w:type="gramStart"/>
      <w:r>
        <w:t>П</w:t>
      </w:r>
      <w:proofErr w:type="gramEnd"/>
      <w:r>
        <w:t xml:space="preserve"> О С Т А Н О В Л Е Н И Е</w:t>
      </w:r>
    </w:p>
    <w:p w:rsidR="00A534CC" w:rsidRDefault="00A534CC" w:rsidP="00A534CC">
      <w:pPr>
        <w:ind w:firstLine="709"/>
        <w:jc w:val="center"/>
        <w:rPr>
          <w:b/>
          <w:bCs/>
          <w:sz w:val="36"/>
        </w:rPr>
      </w:pPr>
    </w:p>
    <w:p w:rsidR="00A534CC" w:rsidRDefault="00A534CC" w:rsidP="00A534CC">
      <w:pPr>
        <w:pStyle w:val="a5"/>
        <w:ind w:firstLine="709"/>
      </w:pPr>
    </w:p>
    <w:p w:rsidR="00A534CC" w:rsidRDefault="00417D41" w:rsidP="00A534CC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 06.07.2026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 № 1063</w:t>
      </w:r>
    </w:p>
    <w:p w:rsidR="00A534CC" w:rsidRDefault="00A534CC" w:rsidP="00A534CC">
      <w:pPr>
        <w:pStyle w:val="a7"/>
        <w:rPr>
          <w:rFonts w:ascii="Times New Roman" w:hAnsi="Times New Roman"/>
          <w:sz w:val="28"/>
          <w:szCs w:val="28"/>
          <w:lang w:eastAsia="ru-RU"/>
        </w:rPr>
      </w:pPr>
    </w:p>
    <w:p w:rsidR="00A534CC" w:rsidRDefault="00A534CC" w:rsidP="00A534CC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 установлении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временных</w:t>
      </w:r>
      <w:proofErr w:type="gramEnd"/>
    </w:p>
    <w:p w:rsidR="00A534CC" w:rsidRDefault="00A534CC" w:rsidP="00A534CC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дорожных знаков</w:t>
      </w:r>
    </w:p>
    <w:p w:rsidR="00A534CC" w:rsidRDefault="00A534CC" w:rsidP="00A534CC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4CC" w:rsidRDefault="00A534CC" w:rsidP="00A534CC">
      <w:pPr>
        <w:pStyle w:val="a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4CC" w:rsidRDefault="00A534CC" w:rsidP="00A534CC">
      <w:pPr>
        <w:pStyle w:val="a7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 законом от 06.10.2003 № 131-Ф3 «Об общих принципах организации местного самоуправления в Российской Федерации», Федеральным законом от 10.12.1995 № 196-ФЗ «О безопасности дорожного движения»,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в целях проведения праздничных мероприятий, посвященных Дню города Белозерска</w:t>
      </w:r>
      <w:proofErr w:type="gramEnd"/>
    </w:p>
    <w:p w:rsidR="00A534CC" w:rsidRDefault="00A534CC" w:rsidP="00A534CC">
      <w:pPr>
        <w:pStyle w:val="a7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4CC" w:rsidRDefault="00A534CC" w:rsidP="00A534CC">
      <w:pPr>
        <w:pStyle w:val="a7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ПОСТАНОВЛЯЮ:</w:t>
      </w:r>
    </w:p>
    <w:p w:rsidR="00A534CC" w:rsidRDefault="00A534CC" w:rsidP="00A534CC">
      <w:pPr>
        <w:pStyle w:val="a7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534CC" w:rsidRDefault="00A534CC" w:rsidP="00A534CC">
      <w:pPr>
        <w:pStyle w:val="a7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ab/>
        <w:t>Установить дорожный знак 3.1 «Въезд запрещён» с 1</w:t>
      </w:r>
      <w:r w:rsidR="001E51AE">
        <w:rPr>
          <w:rFonts w:ascii="Times New Roman" w:hAnsi="Times New Roman"/>
          <w:sz w:val="28"/>
          <w:szCs w:val="28"/>
          <w:lang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>:00 часов 1</w:t>
      </w:r>
      <w:r w:rsidR="001E51AE">
        <w:rPr>
          <w:rFonts w:ascii="Times New Roman" w:hAnsi="Times New Roman"/>
          <w:sz w:val="28"/>
          <w:szCs w:val="28"/>
          <w:lang w:eastAsia="ru-RU"/>
        </w:rPr>
        <w:t>0</w:t>
      </w:r>
      <w:r>
        <w:rPr>
          <w:rFonts w:ascii="Times New Roman" w:hAnsi="Times New Roman"/>
          <w:sz w:val="28"/>
          <w:szCs w:val="28"/>
          <w:lang w:eastAsia="ru-RU"/>
        </w:rPr>
        <w:t xml:space="preserve"> июля 202</w:t>
      </w:r>
      <w:r w:rsidR="001E51AE">
        <w:rPr>
          <w:rFonts w:ascii="Times New Roman" w:hAnsi="Times New Roman"/>
          <w:sz w:val="28"/>
          <w:szCs w:val="28"/>
          <w:lang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 xml:space="preserve"> года до 08.00 часов 1</w:t>
      </w:r>
      <w:r w:rsidR="001E51AE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 xml:space="preserve"> июля 202</w:t>
      </w:r>
      <w:r w:rsidR="001E51AE">
        <w:rPr>
          <w:rFonts w:ascii="Times New Roman" w:hAnsi="Times New Roman"/>
          <w:sz w:val="28"/>
          <w:szCs w:val="28"/>
          <w:lang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 xml:space="preserve"> года на следующих перекрёстках города Белозерск:</w:t>
      </w:r>
    </w:p>
    <w:p w:rsidR="00A534CC" w:rsidRDefault="00A534CC" w:rsidP="00A534CC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пересечение улица Карла Маркса - проспект Советский;</w:t>
      </w:r>
    </w:p>
    <w:p w:rsidR="00A534CC" w:rsidRDefault="00A534CC" w:rsidP="00A534CC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пересечение улица Карла Маркса – улица Дзержинского;</w:t>
      </w:r>
    </w:p>
    <w:p w:rsidR="00A534CC" w:rsidRDefault="00A534CC" w:rsidP="00A534CC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пересечение улица Карла Маркса – улица Фрунзе;</w:t>
      </w:r>
    </w:p>
    <w:p w:rsidR="00A534CC" w:rsidRDefault="00A534CC" w:rsidP="00A534CC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пересечение улица Фрунзе – улица С. Орлова;</w:t>
      </w:r>
    </w:p>
    <w:p w:rsidR="00A534CC" w:rsidRDefault="00A534CC" w:rsidP="00A534CC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пересечение улица С. Орлова – улица Фрунзе;</w:t>
      </w:r>
    </w:p>
    <w:p w:rsidR="00A534CC" w:rsidRDefault="00A534CC" w:rsidP="00A534CC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пересечение проспект Советский - улица Ленина;</w:t>
      </w:r>
    </w:p>
    <w:p w:rsidR="001E51AE" w:rsidRDefault="001E51AE" w:rsidP="00A534CC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дублер пересечения проспект Советский – улица Ленина;</w:t>
      </w:r>
    </w:p>
    <w:p w:rsidR="001E51AE" w:rsidRDefault="001E51AE" w:rsidP="00A534CC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пересечение улица Дзержинского – улица Коммунистическая;</w:t>
      </w:r>
    </w:p>
    <w:p w:rsidR="00A534CC" w:rsidRDefault="00A534CC" w:rsidP="00A534CC">
      <w:pPr>
        <w:pStyle w:val="a7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проезд от улицы Коммунистическая до улицы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С.Орлова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рядом с магазином «Ткани».</w:t>
      </w:r>
    </w:p>
    <w:p w:rsidR="00A534CC" w:rsidRDefault="00591541" w:rsidP="00A534CC">
      <w:pPr>
        <w:pStyle w:val="a7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A534CC">
        <w:rPr>
          <w:rFonts w:ascii="Times New Roman" w:hAnsi="Times New Roman"/>
          <w:sz w:val="28"/>
          <w:szCs w:val="28"/>
          <w:lang w:eastAsia="ru-RU"/>
        </w:rPr>
        <w:t>.</w:t>
      </w:r>
      <w:r w:rsidR="00A534CC">
        <w:rPr>
          <w:rFonts w:ascii="Times New Roman" w:hAnsi="Times New Roman"/>
          <w:sz w:val="28"/>
          <w:szCs w:val="28"/>
          <w:lang w:eastAsia="ru-RU"/>
        </w:rPr>
        <w:tab/>
        <w:t>Муниципальному учреждению «</w:t>
      </w:r>
      <w:proofErr w:type="spellStart"/>
      <w:r w:rsidR="00A534CC">
        <w:rPr>
          <w:rFonts w:ascii="Times New Roman" w:hAnsi="Times New Roman"/>
          <w:sz w:val="28"/>
          <w:szCs w:val="28"/>
          <w:lang w:eastAsia="ru-RU"/>
        </w:rPr>
        <w:t>Горзаказчик</w:t>
      </w:r>
      <w:proofErr w:type="spellEnd"/>
      <w:r w:rsidR="00A534CC">
        <w:rPr>
          <w:rFonts w:ascii="Times New Roman" w:hAnsi="Times New Roman"/>
          <w:sz w:val="28"/>
          <w:szCs w:val="28"/>
          <w:lang w:eastAsia="ru-RU"/>
        </w:rPr>
        <w:t>» (Кононова О.Л.) установить и демонтировать дорожные знаки после проведения праздничных мероприятий.</w:t>
      </w:r>
    </w:p>
    <w:p w:rsidR="00A534CC" w:rsidRDefault="00591541" w:rsidP="00A534CC">
      <w:pPr>
        <w:pStyle w:val="a7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3</w:t>
      </w:r>
      <w:r w:rsidR="00A534CC">
        <w:rPr>
          <w:rFonts w:ascii="Times New Roman" w:hAnsi="Times New Roman"/>
          <w:sz w:val="28"/>
          <w:szCs w:val="28"/>
          <w:lang w:eastAsia="ru-RU"/>
        </w:rPr>
        <w:t>.</w:t>
      </w:r>
      <w:r w:rsidR="00A534CC">
        <w:rPr>
          <w:rFonts w:ascii="Times New Roman" w:hAnsi="Times New Roman"/>
          <w:sz w:val="28"/>
          <w:szCs w:val="28"/>
          <w:lang w:eastAsia="ru-RU"/>
        </w:rPr>
        <w:tab/>
        <w:t>Настоящее постановление вступает в силу со дня его принятия, подлежит опубликованию в газете «Белозерье» и размещению на официальном сайте Белозерского муниципального округа в информационно-телекоммуникационной сети «Интернет».</w:t>
      </w:r>
    </w:p>
    <w:p w:rsidR="00A534CC" w:rsidRDefault="00A534CC" w:rsidP="00A534CC">
      <w:pPr>
        <w:pStyle w:val="a7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534CC" w:rsidRDefault="00A534CC" w:rsidP="00A534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4CC" w:rsidRDefault="00A534CC" w:rsidP="00A534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4CC" w:rsidRDefault="00A534CC" w:rsidP="00A534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4CC" w:rsidRDefault="00A534CC" w:rsidP="00A534C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Глава округа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Д.</w:t>
      </w:r>
      <w:r w:rsidR="001E51AE">
        <w:rPr>
          <w:rFonts w:ascii="Times New Roman" w:eastAsia="Times New Roman" w:hAnsi="Times New Roman"/>
          <w:b/>
          <w:sz w:val="28"/>
          <w:szCs w:val="28"/>
          <w:lang w:eastAsia="ru-RU"/>
        </w:rPr>
        <w:t>Н.Долбилов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A83825" w:rsidRDefault="00A83825"/>
    <w:sectPr w:rsidR="00A83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931AF"/>
    <w:multiLevelType w:val="hybridMultilevel"/>
    <w:tmpl w:val="97F404F2"/>
    <w:lvl w:ilvl="0" w:tplc="0B6A633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2AA"/>
    <w:rsid w:val="001E51AE"/>
    <w:rsid w:val="00417D41"/>
    <w:rsid w:val="005332AA"/>
    <w:rsid w:val="00591541"/>
    <w:rsid w:val="00661544"/>
    <w:rsid w:val="00717403"/>
    <w:rsid w:val="00A534CC"/>
    <w:rsid w:val="00A8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4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A534CC"/>
    <w:pPr>
      <w:spacing w:after="0" w:line="240" w:lineRule="auto"/>
      <w:jc w:val="center"/>
    </w:pPr>
    <w:rPr>
      <w:rFonts w:ascii="Times New Roman" w:eastAsia="Times New Roman" w:hAnsi="Times New Roman"/>
      <w:b/>
      <w:bCs/>
      <w:sz w:val="36"/>
      <w:szCs w:val="24"/>
      <w:lang w:eastAsia="ar-SA"/>
    </w:rPr>
  </w:style>
  <w:style w:type="character" w:customStyle="1" w:styleId="a4">
    <w:name w:val="Название Знак"/>
    <w:basedOn w:val="a0"/>
    <w:link w:val="a3"/>
    <w:rsid w:val="00A534CC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a5">
    <w:name w:val="Subtitle"/>
    <w:basedOn w:val="a"/>
    <w:next w:val="a"/>
    <w:link w:val="a6"/>
    <w:qFormat/>
    <w:rsid w:val="00A534CC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  <w:lang w:eastAsia="ar-SA"/>
    </w:rPr>
  </w:style>
  <w:style w:type="character" w:customStyle="1" w:styleId="a6">
    <w:name w:val="Подзаголовок Знак"/>
    <w:basedOn w:val="a0"/>
    <w:link w:val="a5"/>
    <w:rsid w:val="00A534CC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a7">
    <w:name w:val="No Spacing"/>
    <w:uiPriority w:val="1"/>
    <w:qFormat/>
    <w:rsid w:val="00A534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534CC"/>
    <w:pPr>
      <w:widowControl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A5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34C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4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A534CC"/>
    <w:pPr>
      <w:spacing w:after="0" w:line="240" w:lineRule="auto"/>
      <w:jc w:val="center"/>
    </w:pPr>
    <w:rPr>
      <w:rFonts w:ascii="Times New Roman" w:eastAsia="Times New Roman" w:hAnsi="Times New Roman"/>
      <w:b/>
      <w:bCs/>
      <w:sz w:val="36"/>
      <w:szCs w:val="24"/>
      <w:lang w:eastAsia="ar-SA"/>
    </w:rPr>
  </w:style>
  <w:style w:type="character" w:customStyle="1" w:styleId="a4">
    <w:name w:val="Название Знак"/>
    <w:basedOn w:val="a0"/>
    <w:link w:val="a3"/>
    <w:rsid w:val="00A534CC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a5">
    <w:name w:val="Subtitle"/>
    <w:basedOn w:val="a"/>
    <w:next w:val="a"/>
    <w:link w:val="a6"/>
    <w:qFormat/>
    <w:rsid w:val="00A534CC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  <w:lang w:eastAsia="ar-SA"/>
    </w:rPr>
  </w:style>
  <w:style w:type="character" w:customStyle="1" w:styleId="a6">
    <w:name w:val="Подзаголовок Знак"/>
    <w:basedOn w:val="a0"/>
    <w:link w:val="a5"/>
    <w:rsid w:val="00A534CC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a7">
    <w:name w:val="No Spacing"/>
    <w:uiPriority w:val="1"/>
    <w:qFormat/>
    <w:rsid w:val="00A534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534CC"/>
    <w:pPr>
      <w:widowControl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A5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34C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7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Н.А.</dc:creator>
  <cp:lastModifiedBy>Чепельникова Е.М.</cp:lastModifiedBy>
  <cp:revision>3</cp:revision>
  <cp:lastPrinted>2026-06-30T13:24:00Z</cp:lastPrinted>
  <dcterms:created xsi:type="dcterms:W3CDTF">2026-06-30T13:27:00Z</dcterms:created>
  <dcterms:modified xsi:type="dcterms:W3CDTF">2026-07-08T07:04:00Z</dcterms:modified>
</cp:coreProperties>
</file>