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6D2235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ОКРУГА ВОЛОГОДСКОЙ ОБЛАСТИ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EE3F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B42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F69CC" w:rsidRPr="003F2EDB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CF69CC" w:rsidRDefault="00541BBF" w:rsidP="0077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</w:t>
            </w:r>
            <w:r w:rsidR="0051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Представительного Собрания </w:t>
            </w:r>
            <w:r w:rsidR="00344D31"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Белозерского муниципального </w:t>
            </w:r>
            <w:r w:rsidR="0034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4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1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4926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44926" w:rsidRPr="00E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 ст. 51 Федерального закона от 06.10.2003 № 131-ФЗ 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</w:t>
      </w:r>
      <w:r w:rsidR="007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4926" w:rsidRPr="00EB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26.12.2005 № 806</w:t>
      </w:r>
      <w:r w:rsidRPr="00EB0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4D31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и условиях приватизации муниципального имущества Белозерского муниципального </w:t>
      </w:r>
      <w:r w:rsidR="00344D31"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="00344D31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D31" w:rsidRPr="00D2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утвержденным решением Представительного Собрания Белозерского муниципального округа Вологодской области</w:t>
      </w:r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31.10.2022</w:t>
      </w:r>
      <w:proofErr w:type="gramEnd"/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 w:rsidR="00344D31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Прогнозный план (программу)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имущества Белозерского муниципального </w:t>
      </w:r>
      <w:r w:rsidR="005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Представительного Собрания </w:t>
      </w:r>
      <w:r w:rsidR="00344D31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4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61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313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9CC" w:rsidRDefault="006B7300" w:rsidP="00745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74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1 раздела </w:t>
      </w:r>
      <w:r w:rsidR="006D2235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31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2F0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3 6</w:t>
      </w:r>
      <w:r w:rsidR="00FB42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B42F0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2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6FE2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42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B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46FE2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="00957028"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A95" w:rsidRDefault="00745A95" w:rsidP="00745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цифрами </w:t>
      </w:r>
    </w:p>
    <w:p w:rsidR="00745A95" w:rsidRPr="00CF69CC" w:rsidRDefault="00745A95" w:rsidP="007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3 295</w:t>
      </w:r>
      <w:r w:rsidRP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028" w:rsidRDefault="006B7300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пункт</w:t>
      </w:r>
      <w:r w:rsidR="00E4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B42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EB0814" w:rsidRDefault="00EB0814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C4" w:rsidRDefault="000F54C4" w:rsidP="0074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46" w:rsidRDefault="00957028" w:rsidP="00745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265F46" w:rsidRDefault="00265F46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332"/>
        <w:gridCol w:w="1984"/>
        <w:gridCol w:w="1418"/>
        <w:gridCol w:w="1275"/>
        <w:gridCol w:w="934"/>
      </w:tblGrid>
      <w:tr w:rsidR="00B04265" w:rsidTr="00B04265">
        <w:trPr>
          <w:trHeight w:val="3107"/>
          <w:jc w:val="center"/>
        </w:trPr>
        <w:tc>
          <w:tcPr>
            <w:tcW w:w="580" w:type="dxa"/>
            <w:shd w:val="clear" w:color="auto" w:fill="auto"/>
          </w:tcPr>
          <w:p w:rsidR="00B04265" w:rsidRDefault="00B04265" w:rsidP="007766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32" w:type="dxa"/>
            <w:shd w:val="clear" w:color="auto" w:fill="auto"/>
          </w:tcPr>
          <w:p w:rsidR="00B04265" w:rsidRPr="00FB42F0" w:rsidRDefault="00B04265" w:rsidP="00FB42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2F0">
              <w:rPr>
                <w:rFonts w:ascii="Times New Roman" w:hAnsi="Times New Roman" w:cs="Times New Roman"/>
                <w:sz w:val="28"/>
                <w:szCs w:val="28"/>
              </w:rPr>
              <w:t xml:space="preserve">Здание с кадастровым номером 35:03:0101032:41, наименование: административное здание, назначение: нежилое, общей площадью 762,6 </w:t>
            </w:r>
            <w:proofErr w:type="spellStart"/>
            <w:r w:rsidRPr="00FB42F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B42F0">
              <w:rPr>
                <w:rFonts w:ascii="Times New Roman" w:hAnsi="Times New Roman" w:cs="Times New Roman"/>
                <w:sz w:val="28"/>
                <w:szCs w:val="28"/>
              </w:rPr>
              <w:t xml:space="preserve">., количество этажей 2, расположенное на земельном участке с кадастровым номером 35:03:0101032:75,общей площадью 1399 </w:t>
            </w:r>
            <w:proofErr w:type="spellStart"/>
            <w:r w:rsidRPr="00FB42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B42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B42F0">
              <w:rPr>
                <w:rFonts w:ascii="Times New Roman" w:hAnsi="Times New Roman" w:cs="Times New Roman"/>
                <w:sz w:val="28"/>
                <w:szCs w:val="28"/>
              </w:rPr>
              <w:t>, вид разрешенного использования - для эксплуатации и обслуживания памятника истории и культуры</w:t>
            </w:r>
          </w:p>
          <w:p w:rsidR="00B04265" w:rsidRPr="005E7596" w:rsidRDefault="00B04265" w:rsidP="00CA31D5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04265" w:rsidRPr="00CF69CC" w:rsidRDefault="00B04265" w:rsidP="004B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2F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Вологодская область, Белозерский р-н, г. Белозерск, пр-т Советский, д. 55</w:t>
            </w:r>
          </w:p>
        </w:tc>
        <w:tc>
          <w:tcPr>
            <w:tcW w:w="1418" w:type="dxa"/>
          </w:tcPr>
          <w:p w:rsidR="00B04265" w:rsidRDefault="00B04265" w:rsidP="004B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2 500 000 руб.</w:t>
            </w:r>
          </w:p>
        </w:tc>
        <w:tc>
          <w:tcPr>
            <w:tcW w:w="1275" w:type="dxa"/>
            <w:shd w:val="clear" w:color="auto" w:fill="auto"/>
          </w:tcPr>
          <w:p w:rsidR="00B04265" w:rsidRDefault="00B04265" w:rsidP="004B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  <w:p w:rsidR="00B04265" w:rsidRDefault="00B04265" w:rsidP="009C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B04265" w:rsidRDefault="00B04265" w:rsidP="003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</w:tr>
    </w:tbl>
    <w:p w:rsidR="006B7300" w:rsidRDefault="00957028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6B7300" w:rsidRDefault="001B025F" w:rsidP="00EB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5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51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убликованию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муниципального </w:t>
      </w:r>
      <w:r w:rsidR="00EB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74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25F">
        <w:rPr>
          <w:rFonts w:ascii="Times New Roman" w:hAnsi="Times New Roman" w:cs="Times New Roman"/>
          <w:sz w:val="28"/>
          <w:szCs w:val="28"/>
        </w:rPr>
        <w:t>на официальном сайте торгов в  информационно-телекоммуникационной сети «Интернет».</w:t>
      </w:r>
    </w:p>
    <w:p w:rsidR="006B7300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Default="00CF69CC" w:rsidP="00EB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C45C4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Собрания округа:                                                                        И.А. Голубева </w:t>
      </w:r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14" w:rsidRPr="00CC45C4" w:rsidRDefault="00EB0814" w:rsidP="00EB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          Д.А. Соловьев </w:t>
      </w: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71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9CC" w:rsidRPr="00CF69CC" w:rsidSect="00843AEC">
      <w:pgSz w:w="11906" w:h="16838"/>
      <w:pgMar w:top="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B8" w:rsidRDefault="005664B8" w:rsidP="00A3199B">
      <w:pPr>
        <w:spacing w:after="0" w:line="240" w:lineRule="auto"/>
      </w:pPr>
      <w:r>
        <w:separator/>
      </w:r>
    </w:p>
  </w:endnote>
  <w:endnote w:type="continuationSeparator" w:id="0">
    <w:p w:rsidR="005664B8" w:rsidRDefault="005664B8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B8" w:rsidRDefault="005664B8" w:rsidP="00A3199B">
      <w:pPr>
        <w:spacing w:after="0" w:line="240" w:lineRule="auto"/>
      </w:pPr>
      <w:r>
        <w:separator/>
      </w:r>
    </w:p>
  </w:footnote>
  <w:footnote w:type="continuationSeparator" w:id="0">
    <w:p w:rsidR="005664B8" w:rsidRDefault="005664B8" w:rsidP="00A3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0401B"/>
    <w:rsid w:val="00016C2A"/>
    <w:rsid w:val="00086AFF"/>
    <w:rsid w:val="0009714D"/>
    <w:rsid w:val="000C2D67"/>
    <w:rsid w:val="000F54C4"/>
    <w:rsid w:val="001242B7"/>
    <w:rsid w:val="001314B5"/>
    <w:rsid w:val="00154749"/>
    <w:rsid w:val="001B025F"/>
    <w:rsid w:val="001B29E6"/>
    <w:rsid w:val="001C2675"/>
    <w:rsid w:val="001D3F35"/>
    <w:rsid w:val="001D424A"/>
    <w:rsid w:val="002422E6"/>
    <w:rsid w:val="00265F46"/>
    <w:rsid w:val="002A7504"/>
    <w:rsid w:val="002C64BB"/>
    <w:rsid w:val="003018ED"/>
    <w:rsid w:val="00302B1A"/>
    <w:rsid w:val="003134CA"/>
    <w:rsid w:val="00344D31"/>
    <w:rsid w:val="003B069F"/>
    <w:rsid w:val="003E69B8"/>
    <w:rsid w:val="003F2EDB"/>
    <w:rsid w:val="00423643"/>
    <w:rsid w:val="004527FC"/>
    <w:rsid w:val="00511B7D"/>
    <w:rsid w:val="00541BBF"/>
    <w:rsid w:val="00544C2E"/>
    <w:rsid w:val="00553CCB"/>
    <w:rsid w:val="00560416"/>
    <w:rsid w:val="005664B8"/>
    <w:rsid w:val="005924FC"/>
    <w:rsid w:val="005C5D91"/>
    <w:rsid w:val="005E7596"/>
    <w:rsid w:val="005F1C48"/>
    <w:rsid w:val="006048B2"/>
    <w:rsid w:val="006125B3"/>
    <w:rsid w:val="006B7300"/>
    <w:rsid w:val="006C4406"/>
    <w:rsid w:val="006D2235"/>
    <w:rsid w:val="00715696"/>
    <w:rsid w:val="00717470"/>
    <w:rsid w:val="00745A95"/>
    <w:rsid w:val="007766D5"/>
    <w:rsid w:val="0080118A"/>
    <w:rsid w:val="00843AEC"/>
    <w:rsid w:val="008A3990"/>
    <w:rsid w:val="008C45BD"/>
    <w:rsid w:val="008D5C87"/>
    <w:rsid w:val="008F4775"/>
    <w:rsid w:val="009056D1"/>
    <w:rsid w:val="00957028"/>
    <w:rsid w:val="00972A72"/>
    <w:rsid w:val="009C732F"/>
    <w:rsid w:val="00A06BC3"/>
    <w:rsid w:val="00A3199B"/>
    <w:rsid w:val="00A465A5"/>
    <w:rsid w:val="00A63CA9"/>
    <w:rsid w:val="00AA2D89"/>
    <w:rsid w:val="00AC59BD"/>
    <w:rsid w:val="00AD0E80"/>
    <w:rsid w:val="00B04265"/>
    <w:rsid w:val="00B44FA7"/>
    <w:rsid w:val="00B551B4"/>
    <w:rsid w:val="00BA716A"/>
    <w:rsid w:val="00BB277F"/>
    <w:rsid w:val="00BC32AD"/>
    <w:rsid w:val="00BF04ED"/>
    <w:rsid w:val="00C44926"/>
    <w:rsid w:val="00C648D8"/>
    <w:rsid w:val="00C65261"/>
    <w:rsid w:val="00C81102"/>
    <w:rsid w:val="00CA31D5"/>
    <w:rsid w:val="00CB489B"/>
    <w:rsid w:val="00CF69CC"/>
    <w:rsid w:val="00D157F9"/>
    <w:rsid w:val="00D40397"/>
    <w:rsid w:val="00DC4922"/>
    <w:rsid w:val="00E002DC"/>
    <w:rsid w:val="00E46FE2"/>
    <w:rsid w:val="00E73F52"/>
    <w:rsid w:val="00E75FEC"/>
    <w:rsid w:val="00E86769"/>
    <w:rsid w:val="00EB0814"/>
    <w:rsid w:val="00EE3F6C"/>
    <w:rsid w:val="00F3675C"/>
    <w:rsid w:val="00F417ED"/>
    <w:rsid w:val="00F776AB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Клубкова Ирина Сергеевна</cp:lastModifiedBy>
  <cp:revision>50</cp:revision>
  <cp:lastPrinted>2023-04-20T12:18:00Z</cp:lastPrinted>
  <dcterms:created xsi:type="dcterms:W3CDTF">2021-10-25T13:56:00Z</dcterms:created>
  <dcterms:modified xsi:type="dcterms:W3CDTF">2023-04-20T12:24:00Z</dcterms:modified>
</cp:coreProperties>
</file>