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1C" w:rsidRPr="00DB76FE" w:rsidRDefault="0032791C" w:rsidP="0032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32791C" w:rsidRPr="00DB76FE" w:rsidRDefault="0032791C" w:rsidP="003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2791C" w:rsidRPr="00DB76FE" w:rsidRDefault="0032791C" w:rsidP="0032791C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gramStart"/>
      <w:r w:rsidRPr="00DB76FE">
        <w:rPr>
          <w:rFonts w:ascii="Times New Roman" w:eastAsia="Calibri" w:hAnsi="Times New Roman" w:cs="Times New Roman"/>
          <w:b/>
          <w:bCs/>
          <w:sz w:val="36"/>
          <w:szCs w:val="36"/>
        </w:rPr>
        <w:t>П</w:t>
      </w:r>
      <w:proofErr w:type="gramEnd"/>
      <w:r w:rsidRPr="00DB76F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87A51" w:rsidRPr="00B72E9B" w:rsidRDefault="00A87A51" w:rsidP="00B72E9B">
      <w:pPr>
        <w:spacing w:line="240" w:lineRule="auto"/>
      </w:pPr>
    </w:p>
    <w:p w:rsidR="001E4FEE" w:rsidRPr="00C4346B" w:rsidRDefault="00971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675AE">
        <w:rPr>
          <w:rFonts w:ascii="Times New Roman" w:hAnsi="Times New Roman" w:cs="Times New Roman"/>
          <w:sz w:val="28"/>
          <w:szCs w:val="28"/>
        </w:rPr>
        <w:t xml:space="preserve">02.06.2023 </w:t>
      </w:r>
      <w:bookmarkStart w:id="0" w:name="_GoBack"/>
      <w:bookmarkEnd w:id="0"/>
      <w:r w:rsidR="00F350F8">
        <w:rPr>
          <w:rFonts w:ascii="Times New Roman" w:hAnsi="Times New Roman" w:cs="Times New Roman"/>
          <w:sz w:val="28"/>
          <w:szCs w:val="28"/>
        </w:rPr>
        <w:t xml:space="preserve"> </w:t>
      </w:r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="00182786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1675AE">
        <w:rPr>
          <w:rFonts w:ascii="Times New Roman" w:hAnsi="Times New Roman" w:cs="Times New Roman"/>
          <w:sz w:val="28"/>
          <w:szCs w:val="28"/>
        </w:rPr>
        <w:t>708</w:t>
      </w:r>
    </w:p>
    <w:p w:rsidR="00D104D7" w:rsidRDefault="00010C64" w:rsidP="00D104D7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водоемах </w:t>
      </w:r>
      <w:r w:rsidR="008D3413">
        <w:rPr>
          <w:rFonts w:ascii="Times New Roman" w:hAnsi="Times New Roman" w:cs="Times New Roman"/>
          <w:sz w:val="28"/>
          <w:szCs w:val="28"/>
        </w:rPr>
        <w:t>населенных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8D341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D3413">
        <w:rPr>
          <w:rFonts w:ascii="Times New Roman" w:hAnsi="Times New Roman" w:cs="Times New Roman"/>
          <w:sz w:val="28"/>
          <w:szCs w:val="28"/>
        </w:rPr>
        <w:t>округа</w:t>
      </w:r>
      <w:r w:rsidR="00D104D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72E9B">
        <w:rPr>
          <w:rFonts w:ascii="Times New Roman" w:hAnsi="Times New Roman" w:cs="Times New Roman"/>
          <w:sz w:val="28"/>
          <w:szCs w:val="28"/>
        </w:rPr>
        <w:t>купальн</w:t>
      </w:r>
      <w:r w:rsidR="00D104D7">
        <w:rPr>
          <w:rFonts w:ascii="Times New Roman" w:hAnsi="Times New Roman" w:cs="Times New Roman"/>
          <w:sz w:val="28"/>
          <w:szCs w:val="28"/>
        </w:rPr>
        <w:t>ого</w:t>
      </w:r>
      <w:r w:rsidR="00B72E9B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D104D7">
        <w:rPr>
          <w:rFonts w:ascii="Times New Roman" w:hAnsi="Times New Roman" w:cs="Times New Roman"/>
          <w:sz w:val="28"/>
          <w:szCs w:val="28"/>
        </w:rPr>
        <w:t>а</w:t>
      </w:r>
      <w:r w:rsidR="005D4E72">
        <w:rPr>
          <w:rFonts w:ascii="Times New Roman" w:hAnsi="Times New Roman" w:cs="Times New Roman"/>
          <w:sz w:val="28"/>
          <w:szCs w:val="28"/>
        </w:rPr>
        <w:t xml:space="preserve"> 2023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8D3413">
        <w:rPr>
          <w:rFonts w:ascii="Times New Roman" w:hAnsi="Times New Roman" w:cs="Times New Roman"/>
          <w:sz w:val="28"/>
          <w:szCs w:val="28"/>
        </w:rPr>
        <w:t>о ст. 16</w:t>
      </w:r>
      <w:r w:rsidR="008178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083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6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в Российской Федерации», 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от 20 декабря 2007 года № 1782,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 w:rsidR="00E61946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Бе</w:t>
      </w:r>
      <w:r w:rsidR="0032791C">
        <w:rPr>
          <w:rFonts w:ascii="Times New Roman" w:hAnsi="Times New Roman" w:cs="Times New Roman"/>
          <w:sz w:val="28"/>
          <w:szCs w:val="28"/>
        </w:rPr>
        <w:t>лозерского муниципального  округа</w:t>
      </w:r>
      <w:r w:rsidR="00E61946">
        <w:rPr>
          <w:rFonts w:ascii="Times New Roman" w:hAnsi="Times New Roman" w:cs="Times New Roman"/>
          <w:sz w:val="28"/>
          <w:szCs w:val="28"/>
        </w:rPr>
        <w:t xml:space="preserve">, для личных и бытовых нужд, утвержденных решением Представительного Собрания Белозерского муниципального </w:t>
      </w:r>
      <w:r w:rsidR="008D3413">
        <w:rPr>
          <w:rFonts w:ascii="Times New Roman" w:hAnsi="Times New Roman" w:cs="Times New Roman"/>
          <w:sz w:val="28"/>
          <w:szCs w:val="28"/>
        </w:rPr>
        <w:t xml:space="preserve">округа от 26 декабря </w:t>
      </w:r>
      <w:r w:rsidR="0032791C">
        <w:rPr>
          <w:rFonts w:ascii="Times New Roman" w:hAnsi="Times New Roman" w:cs="Times New Roman"/>
          <w:sz w:val="28"/>
          <w:szCs w:val="28"/>
        </w:rPr>
        <w:t>2022</w:t>
      </w:r>
      <w:r w:rsidR="008D34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791C">
        <w:rPr>
          <w:rFonts w:ascii="Times New Roman" w:hAnsi="Times New Roman" w:cs="Times New Roman"/>
          <w:sz w:val="28"/>
          <w:szCs w:val="28"/>
        </w:rPr>
        <w:t xml:space="preserve"> № 111</w:t>
      </w:r>
      <w:r w:rsidR="00E61946">
        <w:rPr>
          <w:rFonts w:ascii="Times New Roman" w:hAnsi="Times New Roman" w:cs="Times New Roman"/>
          <w:sz w:val="28"/>
          <w:szCs w:val="28"/>
        </w:rPr>
        <w:t>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D104D7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ADC"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53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5DB">
        <w:rPr>
          <w:rFonts w:ascii="Times New Roman" w:hAnsi="Times New Roman" w:cs="Times New Roman"/>
          <w:sz w:val="28"/>
          <w:szCs w:val="28"/>
        </w:rPr>
        <w:t>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A05653">
        <w:rPr>
          <w:rFonts w:ascii="Times New Roman" w:hAnsi="Times New Roman" w:cs="Times New Roman"/>
          <w:sz w:val="28"/>
          <w:szCs w:val="28"/>
        </w:rPr>
        <w:t>в открытых водоемах</w:t>
      </w:r>
      <w:r w:rsidR="008D3413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2F6525" w:rsidRPr="002F6525">
        <w:t xml:space="preserve"> </w:t>
      </w:r>
      <w:r w:rsidR="002F6525" w:rsidRPr="002F6525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5D4E72">
        <w:rPr>
          <w:rFonts w:ascii="Times New Roman" w:hAnsi="Times New Roman" w:cs="Times New Roman"/>
          <w:sz w:val="28"/>
          <w:szCs w:val="28"/>
        </w:rPr>
        <w:t>округа в период купального сезона 2023</w:t>
      </w:r>
      <w:r w:rsidR="002F6525" w:rsidRPr="002F65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5653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F652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D4E72">
        <w:rPr>
          <w:rFonts w:ascii="Times New Roman" w:hAnsi="Times New Roman" w:cs="Times New Roman"/>
          <w:sz w:val="28"/>
          <w:szCs w:val="28"/>
        </w:rPr>
        <w:t xml:space="preserve">руководителям территориальных управлений </w:t>
      </w:r>
      <w:r w:rsidR="008D34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4E72">
        <w:rPr>
          <w:rFonts w:ascii="Times New Roman" w:hAnsi="Times New Roman" w:cs="Times New Roman"/>
          <w:sz w:val="28"/>
          <w:szCs w:val="28"/>
        </w:rPr>
        <w:t>округа</w:t>
      </w:r>
      <w:r w:rsidR="002F6525">
        <w:rPr>
          <w:rFonts w:ascii="Times New Roman" w:hAnsi="Times New Roman" w:cs="Times New Roman"/>
          <w:sz w:val="28"/>
          <w:szCs w:val="28"/>
        </w:rPr>
        <w:t xml:space="preserve">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обеспечить установку щитов и аншлагов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у открытых водоемов о запрете </w:t>
      </w:r>
      <w:r w:rsidR="008A3F16" w:rsidRPr="00521E64">
        <w:rPr>
          <w:rFonts w:ascii="Times New Roman" w:hAnsi="Times New Roman" w:cs="Times New Roman"/>
          <w:sz w:val="28"/>
          <w:szCs w:val="28"/>
        </w:rPr>
        <w:t>купания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5D4E72">
        <w:rPr>
          <w:rFonts w:ascii="Times New Roman" w:hAnsi="Times New Roman" w:cs="Times New Roman"/>
          <w:sz w:val="28"/>
          <w:szCs w:val="28"/>
        </w:rPr>
        <w:t>в период купального сезона 2023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F16" w:rsidRPr="00521E64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8D3413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>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</w:t>
      </w:r>
      <w:r w:rsidR="005D4E72">
        <w:rPr>
          <w:rFonts w:ascii="Times New Roman" w:hAnsi="Times New Roman" w:cs="Times New Roman"/>
          <w:sz w:val="28"/>
          <w:szCs w:val="28"/>
        </w:rPr>
        <w:t xml:space="preserve"> и Т</w:t>
      </w:r>
      <w:r w:rsidR="00A77C5F">
        <w:rPr>
          <w:rFonts w:ascii="Times New Roman" w:hAnsi="Times New Roman" w:cs="Times New Roman"/>
          <w:sz w:val="28"/>
          <w:szCs w:val="28"/>
        </w:rPr>
        <w:t>О</w:t>
      </w:r>
      <w:r w:rsidR="005D4E72">
        <w:rPr>
          <w:rFonts w:ascii="Times New Roman" w:hAnsi="Times New Roman" w:cs="Times New Roman"/>
          <w:sz w:val="28"/>
          <w:szCs w:val="28"/>
        </w:rPr>
        <w:t>,</w:t>
      </w:r>
      <w:r w:rsidR="00A77C5F">
        <w:rPr>
          <w:rFonts w:ascii="Times New Roman" w:hAnsi="Times New Roman" w:cs="Times New Roman"/>
          <w:sz w:val="28"/>
          <w:szCs w:val="28"/>
        </w:rPr>
        <w:t xml:space="preserve"> ЧС администрации </w:t>
      </w:r>
      <w:r w:rsidR="005D4E72">
        <w:rPr>
          <w:rFonts w:ascii="Times New Roman" w:hAnsi="Times New Roman" w:cs="Times New Roman"/>
          <w:sz w:val="28"/>
          <w:szCs w:val="28"/>
        </w:rPr>
        <w:t>округа</w:t>
      </w:r>
      <w:r w:rsidR="00A77C5F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ания </w:t>
      </w:r>
      <w:r w:rsidR="005D4E72">
        <w:rPr>
          <w:rFonts w:ascii="Times New Roman" w:hAnsi="Times New Roman" w:cs="Times New Roman"/>
          <w:sz w:val="28"/>
          <w:szCs w:val="28"/>
        </w:rPr>
        <w:t xml:space="preserve"> в </w:t>
      </w:r>
      <w:r w:rsidR="00D104D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D4372D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5D4E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104D7" w:rsidRPr="00D104D7">
        <w:rPr>
          <w:rFonts w:ascii="Times New Roman" w:hAnsi="Times New Roman" w:cs="Times New Roman"/>
          <w:sz w:val="28"/>
          <w:szCs w:val="28"/>
        </w:rPr>
        <w:t>Бел</w:t>
      </w:r>
      <w:r w:rsidR="00D4372D">
        <w:rPr>
          <w:rFonts w:ascii="Times New Roman" w:hAnsi="Times New Roman" w:cs="Times New Roman"/>
          <w:sz w:val="28"/>
          <w:szCs w:val="28"/>
        </w:rPr>
        <w:t xml:space="preserve">озерского муниципального </w:t>
      </w:r>
      <w:r w:rsidR="005D4E72">
        <w:rPr>
          <w:rFonts w:ascii="Times New Roman" w:hAnsi="Times New Roman" w:cs="Times New Roman"/>
          <w:sz w:val="28"/>
          <w:szCs w:val="28"/>
        </w:rPr>
        <w:t>округа</w:t>
      </w:r>
      <w:r w:rsidR="00D4372D">
        <w:rPr>
          <w:rFonts w:ascii="Times New Roman" w:hAnsi="Times New Roman" w:cs="Times New Roman"/>
          <w:sz w:val="28"/>
          <w:szCs w:val="28"/>
        </w:rPr>
        <w:t xml:space="preserve">, </w:t>
      </w:r>
      <w:r w:rsidR="00CA1B3D" w:rsidRPr="00521E64">
        <w:rPr>
          <w:rFonts w:ascii="Times New Roman" w:hAnsi="Times New Roman" w:cs="Times New Roman"/>
          <w:sz w:val="28"/>
          <w:szCs w:val="28"/>
        </w:rPr>
        <w:t>в период купального сезона</w:t>
      </w:r>
      <w:r w:rsidR="005D4E72">
        <w:rPr>
          <w:rFonts w:ascii="Times New Roman" w:hAnsi="Times New Roman" w:cs="Times New Roman"/>
          <w:sz w:val="28"/>
          <w:szCs w:val="28"/>
        </w:rPr>
        <w:t xml:space="preserve"> 2023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3D" w:rsidRPr="00521E64">
        <w:rPr>
          <w:rFonts w:ascii="Times New Roman" w:hAnsi="Times New Roman" w:cs="Times New Roman"/>
          <w:sz w:val="28"/>
          <w:szCs w:val="28"/>
        </w:rPr>
        <w:t>.</w:t>
      </w:r>
    </w:p>
    <w:p w:rsidR="000C3956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</w:t>
      </w:r>
      <w:r w:rsidR="00D104D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Белозерского муниципального </w:t>
      </w:r>
      <w:r w:rsidR="005D4E72">
        <w:rPr>
          <w:rFonts w:ascii="Times New Roman" w:hAnsi="Times New Roman" w:cs="Times New Roman"/>
          <w:sz w:val="28"/>
          <w:szCs w:val="28"/>
        </w:rPr>
        <w:t>округа</w:t>
      </w:r>
      <w:r w:rsidR="00D104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D15F1">
        <w:rPr>
          <w:rFonts w:ascii="Times New Roman" w:hAnsi="Times New Roman" w:cs="Times New Roman"/>
          <w:sz w:val="28"/>
          <w:szCs w:val="28"/>
        </w:rPr>
        <w:t>.</w:t>
      </w:r>
    </w:p>
    <w:p w:rsidR="006D15F1" w:rsidRDefault="006D15F1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8D3413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Глава округа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Д.А. Соловьев</w:t>
      </w:r>
    </w:p>
    <w:sectPr w:rsidR="00FB00C5" w:rsidRPr="005E6846" w:rsidSect="006D15F1">
      <w:headerReference w:type="default" r:id="rId10"/>
      <w:pgSz w:w="11906" w:h="16838"/>
      <w:pgMar w:top="284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47" w:rsidRDefault="00836F47" w:rsidP="00B72E9B">
      <w:pPr>
        <w:spacing w:after="0" w:line="240" w:lineRule="auto"/>
      </w:pPr>
      <w:r>
        <w:separator/>
      </w:r>
    </w:p>
  </w:endnote>
  <w:endnote w:type="continuationSeparator" w:id="0">
    <w:p w:rsidR="00836F47" w:rsidRDefault="00836F47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47" w:rsidRDefault="00836F47" w:rsidP="00B72E9B">
      <w:pPr>
        <w:spacing w:after="0" w:line="240" w:lineRule="auto"/>
      </w:pPr>
      <w:r>
        <w:separator/>
      </w:r>
    </w:p>
  </w:footnote>
  <w:footnote w:type="continuationSeparator" w:id="0">
    <w:p w:rsidR="00836F47" w:rsidRDefault="00836F47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01CC4"/>
    <w:rsid w:val="00010C64"/>
    <w:rsid w:val="00044EB9"/>
    <w:rsid w:val="000C3956"/>
    <w:rsid w:val="000D59C9"/>
    <w:rsid w:val="000D6935"/>
    <w:rsid w:val="000F3AA1"/>
    <w:rsid w:val="0012684B"/>
    <w:rsid w:val="00130806"/>
    <w:rsid w:val="001634D3"/>
    <w:rsid w:val="001675AE"/>
    <w:rsid w:val="00182786"/>
    <w:rsid w:val="001B30D6"/>
    <w:rsid w:val="001B5D15"/>
    <w:rsid w:val="001C151A"/>
    <w:rsid w:val="001D37FC"/>
    <w:rsid w:val="001E4FEE"/>
    <w:rsid w:val="001F4517"/>
    <w:rsid w:val="00277026"/>
    <w:rsid w:val="00286D3A"/>
    <w:rsid w:val="002A6515"/>
    <w:rsid w:val="002A6916"/>
    <w:rsid w:val="002B562E"/>
    <w:rsid w:val="002F6525"/>
    <w:rsid w:val="00310ADC"/>
    <w:rsid w:val="0032791C"/>
    <w:rsid w:val="00374ECA"/>
    <w:rsid w:val="003A2CBB"/>
    <w:rsid w:val="00401FED"/>
    <w:rsid w:val="00423532"/>
    <w:rsid w:val="0044083F"/>
    <w:rsid w:val="00464CA3"/>
    <w:rsid w:val="004B5F2B"/>
    <w:rsid w:val="004C6E0D"/>
    <w:rsid w:val="00502F38"/>
    <w:rsid w:val="005154A5"/>
    <w:rsid w:val="00515FFE"/>
    <w:rsid w:val="00521E64"/>
    <w:rsid w:val="005C1565"/>
    <w:rsid w:val="005D4E72"/>
    <w:rsid w:val="005E6083"/>
    <w:rsid w:val="005E6846"/>
    <w:rsid w:val="00602EEF"/>
    <w:rsid w:val="00664D66"/>
    <w:rsid w:val="00675B19"/>
    <w:rsid w:val="00677724"/>
    <w:rsid w:val="006D15F1"/>
    <w:rsid w:val="0076476F"/>
    <w:rsid w:val="00783B51"/>
    <w:rsid w:val="007A66D6"/>
    <w:rsid w:val="007C643E"/>
    <w:rsid w:val="007F1890"/>
    <w:rsid w:val="00813F50"/>
    <w:rsid w:val="00817828"/>
    <w:rsid w:val="00820988"/>
    <w:rsid w:val="00836F47"/>
    <w:rsid w:val="00861AFF"/>
    <w:rsid w:val="008635AD"/>
    <w:rsid w:val="0087552F"/>
    <w:rsid w:val="008A3F16"/>
    <w:rsid w:val="008C58DC"/>
    <w:rsid w:val="008D3413"/>
    <w:rsid w:val="008E1DFA"/>
    <w:rsid w:val="008F014A"/>
    <w:rsid w:val="00915DA2"/>
    <w:rsid w:val="009471C1"/>
    <w:rsid w:val="00953F4D"/>
    <w:rsid w:val="0097149D"/>
    <w:rsid w:val="009C7206"/>
    <w:rsid w:val="00A05653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5CA8"/>
    <w:rsid w:val="00CD65DB"/>
    <w:rsid w:val="00CE292E"/>
    <w:rsid w:val="00CF3E55"/>
    <w:rsid w:val="00CF70ED"/>
    <w:rsid w:val="00D104D7"/>
    <w:rsid w:val="00D4372D"/>
    <w:rsid w:val="00D63724"/>
    <w:rsid w:val="00D82A79"/>
    <w:rsid w:val="00DA47BB"/>
    <w:rsid w:val="00DC4320"/>
    <w:rsid w:val="00E07928"/>
    <w:rsid w:val="00E61946"/>
    <w:rsid w:val="00EB3BDD"/>
    <w:rsid w:val="00EC6060"/>
    <w:rsid w:val="00F25AAC"/>
    <w:rsid w:val="00F328B8"/>
    <w:rsid w:val="00F350F8"/>
    <w:rsid w:val="00F36DFD"/>
    <w:rsid w:val="00F96657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4486-2633-495F-B0A6-DBE16142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Антонышева Н.А.</cp:lastModifiedBy>
  <cp:revision>17</cp:revision>
  <cp:lastPrinted>2022-05-26T13:25:00Z</cp:lastPrinted>
  <dcterms:created xsi:type="dcterms:W3CDTF">2019-06-13T12:01:00Z</dcterms:created>
  <dcterms:modified xsi:type="dcterms:W3CDTF">2023-06-05T07:49:00Z</dcterms:modified>
</cp:coreProperties>
</file>